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2E" w:rsidRDefault="00D5772E" w:rsidP="00C92FCF">
      <w:pPr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11930" w:rsidRPr="00DC0CE6" w:rsidRDefault="00411930" w:rsidP="004119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</w:t>
      </w:r>
      <w:r w:rsidR="00DC0C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</w:t>
      </w:r>
      <w:r w:rsidR="007D288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</w:t>
      </w:r>
      <w:bookmarkStart w:id="0" w:name="_GoBack"/>
      <w:bookmarkEnd w:id="0"/>
      <w:r w:rsidRPr="00DC0CE6">
        <w:rPr>
          <w:rFonts w:ascii="Times New Roman" w:hAnsi="Times New Roman"/>
          <w:shd w:val="clear" w:color="auto" w:fill="FFFFFF"/>
        </w:rPr>
        <w:t>Додаток 2</w:t>
      </w:r>
    </w:p>
    <w:p w:rsidR="00DC0CE6" w:rsidRPr="00DC0CE6" w:rsidRDefault="00DC0CE6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C0CE6">
        <w:rPr>
          <w:rFonts w:ascii="Times New Roman" w:hAnsi="Times New Roman"/>
          <w:shd w:val="clear" w:color="auto" w:fill="FFFFFF"/>
        </w:rPr>
        <w:t>ЗАТВЕРДЖЕНО</w:t>
      </w:r>
      <w:r w:rsidRPr="00DC0CE6">
        <w:rPr>
          <w:rFonts w:ascii="Times New Roman" w:hAnsi="Times New Roman"/>
        </w:rPr>
        <w:br/>
      </w:r>
      <w:r w:rsidRPr="00DC0CE6">
        <w:rPr>
          <w:rFonts w:ascii="Times New Roman" w:hAnsi="Times New Roman"/>
          <w:shd w:val="clear" w:color="auto" w:fill="FFFFFF"/>
        </w:rPr>
        <w:t>наказом начальника  управління з питань нормативно-правової роботи та децентралізації Луганської облдержадміністрації</w:t>
      </w:r>
      <w:r w:rsidRPr="00DC0CE6">
        <w:rPr>
          <w:rFonts w:ascii="Times New Roman" w:hAnsi="Times New Roman"/>
        </w:rPr>
        <w:br/>
      </w:r>
      <w:r w:rsidRPr="00DC0CE6">
        <w:rPr>
          <w:rFonts w:ascii="Times New Roman" w:hAnsi="Times New Roman"/>
          <w:shd w:val="clear" w:color="auto" w:fill="FFFFFF"/>
        </w:rPr>
        <w:t>від 14.06.2018р. № 7</w:t>
      </w:r>
    </w:p>
    <w:p w:rsidR="00411930" w:rsidRPr="00E86462" w:rsidRDefault="00411930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11930" w:rsidRPr="00441A2D" w:rsidRDefault="00411930" w:rsidP="0041193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CE3303">
        <w:rPr>
          <w:rFonts w:ascii="Times New Roman" w:hAnsi="Times New Roman"/>
          <w:b/>
          <w:bCs/>
          <w:color w:val="000000"/>
          <w:sz w:val="28"/>
        </w:rPr>
        <w:t>УМОВИ</w:t>
      </w:r>
      <w:r w:rsidRPr="00CE3303">
        <w:rPr>
          <w:rFonts w:ascii="Times New Roman" w:hAnsi="Times New Roman"/>
          <w:color w:val="000000"/>
          <w:sz w:val="28"/>
          <w:szCs w:val="28"/>
        </w:rPr>
        <w:br/>
      </w:r>
      <w:r w:rsidRPr="00CE3303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D5772E" w:rsidRPr="00CE3303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411930" w:rsidRDefault="00982926" w:rsidP="00982926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зайняття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вакантної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посади головного спеціаліста відділу </w:t>
      </w:r>
      <w:r>
        <w:rPr>
          <w:rFonts w:ascii="Times New Roman" w:hAnsi="Times New Roman"/>
          <w:sz w:val="28"/>
          <w:szCs w:val="28"/>
        </w:rPr>
        <w:t>нормативно-правової роботи</w:t>
      </w:r>
      <w:r w:rsidRPr="00CE3303">
        <w:rPr>
          <w:rFonts w:ascii="Times New Roman" w:hAnsi="Times New Roman"/>
          <w:sz w:val="28"/>
          <w:szCs w:val="28"/>
        </w:rPr>
        <w:t xml:space="preserve"> управління з питань нормативно-правової роботи та децентралізації Луганської  обласної державної адміністрації (категорія «В»)</w:t>
      </w:r>
    </w:p>
    <w:p w:rsidR="00982926" w:rsidRPr="00CE3303" w:rsidRDefault="00411930" w:rsidP="00982926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посади)</w:t>
      </w:r>
      <w:r w:rsidR="00982926" w:rsidRPr="00CE33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26" w:type="pct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837"/>
        <w:gridCol w:w="339"/>
        <w:gridCol w:w="5919"/>
      </w:tblGrid>
      <w:tr w:rsidR="00E160F6" w:rsidRPr="00441A2D" w:rsidTr="006D6812">
        <w:tc>
          <w:tcPr>
            <w:tcW w:w="9497" w:type="dxa"/>
            <w:gridSpan w:val="4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160F6" w:rsidRPr="00441A2D" w:rsidRDefault="00E160F6" w:rsidP="006D681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представництво за дорученням начальника Управління інтересів облдержадміністрації та Управління в судах, підготовка процесуальних документів;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участь у плануванні роботи відділу правової допомоги та судової роботи Управління та поданні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звітності за підсумками його роботи;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32"/>
            <w:bookmarkStart w:id="2" w:name="n33"/>
            <w:bookmarkStart w:id="3" w:name="n35"/>
            <w:bookmarkEnd w:id="1"/>
            <w:bookmarkEnd w:id="2"/>
            <w:bookmarkEnd w:id="3"/>
            <w:r w:rsidRPr="00441A2D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відділ правової допомоги та судової роботи Управління за дорученням його начальника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посадовий оклад, надбавка за ранг (згідно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 w:rsidR="00DC0CE6">
              <w:rPr>
                <w:rFonts w:ascii="Times New Roman" w:hAnsi="Times New Roman"/>
                <w:sz w:val="28"/>
                <w:szCs w:val="28"/>
              </w:rPr>
              <w:t xml:space="preserve"> (зі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   копія паспорту громадянина України;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 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</w:t>
            </w:r>
            <w:r w:rsidR="00411930">
              <w:rPr>
                <w:color w:val="000000"/>
                <w:sz w:val="28"/>
                <w:szCs w:val="28"/>
                <w:lang w:val="uk-UA"/>
              </w:rPr>
              <w:t>а, в якій повідомляється, що до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та </w:t>
            </w:r>
            <w:r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E160F6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державного службовця встановленого зразка;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7) декларація особи, уповноваженої на виконання функцій держави або м</w:t>
            </w:r>
            <w:r>
              <w:rPr>
                <w:color w:val="000000"/>
                <w:sz w:val="28"/>
                <w:szCs w:val="28"/>
                <w:lang w:val="uk-UA"/>
              </w:rPr>
              <w:t>ісцевого самоврядування, за 2017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n79"/>
            <w:bookmarkEnd w:id="4"/>
            <w:r w:rsidRPr="00441A2D">
              <w:rPr>
                <w:color w:val="000000"/>
                <w:sz w:val="28"/>
                <w:szCs w:val="28"/>
                <w:lang w:val="uk-UA"/>
              </w:rPr>
              <w:lastRenderedPageBreak/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E160F6" w:rsidRPr="00441A2D" w:rsidRDefault="00E160F6" w:rsidP="00C92FCF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 для участі в конкурсі: </w:t>
            </w:r>
            <w:r w:rsidR="00411930">
              <w:rPr>
                <w:rFonts w:ascii="Times New Roman" w:hAnsi="Times New Roman"/>
                <w:sz w:val="28"/>
                <w:szCs w:val="28"/>
              </w:rPr>
              <w:t>20</w:t>
            </w:r>
            <w:r w:rsidR="00411930" w:rsidRPr="00441A2D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</w:t>
            </w:r>
            <w:r w:rsidR="00411930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</w:t>
            </w:r>
            <w:r w:rsidR="00411930" w:rsidRPr="00411930">
              <w:rPr>
                <w:rFonts w:ascii="Times New Roman" w:hAnsi="Times New Roman"/>
                <w:sz w:val="28"/>
                <w:szCs w:val="28"/>
              </w:rPr>
              <w:t xml:space="preserve">веб-сайті НАДС </w:t>
            </w:r>
            <w:r w:rsidR="00411930">
              <w:rPr>
                <w:rFonts w:ascii="Times New Roman" w:hAnsi="Times New Roman"/>
                <w:sz w:val="28"/>
                <w:szCs w:val="28"/>
              </w:rPr>
              <w:t>та на офіційному веб-сайті</w:t>
            </w:r>
            <w:r w:rsidR="00411930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930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адміністрації.</w:t>
            </w: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AD7E36" w:rsidRDefault="00B81693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10.07.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E160F6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14.00, </w:t>
            </w:r>
            <w:proofErr w:type="spellStart"/>
            <w:r w:rsidR="00E160F6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просп</w:t>
            </w:r>
            <w:proofErr w:type="spellEnd"/>
            <w:r w:rsidR="00E160F6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Центральний, буд. 59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(5 поверх), </w:t>
            </w:r>
            <w:proofErr w:type="spellStart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 21, м. Сєвєродонецьк, Луганська область</w:t>
            </w:r>
            <w:r w:rsidR="00411930">
              <w:rPr>
                <w:rFonts w:ascii="Times New Roman" w:hAnsi="Times New Roman"/>
                <w:color w:val="000000"/>
                <w:sz w:val="28"/>
                <w:szCs w:val="28"/>
              </w:rPr>
              <w:t>, 93406</w:t>
            </w: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9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Андрійчук Ганна Артурівна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(адміністратор)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( 06452) 2- 31-03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9497" w:type="dxa"/>
            <w:gridSpan w:val="4"/>
          </w:tcPr>
          <w:p w:rsidR="00E160F6" w:rsidRPr="00441A2D" w:rsidRDefault="00E160F6" w:rsidP="00C92FC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9497" w:type="dxa"/>
            <w:gridSpan w:val="4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вища</w:t>
            </w:r>
          </w:p>
        </w:tc>
      </w:tr>
      <w:tr w:rsidR="00E160F6" w:rsidRPr="00441A2D" w:rsidTr="006D681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920" w:type="dxa"/>
          </w:tcPr>
          <w:p w:rsidR="00411930" w:rsidRPr="00411930" w:rsidRDefault="00E160F6" w:rsidP="00411930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930" w:rsidRPr="00411930">
              <w:rPr>
                <w:rFonts w:ascii="Times New Roman" w:hAnsi="Times New Roman"/>
                <w:sz w:val="28"/>
                <w:szCs w:val="28"/>
              </w:rPr>
              <w:t>молодший бакалавр або бакалавр за     спеціальністю «Правознавство»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DC0CE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CE6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E160F6" w:rsidRPr="00441A2D" w:rsidTr="006D681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20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E160F6" w:rsidRPr="003014B6" w:rsidTr="006D6812">
        <w:tc>
          <w:tcPr>
            <w:tcW w:w="9497" w:type="dxa"/>
            <w:gridSpan w:val="4"/>
          </w:tcPr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E160F6" w:rsidRPr="003014B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rPr>
          <w:trHeight w:val="2399"/>
        </w:trPr>
        <w:tc>
          <w:tcPr>
            <w:tcW w:w="401" w:type="dxa"/>
          </w:tcPr>
          <w:p w:rsidR="00411930" w:rsidRDefault="00411930" w:rsidP="00411930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411930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60F6" w:rsidRPr="00441A2D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</w:tcPr>
          <w:p w:rsidR="00411930" w:rsidRDefault="00411930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Сприяння змін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взаємодія з працівниками відділу, з працівниками інших структурних підрозділів, з державними органами та органами місцевого самоврядування та респондентами.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 виконання плану змін та покращень;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2)  здатність приймати зміни та змінюватись.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вміння використовувати комп'ютерне 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використовувати офісну 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sz w:val="28"/>
                <w:szCs w:val="28"/>
              </w:rPr>
              <w:t>відповідальність; системність і самостійність в роботі; уважність до деталей; наполегливість; креативність та ініціативність; орієнтація на саморозвиток орієнтація на обслуговування;</w:t>
            </w:r>
            <w:r w:rsidRPr="00E36E25">
              <w:rPr>
                <w:rFonts w:ascii="Times New Roman" w:hAnsi="Times New Roman"/>
              </w:rPr>
              <w:t xml:space="preserve"> </w:t>
            </w:r>
            <w:r w:rsidRPr="00E36E25"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E160F6" w:rsidRPr="00441A2D" w:rsidRDefault="00E160F6" w:rsidP="006D6812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E36E25" w:rsidTr="006D6812">
        <w:tc>
          <w:tcPr>
            <w:tcW w:w="9497" w:type="dxa"/>
            <w:gridSpan w:val="4"/>
          </w:tcPr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E160F6" w:rsidRPr="00E36E25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160F6" w:rsidRPr="003014B6" w:rsidRDefault="00E160F6" w:rsidP="006D6812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20" w:type="dxa"/>
          </w:tcPr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6D681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160F6" w:rsidRPr="003014B6" w:rsidRDefault="00E160F6" w:rsidP="006D6812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дан</w:t>
            </w:r>
            <w:r w:rsidR="00C92FCF">
              <w:rPr>
                <w:rFonts w:ascii="Times New Roman" w:hAnsi="Times New Roman"/>
                <w:sz w:val="28"/>
                <w:szCs w:val="28"/>
              </w:rPr>
              <w:t>н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920" w:type="dxa"/>
          </w:tcPr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E160F6" w:rsidRPr="00441A2D" w:rsidRDefault="00E160F6" w:rsidP="006D6812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772E" w:rsidRDefault="00D5772E" w:rsidP="009366AC"/>
    <w:sectPr w:rsidR="00D5772E" w:rsidSect="002C5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AC"/>
    <w:rsid w:val="000A78AD"/>
    <w:rsid w:val="000E1FCD"/>
    <w:rsid w:val="0015659D"/>
    <w:rsid w:val="001F5356"/>
    <w:rsid w:val="002C53EE"/>
    <w:rsid w:val="0033442D"/>
    <w:rsid w:val="003A6786"/>
    <w:rsid w:val="00411930"/>
    <w:rsid w:val="00494DD2"/>
    <w:rsid w:val="00531B76"/>
    <w:rsid w:val="005371B3"/>
    <w:rsid w:val="00607193"/>
    <w:rsid w:val="006F5070"/>
    <w:rsid w:val="007614BB"/>
    <w:rsid w:val="007A6D06"/>
    <w:rsid w:val="007D2884"/>
    <w:rsid w:val="0084521C"/>
    <w:rsid w:val="008F059A"/>
    <w:rsid w:val="009366AC"/>
    <w:rsid w:val="00982926"/>
    <w:rsid w:val="009A3F2D"/>
    <w:rsid w:val="00B81693"/>
    <w:rsid w:val="00BF0A9D"/>
    <w:rsid w:val="00C92FCF"/>
    <w:rsid w:val="00CE3303"/>
    <w:rsid w:val="00D5772E"/>
    <w:rsid w:val="00DC0CE6"/>
    <w:rsid w:val="00E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B0974"/>
  <w15:docId w15:val="{688DB552-150E-4FBD-B9DC-90768D7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EE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366AC"/>
  </w:style>
  <w:style w:type="character" w:customStyle="1" w:styleId="snmenutitle">
    <w:name w:val="sn_menu_title"/>
    <w:uiPriority w:val="99"/>
    <w:rsid w:val="009366AC"/>
  </w:style>
  <w:style w:type="paragraph" w:customStyle="1" w:styleId="rvps2">
    <w:name w:val="rvps2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9366AC"/>
    <w:rPr>
      <w:rFonts w:cs="Times New Roman"/>
      <w:b/>
    </w:rPr>
  </w:style>
  <w:style w:type="paragraph" w:styleId="a4">
    <w:name w:val="List Paragraph"/>
    <w:basedOn w:val="a"/>
    <w:uiPriority w:val="99"/>
    <w:qFormat/>
    <w:rsid w:val="009366AC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9366A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0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F6"/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4832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User</cp:lastModifiedBy>
  <cp:revision>2</cp:revision>
  <cp:lastPrinted>2018-06-14T10:37:00Z</cp:lastPrinted>
  <dcterms:created xsi:type="dcterms:W3CDTF">2018-06-14T10:37:00Z</dcterms:created>
  <dcterms:modified xsi:type="dcterms:W3CDTF">2018-06-14T10:37:00Z</dcterms:modified>
</cp:coreProperties>
</file>