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9" w:rsidRDefault="00300ED9" w:rsidP="00300E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рішення</w:t>
      </w:r>
    </w:p>
    <w:p w:rsidR="00300ED9" w:rsidRPr="00E83CAD" w:rsidRDefault="00300ED9" w:rsidP="00300ED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 w:bidi="en-US"/>
        </w:rPr>
        <w:t>постійно діючої конкурсної комісії</w:t>
      </w:r>
      <w:r w:rsidRPr="00E83CAD">
        <w:rPr>
          <w:rFonts w:eastAsia="Calibri"/>
          <w:b/>
          <w:bCs/>
          <w:sz w:val="28"/>
          <w:szCs w:val="28"/>
          <w:lang w:eastAsia="en-US" w:bidi="en-US"/>
        </w:rPr>
        <w:t xml:space="preserve"> з проведення конкурсів на зайняття </w:t>
      </w:r>
      <w:r w:rsidRPr="00E83CAD">
        <w:rPr>
          <w:b/>
          <w:bCs/>
          <w:sz w:val="28"/>
          <w:szCs w:val="28"/>
        </w:rPr>
        <w:t>посад керівників закладів охорони здоров’я спільної власності територіальних громад сіл, селищ, міст області</w:t>
      </w:r>
      <w:r>
        <w:rPr>
          <w:b/>
          <w:bCs/>
          <w:sz w:val="28"/>
          <w:szCs w:val="28"/>
        </w:rPr>
        <w:t xml:space="preserve"> від 17.01.2020</w:t>
      </w:r>
    </w:p>
    <w:p w:rsidR="00300ED9" w:rsidRPr="00E83CAD" w:rsidRDefault="00300ED9" w:rsidP="00300ED9">
      <w:pPr>
        <w:shd w:val="clear" w:color="auto" w:fill="FFFFFF"/>
        <w:rPr>
          <w:b/>
          <w:sz w:val="28"/>
          <w:szCs w:val="28"/>
        </w:rPr>
      </w:pPr>
    </w:p>
    <w:p w:rsidR="00300ED9" w:rsidRDefault="00300ED9" w:rsidP="00300ED9"/>
    <w:p w:rsidR="00300ED9" w:rsidRPr="00855C80" w:rsidRDefault="00300ED9" w:rsidP="00300ED9">
      <w:pPr>
        <w:shd w:val="clear" w:color="auto" w:fill="FFFFFF"/>
        <w:ind w:firstLine="567"/>
        <w:jc w:val="both"/>
        <w:rPr>
          <w:sz w:val="28"/>
          <w:szCs w:val="28"/>
        </w:rPr>
      </w:pPr>
      <w:r w:rsidRPr="00855C80">
        <w:rPr>
          <w:sz w:val="28"/>
          <w:szCs w:val="28"/>
        </w:rPr>
        <w:t xml:space="preserve">Згідно розпорядження голови обласної державної адміністрації – керівника обласної військово-цивільної адміністрації від 26.12.2019 № 1071 оголошено </w:t>
      </w:r>
      <w:r w:rsidRPr="00855C80">
        <w:rPr>
          <w:bCs/>
          <w:sz w:val="28"/>
          <w:szCs w:val="28"/>
        </w:rPr>
        <w:t xml:space="preserve">конкурс на зайняття вакантної посади начальника </w:t>
      </w:r>
      <w:r w:rsidRPr="00855C80">
        <w:rPr>
          <w:color w:val="000000"/>
          <w:sz w:val="28"/>
          <w:szCs w:val="28"/>
        </w:rPr>
        <w:t>Луганського обласного бюро судово-медичної експертизи</w:t>
      </w:r>
      <w:r w:rsidRPr="00855C80">
        <w:rPr>
          <w:sz w:val="28"/>
          <w:szCs w:val="28"/>
        </w:rPr>
        <w:t>. Згідно з яким доручено сформувати конкурсну комісію.</w:t>
      </w:r>
    </w:p>
    <w:p w:rsidR="00300ED9" w:rsidRDefault="00300ED9" w:rsidP="00300E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55C80">
        <w:rPr>
          <w:bCs/>
          <w:color w:val="000000"/>
          <w:sz w:val="28"/>
          <w:szCs w:val="28"/>
        </w:rPr>
        <w:t xml:space="preserve">Згідно з </w:t>
      </w:r>
      <w:r w:rsidRPr="00855C80">
        <w:rPr>
          <w:rFonts w:eastAsia="Calibri"/>
          <w:bCs/>
          <w:sz w:val="28"/>
          <w:szCs w:val="28"/>
          <w:lang w:eastAsia="en-US" w:bidi="en-US"/>
        </w:rPr>
        <w:t>р</w:t>
      </w:r>
      <w:r w:rsidRPr="00855C80">
        <w:rPr>
          <w:sz w:val="28"/>
          <w:szCs w:val="28"/>
        </w:rPr>
        <w:t>озпорядженням голови обласної державної адміністрації – керівника обласної військово-цивільної адміністрації від 15.01.2020 № 21 «</w:t>
      </w:r>
      <w:r w:rsidRPr="00855C80">
        <w:rPr>
          <w:rFonts w:eastAsia="Calibri"/>
          <w:sz w:val="28"/>
          <w:szCs w:val="28"/>
          <w:lang w:eastAsia="en-US" w:bidi="en-US"/>
        </w:rPr>
        <w:t xml:space="preserve">Про створення постійно діючої конкурсної комісії з проведення конкурсів на зайняття </w:t>
      </w:r>
      <w:r w:rsidRPr="00855C80">
        <w:rPr>
          <w:sz w:val="28"/>
          <w:szCs w:val="28"/>
        </w:rPr>
        <w:t xml:space="preserve">посад </w:t>
      </w:r>
      <w:r w:rsidRPr="00855C80">
        <w:rPr>
          <w:bCs/>
          <w:sz w:val="28"/>
          <w:szCs w:val="28"/>
        </w:rPr>
        <w:t xml:space="preserve">керівників закладів охорони здоров’я спільної власності територіальних громад сіл, селищ, міст області» створено </w:t>
      </w:r>
      <w:r w:rsidRPr="00855C80">
        <w:rPr>
          <w:rFonts w:eastAsia="Calibri"/>
          <w:sz w:val="28"/>
          <w:szCs w:val="28"/>
          <w:lang w:eastAsia="en-US" w:bidi="en-US"/>
        </w:rPr>
        <w:t xml:space="preserve">постійно діючу конкурсну комісію з проведення конкурсів на зайняття </w:t>
      </w:r>
      <w:r w:rsidRPr="00855C80">
        <w:rPr>
          <w:sz w:val="28"/>
          <w:szCs w:val="28"/>
        </w:rPr>
        <w:t xml:space="preserve">посад </w:t>
      </w:r>
      <w:r w:rsidRPr="00855C80">
        <w:rPr>
          <w:bCs/>
          <w:sz w:val="28"/>
          <w:szCs w:val="28"/>
        </w:rPr>
        <w:t xml:space="preserve">керівників закладів охорони здоров’я спільної власності територіальних громад сіл, селищ, міст області  та залучено </w:t>
      </w:r>
      <w:r w:rsidRPr="00855C80">
        <w:rPr>
          <w:color w:val="000000"/>
          <w:sz w:val="28"/>
          <w:szCs w:val="28"/>
        </w:rPr>
        <w:t>на тимчасовій основі співробітників Луганського обласного бюро судово-медичної експертизи до роботи комісії, її членами.</w:t>
      </w:r>
    </w:p>
    <w:p w:rsidR="00300ED9" w:rsidRPr="00855C80" w:rsidRDefault="00300ED9" w:rsidP="00300E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55C80">
        <w:rPr>
          <w:sz w:val="28"/>
          <w:szCs w:val="28"/>
        </w:rPr>
        <w:t xml:space="preserve">На засіданні конкурсної комісії, що відбулось 17.01.2020 (протокол № 1 від 17.01.2020) розглянуто порядок денний: організаційні питання діяльності конкурсної комісії; про оголошення проведення конкурсу на зайняття </w:t>
      </w:r>
      <w:r w:rsidRPr="00855C80">
        <w:rPr>
          <w:bCs/>
          <w:sz w:val="28"/>
          <w:szCs w:val="28"/>
        </w:rPr>
        <w:t xml:space="preserve">вакантної посади начальника </w:t>
      </w:r>
      <w:r w:rsidRPr="00855C80">
        <w:rPr>
          <w:color w:val="000000"/>
          <w:sz w:val="28"/>
          <w:szCs w:val="28"/>
        </w:rPr>
        <w:t>Луганського обласного бюро судово-медичної експертизи, затвердження змісту оголошення та його оприлюднення.</w:t>
      </w:r>
    </w:p>
    <w:p w:rsidR="00300ED9" w:rsidRPr="00C24423" w:rsidRDefault="00300ED9" w:rsidP="00300ED9">
      <w:pPr>
        <w:shd w:val="clear" w:color="auto" w:fill="FFFFFF"/>
        <w:ind w:firstLine="567"/>
        <w:jc w:val="both"/>
        <w:rPr>
          <w:sz w:val="28"/>
          <w:szCs w:val="28"/>
        </w:rPr>
      </w:pPr>
      <w:r w:rsidRPr="00C24423">
        <w:rPr>
          <w:sz w:val="28"/>
          <w:szCs w:val="28"/>
        </w:rPr>
        <w:t>Прийнято наступні рішення:</w:t>
      </w:r>
    </w:p>
    <w:p w:rsidR="00300ED9" w:rsidRPr="00855C80" w:rsidRDefault="00300ED9" w:rsidP="00300ED9">
      <w:pPr>
        <w:shd w:val="clear" w:color="auto" w:fill="FFFFFF"/>
        <w:ind w:firstLine="567"/>
        <w:jc w:val="both"/>
        <w:rPr>
          <w:sz w:val="28"/>
          <w:szCs w:val="28"/>
        </w:rPr>
      </w:pPr>
      <w:r w:rsidRPr="00855C80">
        <w:rPr>
          <w:bCs/>
          <w:sz w:val="28"/>
          <w:szCs w:val="28"/>
        </w:rPr>
        <w:t xml:space="preserve">1. Взяти до відома Порядок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стосовно організації діяльності конкурсної комісії </w:t>
      </w:r>
      <w:r w:rsidRPr="00855C80">
        <w:rPr>
          <w:rFonts w:eastAsia="Calibri"/>
          <w:bCs/>
          <w:sz w:val="28"/>
          <w:szCs w:val="28"/>
          <w:lang w:eastAsia="en-US" w:bidi="en-US"/>
        </w:rPr>
        <w:t xml:space="preserve">з проведення конкурсів на зайняття </w:t>
      </w:r>
      <w:r w:rsidRPr="00855C80">
        <w:rPr>
          <w:bCs/>
          <w:sz w:val="28"/>
          <w:szCs w:val="28"/>
        </w:rPr>
        <w:t>посад керівників закладів охорони здоров’я спільної власності територіальних громад сіл, селищ, міст області.</w:t>
      </w:r>
    </w:p>
    <w:p w:rsidR="00300ED9" w:rsidRPr="00855C80" w:rsidRDefault="00300ED9" w:rsidP="00300ED9">
      <w:pPr>
        <w:shd w:val="clear" w:color="auto" w:fill="FFFFFF"/>
        <w:ind w:firstLine="600"/>
        <w:jc w:val="both"/>
        <w:rPr>
          <w:sz w:val="28"/>
          <w:szCs w:val="28"/>
        </w:rPr>
      </w:pPr>
      <w:r w:rsidRPr="00855C80">
        <w:rPr>
          <w:sz w:val="28"/>
          <w:szCs w:val="28"/>
        </w:rPr>
        <w:t xml:space="preserve">2. Ухвалити оголошення про проведення конкурсу на зайняття вакантної посади начальника </w:t>
      </w:r>
      <w:r w:rsidRPr="00855C80">
        <w:rPr>
          <w:color w:val="000000"/>
          <w:sz w:val="28"/>
          <w:szCs w:val="28"/>
        </w:rPr>
        <w:t>Луганського обласного бюро судово-медичної експертизи</w:t>
      </w:r>
      <w:r w:rsidRPr="00855C80">
        <w:rPr>
          <w:sz w:val="28"/>
          <w:szCs w:val="28"/>
        </w:rPr>
        <w:t>, затвердити зміст оголошення</w:t>
      </w:r>
      <w:r w:rsidRPr="00855C80">
        <w:rPr>
          <w:color w:val="000000"/>
          <w:sz w:val="28"/>
          <w:szCs w:val="28"/>
        </w:rPr>
        <w:t xml:space="preserve"> та оприлюднити його на офіційному веб-сайті облдержадміністрації.</w:t>
      </w:r>
    </w:p>
    <w:p w:rsidR="00300ED9" w:rsidRPr="00855C80" w:rsidRDefault="00300ED9" w:rsidP="00300ED9">
      <w:pPr>
        <w:shd w:val="clear" w:color="auto" w:fill="FFFFFF"/>
        <w:jc w:val="both"/>
        <w:rPr>
          <w:sz w:val="28"/>
          <w:szCs w:val="28"/>
        </w:rPr>
      </w:pPr>
    </w:p>
    <w:p w:rsidR="00300ED9" w:rsidRDefault="00300ED9" w:rsidP="00300ED9"/>
    <w:p w:rsidR="00527071" w:rsidRDefault="00527071"/>
    <w:sectPr w:rsidR="00527071" w:rsidSect="0045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ED9"/>
    <w:rsid w:val="00300ED9"/>
    <w:rsid w:val="0052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2020-02-14T08:30:00Z</dcterms:created>
  <dcterms:modified xsi:type="dcterms:W3CDTF">2020-02-14T08:30:00Z</dcterms:modified>
</cp:coreProperties>
</file>