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CF8" w:rsidRPr="00B7317B" w:rsidRDefault="000A18CB" w:rsidP="00B7317B">
      <w:pPr>
        <w:pStyle w:val="Standard"/>
        <w:rPr>
          <w:b/>
          <w:bCs/>
          <w:color w:val="943634" w:themeColor="accent2" w:themeShade="BF"/>
          <w:sz w:val="28"/>
          <w:szCs w:val="28"/>
          <w:lang w:val="uk-UA"/>
        </w:rPr>
      </w:pPr>
      <w:r>
        <w:rPr>
          <w:b/>
          <w:bCs/>
          <w:noProof/>
          <w:color w:val="943634" w:themeColor="accent2" w:themeShade="BF"/>
          <w:sz w:val="28"/>
          <w:szCs w:val="28"/>
          <w:lang w:eastAsia="ru-RU" w:bidi="ar-SA"/>
        </w:rPr>
        <w:drawing>
          <wp:anchor distT="0" distB="0" distL="114300" distR="114300" simplePos="0" relativeHeight="251660800" behindDoc="1" locked="0" layoutInCell="1" allowOverlap="1">
            <wp:simplePos x="0" y="0"/>
            <wp:positionH relativeFrom="column">
              <wp:posOffset>311785</wp:posOffset>
            </wp:positionH>
            <wp:positionV relativeFrom="paragraph">
              <wp:posOffset>-96520</wp:posOffset>
            </wp:positionV>
            <wp:extent cx="2044700" cy="1253490"/>
            <wp:effectExtent l="19050" t="0" r="0" b="0"/>
            <wp:wrapTight wrapText="bothSides">
              <wp:wrapPolygon edited="0">
                <wp:start x="-201" y="0"/>
                <wp:lineTo x="-201" y="21337"/>
                <wp:lineTo x="21533" y="21337"/>
                <wp:lineTo x="21533" y="0"/>
                <wp:lineTo x="-201" y="0"/>
              </wp:wrapPolygon>
            </wp:wrapTight>
            <wp:docPr id="4" name="Рисунок 1" descr="C:\Users\Пользователь\Desktop\Рекламна продукція музею\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Рекламна продукція музею\4.png"/>
                    <pic:cNvPicPr>
                      <a:picLocks noChangeAspect="1" noChangeArrowheads="1"/>
                    </pic:cNvPicPr>
                  </pic:nvPicPr>
                  <pic:blipFill>
                    <a:blip r:embed="rId8" cstate="print"/>
                    <a:srcRect/>
                    <a:stretch>
                      <a:fillRect/>
                    </a:stretch>
                  </pic:blipFill>
                  <pic:spPr bwMode="auto">
                    <a:xfrm>
                      <a:off x="0" y="0"/>
                      <a:ext cx="2044700" cy="1253490"/>
                    </a:xfrm>
                    <a:prstGeom prst="rect">
                      <a:avLst/>
                    </a:prstGeom>
                    <a:noFill/>
                    <a:ln w="9525">
                      <a:noFill/>
                      <a:miter lim="800000"/>
                      <a:headEnd/>
                      <a:tailEnd/>
                    </a:ln>
                  </pic:spPr>
                </pic:pic>
              </a:graphicData>
            </a:graphic>
          </wp:anchor>
        </w:drawing>
      </w:r>
    </w:p>
    <w:p w:rsidR="00B7317B" w:rsidRPr="00B7317B" w:rsidRDefault="00B7317B" w:rsidP="00B7317B">
      <w:pPr>
        <w:pStyle w:val="Standard"/>
        <w:spacing w:line="360" w:lineRule="auto"/>
        <w:jc w:val="center"/>
        <w:rPr>
          <w:b/>
          <w:bCs/>
          <w:color w:val="C00000"/>
          <w:sz w:val="28"/>
          <w:szCs w:val="28"/>
          <w:lang w:val="uk-UA"/>
        </w:rPr>
      </w:pPr>
      <w:r w:rsidRPr="00B7317B">
        <w:rPr>
          <w:b/>
          <w:bCs/>
          <w:color w:val="C00000"/>
          <w:sz w:val="28"/>
          <w:szCs w:val="28"/>
        </w:rPr>
        <w:t xml:space="preserve">ЛУГАНСЬКИЙ ОБЛАСНИЙ </w:t>
      </w:r>
    </w:p>
    <w:p w:rsidR="00B7317B" w:rsidRPr="00B7317B" w:rsidRDefault="00B7317B" w:rsidP="00B7317B">
      <w:pPr>
        <w:pStyle w:val="Standard"/>
        <w:spacing w:line="360" w:lineRule="auto"/>
        <w:jc w:val="center"/>
        <w:rPr>
          <w:b/>
          <w:bCs/>
          <w:color w:val="C00000"/>
          <w:sz w:val="28"/>
          <w:szCs w:val="28"/>
        </w:rPr>
      </w:pPr>
      <w:r w:rsidRPr="00B7317B">
        <w:rPr>
          <w:b/>
          <w:bCs/>
          <w:color w:val="C00000"/>
          <w:sz w:val="28"/>
          <w:szCs w:val="28"/>
        </w:rPr>
        <w:t>КРАЄЗНАВЧИЙ МУЗЕЙ</w:t>
      </w:r>
    </w:p>
    <w:p w:rsidR="000733C2" w:rsidRDefault="000733C2" w:rsidP="000733C2">
      <w:pPr>
        <w:pStyle w:val="Standard"/>
        <w:jc w:val="both"/>
        <w:rPr>
          <w:sz w:val="28"/>
          <w:szCs w:val="28"/>
        </w:rPr>
      </w:pPr>
    </w:p>
    <w:p w:rsidR="000733C2" w:rsidRDefault="000733C2" w:rsidP="000733C2">
      <w:pPr>
        <w:pStyle w:val="Standard"/>
        <w:jc w:val="both"/>
        <w:rPr>
          <w:sz w:val="28"/>
          <w:szCs w:val="28"/>
        </w:rPr>
      </w:pPr>
    </w:p>
    <w:p w:rsidR="000733C2" w:rsidRPr="0074176B" w:rsidRDefault="000733C2" w:rsidP="000733C2">
      <w:pPr>
        <w:pStyle w:val="Standard"/>
        <w:jc w:val="both"/>
        <w:rPr>
          <w:sz w:val="28"/>
          <w:szCs w:val="28"/>
          <w:lang w:val="uk-UA"/>
        </w:rPr>
      </w:pPr>
    </w:p>
    <w:p w:rsidR="000733C2" w:rsidRPr="007010DC" w:rsidRDefault="000733C2" w:rsidP="000733C2">
      <w:pPr>
        <w:pStyle w:val="Standard"/>
        <w:jc w:val="both"/>
        <w:rPr>
          <w:sz w:val="28"/>
          <w:szCs w:val="28"/>
          <w:lang w:val="uk-UA"/>
        </w:rPr>
      </w:pPr>
    </w:p>
    <w:p w:rsidR="000733C2" w:rsidRPr="006E291F" w:rsidRDefault="006E291F" w:rsidP="009A7AB9">
      <w:pPr>
        <w:pStyle w:val="Standard"/>
        <w:shd w:val="clear" w:color="auto" w:fill="C0504D" w:themeFill="accent2"/>
        <w:jc w:val="center"/>
        <w:rPr>
          <w:b/>
          <w:color w:val="FFFFFF" w:themeColor="background1"/>
          <w:sz w:val="56"/>
          <w:szCs w:val="56"/>
          <w:lang w:val="uk-UA"/>
        </w:rPr>
      </w:pPr>
      <w:r w:rsidRPr="00084129">
        <w:rPr>
          <w:rFonts w:cs="Times New Roman"/>
          <w:b/>
          <w:color w:val="FFFFFF" w:themeColor="background1"/>
          <w:sz w:val="56"/>
          <w:szCs w:val="56"/>
          <w:shd w:val="clear" w:color="auto" w:fill="C0504D" w:themeFill="accent2"/>
          <w:lang w:val="uk-UA"/>
        </w:rPr>
        <w:t>СТОРІНКИ ІСТОРІЇ</w:t>
      </w:r>
      <w:r w:rsidR="008C103B">
        <w:rPr>
          <w:rFonts w:cs="Times New Roman"/>
          <w:b/>
          <w:color w:val="FFFFFF" w:themeColor="background1"/>
          <w:sz w:val="56"/>
          <w:szCs w:val="56"/>
          <w:shd w:val="clear" w:color="auto" w:fill="C0504D" w:themeFill="accent2"/>
          <w:lang w:val="uk-UA"/>
        </w:rPr>
        <w:t xml:space="preserve"> </w:t>
      </w:r>
      <w:r w:rsidRPr="00B7317B">
        <w:rPr>
          <w:rStyle w:val="a8"/>
          <w:rFonts w:cs="Times New Roman"/>
          <w:b/>
          <w:bCs/>
          <w:i w:val="0"/>
          <w:iCs w:val="0"/>
          <w:color w:val="FFFFFF" w:themeColor="background1"/>
          <w:sz w:val="56"/>
          <w:szCs w:val="56"/>
          <w:shd w:val="clear" w:color="auto" w:fill="C0504D" w:themeFill="accent2"/>
          <w:lang w:val="uk-UA"/>
        </w:rPr>
        <w:t>ГОЛОДОМОРУ</w:t>
      </w:r>
    </w:p>
    <w:p w:rsidR="000733C2" w:rsidRPr="00A65603" w:rsidRDefault="00BF2D18" w:rsidP="000733C2">
      <w:pPr>
        <w:pStyle w:val="Standard"/>
        <w:jc w:val="both"/>
        <w:rPr>
          <w:sz w:val="28"/>
          <w:szCs w:val="28"/>
          <w:lang w:val="uk-UA"/>
        </w:rPr>
      </w:pPr>
      <w:r>
        <w:rPr>
          <w:noProof/>
          <w:lang w:eastAsia="ru-RU" w:bidi="ar-SA"/>
        </w:rPr>
        <w:drawing>
          <wp:anchor distT="0" distB="0" distL="114300" distR="114300" simplePos="0" relativeHeight="251657728" behindDoc="1" locked="0" layoutInCell="1" allowOverlap="1">
            <wp:simplePos x="0" y="0"/>
            <wp:positionH relativeFrom="column">
              <wp:posOffset>1358900</wp:posOffset>
            </wp:positionH>
            <wp:positionV relativeFrom="paragraph">
              <wp:posOffset>133350</wp:posOffset>
            </wp:positionV>
            <wp:extent cx="3379470" cy="3173095"/>
            <wp:effectExtent l="19050" t="0" r="0" b="0"/>
            <wp:wrapTight wrapText="bothSides">
              <wp:wrapPolygon edited="0">
                <wp:start x="-122" y="0"/>
                <wp:lineTo x="-122" y="21527"/>
                <wp:lineTo x="21551" y="21527"/>
                <wp:lineTo x="21551" y="0"/>
                <wp:lineTo x="-122" y="0"/>
              </wp:wrapPolygon>
            </wp:wrapTight>
            <wp:docPr id="7" name="Рисунок 7" descr="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 (2)"/>
                    <pic:cNvPicPr>
                      <a:picLocks noChangeAspect="1" noChangeArrowheads="1"/>
                    </pic:cNvPicPr>
                  </pic:nvPicPr>
                  <pic:blipFill>
                    <a:blip r:embed="rId9"/>
                    <a:srcRect/>
                    <a:stretch>
                      <a:fillRect/>
                    </a:stretch>
                  </pic:blipFill>
                  <pic:spPr bwMode="auto">
                    <a:xfrm>
                      <a:off x="0" y="0"/>
                      <a:ext cx="3379470" cy="3173095"/>
                    </a:xfrm>
                    <a:prstGeom prst="rect">
                      <a:avLst/>
                    </a:prstGeom>
                    <a:noFill/>
                    <a:ln w="9525">
                      <a:noFill/>
                      <a:miter lim="800000"/>
                      <a:headEnd/>
                      <a:tailEnd/>
                    </a:ln>
                  </pic:spPr>
                </pic:pic>
              </a:graphicData>
            </a:graphic>
          </wp:anchor>
        </w:drawing>
      </w:r>
    </w:p>
    <w:p w:rsidR="000733C2" w:rsidRDefault="000733C2" w:rsidP="000733C2">
      <w:pPr>
        <w:pStyle w:val="Standard"/>
        <w:jc w:val="both"/>
        <w:rPr>
          <w:sz w:val="28"/>
          <w:szCs w:val="28"/>
          <w:lang w:val="uk-UA"/>
        </w:rPr>
      </w:pPr>
    </w:p>
    <w:p w:rsidR="000733C2" w:rsidRDefault="000733C2" w:rsidP="000733C2">
      <w:pPr>
        <w:pStyle w:val="Standard"/>
        <w:jc w:val="both"/>
        <w:rPr>
          <w:sz w:val="28"/>
          <w:szCs w:val="28"/>
          <w:lang w:val="uk-UA"/>
        </w:rPr>
      </w:pPr>
    </w:p>
    <w:p w:rsidR="000733C2" w:rsidRPr="00A40BCF" w:rsidRDefault="000733C2" w:rsidP="000733C2">
      <w:pPr>
        <w:pStyle w:val="Standard"/>
        <w:jc w:val="both"/>
        <w:rPr>
          <w:sz w:val="28"/>
          <w:szCs w:val="28"/>
          <w:lang w:val="uk-UA"/>
        </w:rPr>
      </w:pPr>
    </w:p>
    <w:p w:rsidR="00475149" w:rsidRDefault="00475149" w:rsidP="00697655">
      <w:pPr>
        <w:shd w:val="clear" w:color="auto" w:fill="FFFFFF"/>
        <w:jc w:val="center"/>
        <w:outlineLvl w:val="1"/>
        <w:rPr>
          <w:b/>
          <w:bCs/>
          <w:color w:val="FF0000"/>
          <w:sz w:val="40"/>
          <w:szCs w:val="40"/>
          <w:lang w:val="uk-UA"/>
        </w:rPr>
      </w:pPr>
    </w:p>
    <w:p w:rsidR="00475149" w:rsidRDefault="00475149" w:rsidP="00697655">
      <w:pPr>
        <w:shd w:val="clear" w:color="auto" w:fill="FFFFFF"/>
        <w:jc w:val="center"/>
        <w:outlineLvl w:val="1"/>
        <w:rPr>
          <w:b/>
          <w:bCs/>
          <w:color w:val="FF0000"/>
          <w:sz w:val="40"/>
          <w:szCs w:val="40"/>
          <w:lang w:val="uk-UA"/>
        </w:rPr>
      </w:pPr>
    </w:p>
    <w:p w:rsidR="00475149" w:rsidRDefault="00475149" w:rsidP="00697655">
      <w:pPr>
        <w:shd w:val="clear" w:color="auto" w:fill="FFFFFF"/>
        <w:jc w:val="center"/>
        <w:outlineLvl w:val="1"/>
        <w:rPr>
          <w:b/>
          <w:bCs/>
          <w:color w:val="FF0000"/>
          <w:sz w:val="40"/>
          <w:szCs w:val="40"/>
          <w:lang w:val="uk-UA"/>
        </w:rPr>
      </w:pPr>
    </w:p>
    <w:p w:rsidR="00475149" w:rsidRDefault="00475149" w:rsidP="00697655">
      <w:pPr>
        <w:shd w:val="clear" w:color="auto" w:fill="FFFFFF"/>
        <w:jc w:val="center"/>
        <w:outlineLvl w:val="1"/>
        <w:rPr>
          <w:b/>
          <w:bCs/>
          <w:color w:val="FF0000"/>
          <w:sz w:val="40"/>
          <w:szCs w:val="40"/>
          <w:lang w:val="uk-UA"/>
        </w:rPr>
      </w:pPr>
    </w:p>
    <w:p w:rsidR="00475149" w:rsidRDefault="00475149" w:rsidP="00697655">
      <w:pPr>
        <w:shd w:val="clear" w:color="auto" w:fill="FFFFFF"/>
        <w:jc w:val="center"/>
        <w:outlineLvl w:val="1"/>
        <w:rPr>
          <w:b/>
          <w:bCs/>
          <w:color w:val="FF0000"/>
          <w:sz w:val="40"/>
          <w:szCs w:val="40"/>
          <w:lang w:val="uk-UA"/>
        </w:rPr>
      </w:pPr>
    </w:p>
    <w:p w:rsidR="00475149" w:rsidRDefault="00475149" w:rsidP="00697655">
      <w:pPr>
        <w:shd w:val="clear" w:color="auto" w:fill="FFFFFF"/>
        <w:jc w:val="center"/>
        <w:outlineLvl w:val="1"/>
        <w:rPr>
          <w:b/>
          <w:bCs/>
          <w:color w:val="FF0000"/>
          <w:sz w:val="40"/>
          <w:szCs w:val="40"/>
          <w:lang w:val="uk-UA"/>
        </w:rPr>
      </w:pPr>
    </w:p>
    <w:p w:rsidR="00475149" w:rsidRDefault="00475149" w:rsidP="00697655">
      <w:pPr>
        <w:shd w:val="clear" w:color="auto" w:fill="FFFFFF"/>
        <w:jc w:val="center"/>
        <w:outlineLvl w:val="1"/>
        <w:rPr>
          <w:b/>
          <w:bCs/>
          <w:color w:val="FF0000"/>
          <w:sz w:val="40"/>
          <w:szCs w:val="40"/>
          <w:lang w:val="uk-UA"/>
        </w:rPr>
      </w:pPr>
    </w:p>
    <w:p w:rsidR="00475149" w:rsidRDefault="00475149" w:rsidP="00697655">
      <w:pPr>
        <w:shd w:val="clear" w:color="auto" w:fill="FFFFFF"/>
        <w:jc w:val="center"/>
        <w:outlineLvl w:val="1"/>
        <w:rPr>
          <w:b/>
          <w:bCs/>
          <w:color w:val="FF0000"/>
          <w:sz w:val="40"/>
          <w:szCs w:val="40"/>
          <w:lang w:val="uk-UA"/>
        </w:rPr>
      </w:pPr>
    </w:p>
    <w:p w:rsidR="00475149" w:rsidRDefault="00475149" w:rsidP="00697655">
      <w:pPr>
        <w:shd w:val="clear" w:color="auto" w:fill="FFFFFF"/>
        <w:jc w:val="center"/>
        <w:outlineLvl w:val="1"/>
        <w:rPr>
          <w:b/>
          <w:bCs/>
          <w:color w:val="FF0000"/>
          <w:sz w:val="40"/>
          <w:szCs w:val="40"/>
          <w:lang w:val="uk-UA"/>
        </w:rPr>
      </w:pPr>
    </w:p>
    <w:p w:rsidR="00FC318A" w:rsidRDefault="00FC318A" w:rsidP="00697655">
      <w:pPr>
        <w:shd w:val="clear" w:color="auto" w:fill="FFFFFF"/>
        <w:jc w:val="center"/>
        <w:outlineLvl w:val="1"/>
        <w:rPr>
          <w:b/>
          <w:bCs/>
          <w:color w:val="FF0000"/>
          <w:sz w:val="40"/>
          <w:szCs w:val="40"/>
          <w:lang w:val="uk-UA"/>
        </w:rPr>
      </w:pPr>
    </w:p>
    <w:p w:rsidR="007100F9" w:rsidRDefault="007100F9" w:rsidP="00697655">
      <w:pPr>
        <w:shd w:val="clear" w:color="auto" w:fill="FFFFFF"/>
        <w:jc w:val="center"/>
        <w:outlineLvl w:val="1"/>
        <w:rPr>
          <w:b/>
          <w:bCs/>
          <w:color w:val="FF0000"/>
          <w:sz w:val="40"/>
          <w:szCs w:val="40"/>
          <w:lang w:val="uk-UA"/>
        </w:rPr>
      </w:pPr>
    </w:p>
    <w:p w:rsidR="007100F9" w:rsidRDefault="007100F9" w:rsidP="00697655">
      <w:pPr>
        <w:shd w:val="clear" w:color="auto" w:fill="FFFFFF"/>
        <w:jc w:val="center"/>
        <w:outlineLvl w:val="1"/>
        <w:rPr>
          <w:b/>
          <w:bCs/>
          <w:color w:val="FF0000"/>
          <w:sz w:val="40"/>
          <w:szCs w:val="40"/>
          <w:lang w:val="uk-UA"/>
        </w:rPr>
      </w:pPr>
    </w:p>
    <w:p w:rsidR="00FC318A" w:rsidRDefault="00F260EE" w:rsidP="00FC318A">
      <w:pPr>
        <w:shd w:val="clear" w:color="auto" w:fill="FFFFFF" w:themeFill="background1"/>
        <w:jc w:val="both"/>
        <w:outlineLvl w:val="1"/>
        <w:rPr>
          <w:bCs/>
          <w:color w:val="C00000"/>
          <w:sz w:val="40"/>
          <w:szCs w:val="40"/>
          <w:lang w:val="uk-UA"/>
        </w:rPr>
      </w:pPr>
      <w:r w:rsidRPr="00FC318A">
        <w:rPr>
          <w:color w:val="C00000"/>
          <w:sz w:val="36"/>
          <w:szCs w:val="36"/>
          <w:lang w:val="uk-UA"/>
        </w:rPr>
        <w:t>МЕТОДИЧНІ РЕКОМЕНДАЦІЇ</w:t>
      </w:r>
    </w:p>
    <w:p w:rsidR="00FC318A" w:rsidRDefault="000733C2" w:rsidP="00FC318A">
      <w:pPr>
        <w:shd w:val="clear" w:color="auto" w:fill="FFFFFF" w:themeFill="background1"/>
        <w:jc w:val="both"/>
        <w:outlineLvl w:val="1"/>
        <w:rPr>
          <w:color w:val="C00000"/>
          <w:sz w:val="36"/>
          <w:szCs w:val="36"/>
          <w:lang w:val="uk-UA"/>
        </w:rPr>
      </w:pPr>
      <w:r w:rsidRPr="00FC318A">
        <w:rPr>
          <w:bCs/>
          <w:color w:val="C00000"/>
          <w:sz w:val="36"/>
          <w:szCs w:val="36"/>
          <w:lang w:val="uk-UA"/>
        </w:rPr>
        <w:t xml:space="preserve">ДО </w:t>
      </w:r>
      <w:r w:rsidR="00A55190" w:rsidRPr="00FC318A">
        <w:rPr>
          <w:color w:val="C00000"/>
          <w:sz w:val="36"/>
          <w:szCs w:val="36"/>
          <w:lang w:val="uk-UA"/>
        </w:rPr>
        <w:t xml:space="preserve">85 </w:t>
      </w:r>
      <w:r w:rsidR="00A84D6B">
        <w:rPr>
          <w:color w:val="C00000"/>
          <w:sz w:val="36"/>
          <w:szCs w:val="36"/>
          <w:lang w:val="uk-UA"/>
        </w:rPr>
        <w:t>– Ї</w:t>
      </w:r>
      <w:r w:rsidR="00A55190" w:rsidRPr="00FC318A">
        <w:rPr>
          <w:color w:val="C00000"/>
          <w:sz w:val="36"/>
          <w:szCs w:val="36"/>
          <w:lang w:val="uk-UA"/>
        </w:rPr>
        <w:t xml:space="preserve"> РІЧНИЦІ</w:t>
      </w:r>
      <w:r w:rsidR="008C103B">
        <w:rPr>
          <w:color w:val="C00000"/>
          <w:sz w:val="36"/>
          <w:szCs w:val="36"/>
          <w:lang w:val="uk-UA"/>
        </w:rPr>
        <w:t xml:space="preserve"> </w:t>
      </w:r>
      <w:r w:rsidR="00822F13" w:rsidRPr="00FC318A">
        <w:rPr>
          <w:color w:val="C00000"/>
          <w:sz w:val="36"/>
          <w:szCs w:val="36"/>
          <w:lang w:val="uk-UA"/>
        </w:rPr>
        <w:t xml:space="preserve">ВШАНУВАННЯ </w:t>
      </w:r>
    </w:p>
    <w:p w:rsidR="00C95872" w:rsidRDefault="00822F13" w:rsidP="00C95872">
      <w:pPr>
        <w:shd w:val="clear" w:color="auto" w:fill="FFFFFF" w:themeFill="background1"/>
        <w:jc w:val="both"/>
        <w:outlineLvl w:val="1"/>
        <w:rPr>
          <w:color w:val="C00000"/>
          <w:sz w:val="36"/>
          <w:szCs w:val="36"/>
          <w:lang w:val="uk-UA"/>
        </w:rPr>
      </w:pPr>
      <w:r w:rsidRPr="00FC318A">
        <w:rPr>
          <w:color w:val="C00000"/>
          <w:sz w:val="36"/>
          <w:szCs w:val="36"/>
          <w:lang w:val="uk-UA"/>
        </w:rPr>
        <w:t xml:space="preserve">ПАМ'ЯТІ ЖЕРТВ ГОЛОДОМОРУ </w:t>
      </w:r>
    </w:p>
    <w:p w:rsidR="000733C2" w:rsidRPr="00C95872" w:rsidRDefault="00FC318A" w:rsidP="00C95872">
      <w:pPr>
        <w:shd w:val="clear" w:color="auto" w:fill="FFFFFF" w:themeFill="background1"/>
        <w:jc w:val="both"/>
        <w:outlineLvl w:val="1"/>
        <w:rPr>
          <w:color w:val="C00000"/>
          <w:sz w:val="36"/>
          <w:szCs w:val="36"/>
          <w:lang w:val="uk-UA"/>
        </w:rPr>
      </w:pPr>
      <w:r>
        <w:rPr>
          <w:color w:val="C00000"/>
          <w:sz w:val="36"/>
          <w:szCs w:val="36"/>
          <w:lang w:val="uk-UA"/>
        </w:rPr>
        <w:t>1932-1933 рр. в</w:t>
      </w:r>
      <w:r w:rsidR="00697655" w:rsidRPr="00FC318A">
        <w:rPr>
          <w:color w:val="C00000"/>
          <w:sz w:val="36"/>
          <w:szCs w:val="36"/>
          <w:lang w:val="uk-UA"/>
        </w:rPr>
        <w:t xml:space="preserve"> УКРАЇНІ</w:t>
      </w:r>
    </w:p>
    <w:p w:rsidR="000733C2" w:rsidRPr="009C4C38" w:rsidRDefault="000733C2" w:rsidP="009C4C38">
      <w:pPr>
        <w:pStyle w:val="Standard"/>
        <w:shd w:val="clear" w:color="auto" w:fill="FFFFFF" w:themeFill="background1"/>
        <w:jc w:val="both"/>
        <w:rPr>
          <w:sz w:val="40"/>
          <w:szCs w:val="40"/>
          <w:lang w:val="uk-UA"/>
        </w:rPr>
      </w:pPr>
    </w:p>
    <w:p w:rsidR="000733C2" w:rsidRPr="009C4C38" w:rsidRDefault="000733C2" w:rsidP="009C4C38">
      <w:pPr>
        <w:pStyle w:val="Standard"/>
        <w:shd w:val="clear" w:color="auto" w:fill="FFFFFF" w:themeFill="background1"/>
        <w:jc w:val="both"/>
        <w:rPr>
          <w:sz w:val="28"/>
          <w:szCs w:val="28"/>
          <w:lang w:val="uk-UA"/>
        </w:rPr>
      </w:pPr>
    </w:p>
    <w:p w:rsidR="000733C2" w:rsidRPr="00A65603" w:rsidRDefault="000733C2" w:rsidP="000733C2">
      <w:pPr>
        <w:pStyle w:val="Standard"/>
        <w:jc w:val="both"/>
        <w:rPr>
          <w:sz w:val="28"/>
          <w:szCs w:val="28"/>
          <w:lang w:val="uk-UA"/>
        </w:rPr>
      </w:pPr>
    </w:p>
    <w:p w:rsidR="000733C2" w:rsidRPr="00A65603" w:rsidRDefault="000733C2" w:rsidP="000733C2">
      <w:pPr>
        <w:pStyle w:val="Standard"/>
        <w:jc w:val="both"/>
        <w:rPr>
          <w:sz w:val="28"/>
          <w:szCs w:val="28"/>
          <w:lang w:val="uk-UA"/>
        </w:rPr>
      </w:pPr>
    </w:p>
    <w:p w:rsidR="000733C2" w:rsidRPr="00A65603" w:rsidRDefault="000733C2" w:rsidP="000733C2">
      <w:pPr>
        <w:pStyle w:val="Standard"/>
        <w:jc w:val="both"/>
        <w:rPr>
          <w:sz w:val="28"/>
          <w:szCs w:val="28"/>
          <w:lang w:val="uk-UA"/>
        </w:rPr>
      </w:pPr>
    </w:p>
    <w:p w:rsidR="000733C2" w:rsidRPr="00A65603" w:rsidRDefault="000733C2" w:rsidP="000733C2">
      <w:pPr>
        <w:pStyle w:val="Standard"/>
        <w:jc w:val="both"/>
        <w:rPr>
          <w:sz w:val="28"/>
          <w:szCs w:val="28"/>
          <w:lang w:val="uk-UA"/>
        </w:rPr>
      </w:pPr>
    </w:p>
    <w:p w:rsidR="000733C2" w:rsidRPr="00D25976" w:rsidRDefault="000733C2" w:rsidP="000733C2">
      <w:pPr>
        <w:pStyle w:val="Standard"/>
        <w:jc w:val="both"/>
        <w:rPr>
          <w:sz w:val="28"/>
          <w:szCs w:val="28"/>
          <w:lang w:val="uk-UA"/>
        </w:rPr>
      </w:pPr>
    </w:p>
    <w:p w:rsidR="00E12451" w:rsidRPr="00B7317B" w:rsidRDefault="00E12451" w:rsidP="00B7317B">
      <w:pPr>
        <w:pStyle w:val="Standard"/>
        <w:rPr>
          <w:bCs/>
          <w:sz w:val="28"/>
          <w:szCs w:val="28"/>
          <w:lang w:val="uk-UA"/>
        </w:rPr>
      </w:pPr>
    </w:p>
    <w:p w:rsidR="00BF4643" w:rsidRDefault="00BF4643" w:rsidP="00C05027">
      <w:pPr>
        <w:pStyle w:val="Standard"/>
        <w:rPr>
          <w:bCs/>
          <w:sz w:val="28"/>
          <w:szCs w:val="28"/>
          <w:lang w:val="uk-UA"/>
        </w:rPr>
      </w:pPr>
    </w:p>
    <w:p w:rsidR="00DB22E8" w:rsidRPr="00761107" w:rsidRDefault="000733C2" w:rsidP="00761107">
      <w:pPr>
        <w:pStyle w:val="Standard"/>
        <w:jc w:val="center"/>
        <w:rPr>
          <w:b/>
          <w:bCs/>
          <w:color w:val="943634" w:themeColor="accent2" w:themeShade="BF"/>
          <w:sz w:val="28"/>
          <w:szCs w:val="28"/>
          <w:lang w:val="uk-UA"/>
        </w:rPr>
      </w:pPr>
      <w:r w:rsidRPr="0024163B">
        <w:rPr>
          <w:b/>
          <w:bCs/>
          <w:color w:val="943634" w:themeColor="accent2" w:themeShade="BF"/>
          <w:sz w:val="28"/>
          <w:szCs w:val="28"/>
          <w:lang w:val="uk-UA"/>
        </w:rPr>
        <w:t>СТАРОБІЛЬСЬК – 2017</w:t>
      </w:r>
    </w:p>
    <w:p w:rsidR="00076D23" w:rsidRPr="00AC3D9E" w:rsidRDefault="00C93EA8" w:rsidP="00076D23">
      <w:pPr>
        <w:shd w:val="clear" w:color="auto" w:fill="FFFFFF"/>
        <w:rPr>
          <w:b/>
          <w:color w:val="000000"/>
          <w:sz w:val="28"/>
          <w:szCs w:val="28"/>
          <w:lang w:val="uk-UA"/>
        </w:rPr>
      </w:pPr>
      <w:r>
        <w:rPr>
          <w:b/>
          <w:bCs/>
          <w:sz w:val="28"/>
          <w:szCs w:val="28"/>
          <w:lang w:val="uk-UA"/>
        </w:rPr>
        <w:lastRenderedPageBreak/>
        <w:t>УДК</w:t>
      </w:r>
      <w:r w:rsidR="00076D23" w:rsidRPr="00AC3D9E">
        <w:rPr>
          <w:b/>
          <w:color w:val="000000"/>
          <w:sz w:val="28"/>
          <w:szCs w:val="28"/>
          <w:lang w:val="uk-UA"/>
        </w:rPr>
        <w:t>94(477)"1932/1933"</w:t>
      </w:r>
    </w:p>
    <w:p w:rsidR="00C93EA8" w:rsidRPr="00506184" w:rsidRDefault="00076D23" w:rsidP="00076D23">
      <w:pPr>
        <w:pStyle w:val="Standard"/>
        <w:ind w:left="1410" w:hanging="1410"/>
        <w:jc w:val="both"/>
        <w:rPr>
          <w:b/>
          <w:bCs/>
          <w:sz w:val="28"/>
          <w:szCs w:val="28"/>
          <w:lang w:val="uk-UA"/>
        </w:rPr>
      </w:pPr>
      <w:r w:rsidRPr="00AC3D9E">
        <w:rPr>
          <w:rFonts w:cs="Times New Roman"/>
          <w:b/>
          <w:color w:val="000000"/>
          <w:sz w:val="28"/>
          <w:szCs w:val="28"/>
          <w:lang w:val="uk-UA"/>
        </w:rPr>
        <w:t>ББК 63.3</w:t>
      </w:r>
      <w:r w:rsidR="00D148B6">
        <w:rPr>
          <w:rFonts w:cs="Times New Roman"/>
          <w:b/>
          <w:color w:val="000000"/>
          <w:sz w:val="28"/>
          <w:szCs w:val="28"/>
          <w:lang w:val="en-US"/>
        </w:rPr>
        <w:t xml:space="preserve"> </w:t>
      </w:r>
      <w:r w:rsidRPr="00AC3D9E">
        <w:rPr>
          <w:rFonts w:cs="Times New Roman"/>
          <w:b/>
          <w:color w:val="000000"/>
          <w:sz w:val="28"/>
          <w:szCs w:val="28"/>
          <w:lang w:val="uk-UA"/>
        </w:rPr>
        <w:t>(4УКР</w:t>
      </w:r>
      <w:r w:rsidRPr="00AC3D9E">
        <w:rPr>
          <w:rFonts w:ascii="Arial" w:hAnsi="Arial" w:cs="Arial"/>
          <w:b/>
          <w:color w:val="000000"/>
          <w:sz w:val="38"/>
          <w:szCs w:val="38"/>
          <w:lang w:val="uk-UA"/>
        </w:rPr>
        <w:t>)</w:t>
      </w:r>
    </w:p>
    <w:p w:rsidR="00C93EA8" w:rsidRPr="00A40E91" w:rsidRDefault="00A40E91" w:rsidP="002F20FF">
      <w:pPr>
        <w:pStyle w:val="Standard"/>
        <w:ind w:left="1410" w:hanging="1410"/>
        <w:jc w:val="both"/>
        <w:rPr>
          <w:b/>
          <w:bCs/>
          <w:sz w:val="28"/>
          <w:szCs w:val="28"/>
          <w:lang w:val="uk-UA"/>
        </w:rPr>
      </w:pPr>
      <w:r>
        <w:rPr>
          <w:b/>
          <w:bCs/>
          <w:sz w:val="28"/>
          <w:szCs w:val="28"/>
          <w:lang w:val="uk-UA"/>
        </w:rPr>
        <w:t>С82</w:t>
      </w:r>
    </w:p>
    <w:p w:rsidR="001F7972" w:rsidRDefault="001F7972" w:rsidP="002F20FF">
      <w:pPr>
        <w:pStyle w:val="Standard"/>
        <w:ind w:left="1410" w:hanging="1410"/>
        <w:jc w:val="both"/>
        <w:rPr>
          <w:b/>
          <w:bCs/>
          <w:sz w:val="28"/>
          <w:szCs w:val="28"/>
          <w:lang w:val="uk-UA"/>
        </w:rPr>
      </w:pPr>
    </w:p>
    <w:p w:rsidR="001F7972" w:rsidRPr="00304615" w:rsidRDefault="001F7972" w:rsidP="00333552">
      <w:pPr>
        <w:pStyle w:val="Standard"/>
        <w:jc w:val="both"/>
        <w:rPr>
          <w:bCs/>
          <w:sz w:val="28"/>
          <w:szCs w:val="28"/>
          <w:lang w:val="uk-UA"/>
        </w:rPr>
      </w:pPr>
      <w:r>
        <w:rPr>
          <w:b/>
          <w:bCs/>
          <w:sz w:val="28"/>
          <w:szCs w:val="28"/>
          <w:lang w:val="uk-UA"/>
        </w:rPr>
        <w:tab/>
      </w:r>
      <w:r w:rsidR="00800429">
        <w:rPr>
          <w:b/>
          <w:bCs/>
          <w:sz w:val="28"/>
          <w:szCs w:val="28"/>
          <w:lang w:val="uk-UA"/>
        </w:rPr>
        <w:t>СТОРІНКИ ІСТОРІЇ ГОЛОДОМОРУ</w:t>
      </w:r>
      <w:r>
        <w:rPr>
          <w:b/>
          <w:bCs/>
          <w:sz w:val="28"/>
          <w:szCs w:val="28"/>
          <w:lang w:val="uk-UA"/>
        </w:rPr>
        <w:t xml:space="preserve">: </w:t>
      </w:r>
      <w:r w:rsidRPr="00A94963">
        <w:rPr>
          <w:bCs/>
          <w:sz w:val="28"/>
          <w:szCs w:val="28"/>
          <w:lang w:val="uk-UA"/>
        </w:rPr>
        <w:t xml:space="preserve">методичні рекомендації </w:t>
      </w:r>
      <w:r w:rsidR="00A94963">
        <w:rPr>
          <w:bCs/>
          <w:sz w:val="28"/>
          <w:szCs w:val="28"/>
          <w:lang w:val="uk-UA"/>
        </w:rPr>
        <w:t>до 85-</w:t>
      </w:r>
      <w:r w:rsidR="00A84D6B">
        <w:rPr>
          <w:bCs/>
          <w:sz w:val="28"/>
          <w:szCs w:val="28"/>
          <w:lang w:val="uk-UA"/>
        </w:rPr>
        <w:t xml:space="preserve">ї </w:t>
      </w:r>
      <w:r w:rsidR="00A94963">
        <w:rPr>
          <w:bCs/>
          <w:sz w:val="28"/>
          <w:szCs w:val="28"/>
          <w:lang w:val="uk-UA"/>
        </w:rPr>
        <w:t xml:space="preserve">річниці </w:t>
      </w:r>
      <w:r w:rsidR="00D101DB">
        <w:rPr>
          <w:bCs/>
          <w:sz w:val="28"/>
          <w:szCs w:val="28"/>
          <w:lang w:val="uk-UA"/>
        </w:rPr>
        <w:t>вшанування пам</w:t>
      </w:r>
      <w:r w:rsidR="00D101DB" w:rsidRPr="00D101DB">
        <w:rPr>
          <w:bCs/>
          <w:sz w:val="28"/>
          <w:szCs w:val="28"/>
          <w:lang w:val="uk-UA"/>
        </w:rPr>
        <w:t>’</w:t>
      </w:r>
      <w:r w:rsidR="00D101DB">
        <w:rPr>
          <w:bCs/>
          <w:sz w:val="28"/>
          <w:szCs w:val="28"/>
          <w:lang w:val="uk-UA"/>
        </w:rPr>
        <w:t>яті жертв Г</w:t>
      </w:r>
      <w:r w:rsidR="006621CD">
        <w:rPr>
          <w:bCs/>
          <w:sz w:val="28"/>
          <w:szCs w:val="28"/>
          <w:lang w:val="uk-UA"/>
        </w:rPr>
        <w:t>олодомору</w:t>
      </w:r>
      <w:r w:rsidR="00D101DB">
        <w:rPr>
          <w:bCs/>
          <w:sz w:val="28"/>
          <w:szCs w:val="28"/>
          <w:lang w:val="uk-UA"/>
        </w:rPr>
        <w:t xml:space="preserve"> 1932-1933 рр. в Україні</w:t>
      </w:r>
      <w:r w:rsidR="003F11EE">
        <w:rPr>
          <w:bCs/>
          <w:sz w:val="28"/>
          <w:szCs w:val="28"/>
          <w:lang w:val="uk-UA"/>
        </w:rPr>
        <w:t xml:space="preserve">. – </w:t>
      </w:r>
      <w:r w:rsidR="003F11EE" w:rsidRPr="00304615">
        <w:rPr>
          <w:bCs/>
          <w:sz w:val="28"/>
          <w:szCs w:val="28"/>
          <w:lang w:val="uk-UA"/>
        </w:rPr>
        <w:t xml:space="preserve">Старобільськ: Вид-тво </w:t>
      </w:r>
      <w:r w:rsidR="006621CD" w:rsidRPr="00304615">
        <w:rPr>
          <w:sz w:val="28"/>
          <w:szCs w:val="28"/>
          <w:lang w:val="uk-UA"/>
        </w:rPr>
        <w:t>ТОВ «ФОКСПРИНТ»</w:t>
      </w:r>
      <w:r w:rsidR="003F11EE" w:rsidRPr="00304615">
        <w:rPr>
          <w:bCs/>
          <w:sz w:val="28"/>
          <w:szCs w:val="28"/>
          <w:lang w:val="uk-UA"/>
        </w:rPr>
        <w:t>, 2017</w:t>
      </w:r>
      <w:r w:rsidR="00C86B1A" w:rsidRPr="00304615">
        <w:rPr>
          <w:bCs/>
          <w:sz w:val="28"/>
          <w:szCs w:val="28"/>
          <w:lang w:val="uk-UA"/>
        </w:rPr>
        <w:t xml:space="preserve">. – </w:t>
      </w:r>
      <w:r w:rsidR="00F64E05" w:rsidRPr="00304615">
        <w:rPr>
          <w:bCs/>
          <w:sz w:val="28"/>
          <w:szCs w:val="28"/>
          <w:lang w:val="uk-UA"/>
        </w:rPr>
        <w:t>5</w:t>
      </w:r>
      <w:r w:rsidR="00761107">
        <w:rPr>
          <w:bCs/>
          <w:sz w:val="28"/>
          <w:szCs w:val="28"/>
          <w:lang w:val="uk-UA"/>
        </w:rPr>
        <w:t>4</w:t>
      </w:r>
      <w:r w:rsidR="00333552" w:rsidRPr="00304615">
        <w:rPr>
          <w:bCs/>
          <w:sz w:val="28"/>
          <w:szCs w:val="28"/>
          <w:lang w:val="uk-UA"/>
        </w:rPr>
        <w:t xml:space="preserve"> с.</w:t>
      </w:r>
    </w:p>
    <w:p w:rsidR="00333552" w:rsidRDefault="00333552" w:rsidP="002F20FF">
      <w:pPr>
        <w:pStyle w:val="Standard"/>
        <w:ind w:left="1410" w:hanging="1410"/>
        <w:jc w:val="both"/>
        <w:rPr>
          <w:bCs/>
          <w:sz w:val="28"/>
          <w:szCs w:val="28"/>
          <w:lang w:val="uk-UA"/>
        </w:rPr>
      </w:pPr>
    </w:p>
    <w:p w:rsidR="001C5FF7" w:rsidRPr="00AC53ED" w:rsidRDefault="001C5FF7" w:rsidP="001C5FF7">
      <w:pPr>
        <w:pStyle w:val="Standard"/>
        <w:ind w:firstLine="708"/>
        <w:jc w:val="both"/>
        <w:rPr>
          <w:sz w:val="28"/>
          <w:szCs w:val="28"/>
          <w:lang w:val="uk-UA"/>
        </w:rPr>
      </w:pPr>
      <w:r w:rsidRPr="00AC53ED">
        <w:rPr>
          <w:sz w:val="28"/>
          <w:szCs w:val="28"/>
          <w:lang w:val="uk-UA"/>
        </w:rPr>
        <w:t xml:space="preserve">У методичних рекомендаціях </w:t>
      </w:r>
      <w:r w:rsidR="00564A61">
        <w:rPr>
          <w:sz w:val="28"/>
          <w:szCs w:val="28"/>
          <w:lang w:val="uk-UA"/>
        </w:rPr>
        <w:t>розглядається</w:t>
      </w:r>
      <w:r w:rsidR="008C103B">
        <w:rPr>
          <w:sz w:val="28"/>
          <w:szCs w:val="28"/>
          <w:lang w:val="uk-UA"/>
        </w:rPr>
        <w:t xml:space="preserve"> </w:t>
      </w:r>
      <w:r w:rsidR="00564A61">
        <w:rPr>
          <w:rFonts w:eastAsia="Times New Roman" w:cs="Times New Roman"/>
          <w:iCs/>
          <w:sz w:val="28"/>
          <w:szCs w:val="28"/>
          <w:lang w:val="uk-UA" w:eastAsia="ru-RU"/>
        </w:rPr>
        <w:t>історичний</w:t>
      </w:r>
      <w:r w:rsidR="008C103B">
        <w:rPr>
          <w:rFonts w:eastAsia="Times New Roman" w:cs="Times New Roman"/>
          <w:iCs/>
          <w:sz w:val="28"/>
          <w:szCs w:val="28"/>
          <w:lang w:val="uk-UA" w:eastAsia="ru-RU"/>
        </w:rPr>
        <w:t xml:space="preserve"> </w:t>
      </w:r>
      <w:r w:rsidR="00564A61">
        <w:rPr>
          <w:rFonts w:eastAsia="Times New Roman" w:cs="Times New Roman"/>
          <w:iCs/>
          <w:sz w:val="28"/>
          <w:szCs w:val="28"/>
          <w:lang w:val="uk-UA" w:eastAsia="ru-RU"/>
        </w:rPr>
        <w:t>аспект</w:t>
      </w:r>
      <w:r w:rsidR="008C103B">
        <w:rPr>
          <w:rFonts w:eastAsia="Times New Roman" w:cs="Times New Roman"/>
          <w:iCs/>
          <w:sz w:val="28"/>
          <w:szCs w:val="28"/>
          <w:lang w:val="uk-UA" w:eastAsia="ru-RU"/>
        </w:rPr>
        <w:t xml:space="preserve"> </w:t>
      </w:r>
      <w:r w:rsidR="002F1C59" w:rsidRPr="00AC53ED">
        <w:rPr>
          <w:sz w:val="28"/>
          <w:szCs w:val="28"/>
          <w:lang w:val="uk-UA"/>
        </w:rPr>
        <w:t xml:space="preserve">подій </w:t>
      </w:r>
      <w:r w:rsidR="00564A61">
        <w:rPr>
          <w:sz w:val="28"/>
          <w:szCs w:val="28"/>
          <w:lang w:val="uk-UA"/>
        </w:rPr>
        <w:t xml:space="preserve">Голодомору </w:t>
      </w:r>
      <w:r w:rsidR="002F1C59" w:rsidRPr="00AC53ED">
        <w:rPr>
          <w:sz w:val="28"/>
          <w:szCs w:val="28"/>
          <w:lang w:val="uk-UA"/>
        </w:rPr>
        <w:t>1932-1933 рр. в Україні</w:t>
      </w:r>
      <w:r w:rsidR="004602DF" w:rsidRPr="00AC53ED">
        <w:rPr>
          <w:sz w:val="28"/>
          <w:szCs w:val="28"/>
          <w:lang w:val="uk-UA"/>
        </w:rPr>
        <w:t xml:space="preserve">, </w:t>
      </w:r>
      <w:r w:rsidR="003E772F" w:rsidRPr="00AC53ED">
        <w:rPr>
          <w:sz w:val="28"/>
          <w:szCs w:val="28"/>
          <w:lang w:val="uk-UA"/>
        </w:rPr>
        <w:t>вказівки</w:t>
      </w:r>
      <w:r w:rsidRPr="00AC53ED">
        <w:rPr>
          <w:sz w:val="28"/>
          <w:szCs w:val="28"/>
          <w:lang w:val="uk-UA"/>
        </w:rPr>
        <w:t xml:space="preserve"> щодо </w:t>
      </w:r>
      <w:r w:rsidRPr="00AC53ED">
        <w:rPr>
          <w:rFonts w:eastAsia="Times New Roman" w:cs="Times New Roman"/>
          <w:iCs/>
          <w:sz w:val="28"/>
          <w:szCs w:val="28"/>
          <w:lang w:val="uk-UA" w:eastAsia="ru-RU"/>
        </w:rPr>
        <w:t>форм і методів проведення заходів з</w:t>
      </w:r>
      <w:r w:rsidR="008C103B">
        <w:rPr>
          <w:rFonts w:eastAsia="Times New Roman" w:cs="Times New Roman"/>
          <w:iCs/>
          <w:sz w:val="28"/>
          <w:szCs w:val="28"/>
          <w:lang w:val="uk-UA" w:eastAsia="ru-RU"/>
        </w:rPr>
        <w:t xml:space="preserve"> </w:t>
      </w:r>
      <w:r w:rsidR="00BC07D0">
        <w:rPr>
          <w:bCs/>
          <w:sz w:val="28"/>
          <w:szCs w:val="28"/>
          <w:lang w:val="uk-UA"/>
        </w:rPr>
        <w:t>85-річниці вшанування пам</w:t>
      </w:r>
      <w:r w:rsidR="00BC07D0" w:rsidRPr="00D101DB">
        <w:rPr>
          <w:bCs/>
          <w:sz w:val="28"/>
          <w:szCs w:val="28"/>
          <w:lang w:val="uk-UA"/>
        </w:rPr>
        <w:t>’</w:t>
      </w:r>
      <w:r w:rsidR="00BC07D0">
        <w:rPr>
          <w:bCs/>
          <w:sz w:val="28"/>
          <w:szCs w:val="28"/>
          <w:lang w:val="uk-UA"/>
        </w:rPr>
        <w:t xml:space="preserve">яті жертв </w:t>
      </w:r>
      <w:r w:rsidR="009D5312">
        <w:rPr>
          <w:bCs/>
          <w:sz w:val="28"/>
          <w:szCs w:val="28"/>
          <w:lang w:val="uk-UA"/>
        </w:rPr>
        <w:t>Голодомору</w:t>
      </w:r>
      <w:r w:rsidRPr="00AC53ED">
        <w:rPr>
          <w:rFonts w:eastAsia="Times New Roman" w:cs="Times New Roman"/>
          <w:iCs/>
          <w:sz w:val="28"/>
          <w:szCs w:val="28"/>
          <w:lang w:val="uk-UA" w:eastAsia="ru-RU"/>
        </w:rPr>
        <w:t xml:space="preserve">, поради з даної проблематики, </w:t>
      </w:r>
      <w:r w:rsidRPr="00AC53ED">
        <w:rPr>
          <w:sz w:val="28"/>
          <w:szCs w:val="28"/>
          <w:lang w:val="uk-UA"/>
        </w:rPr>
        <w:t>рекомендована література, додатки.</w:t>
      </w:r>
    </w:p>
    <w:p w:rsidR="00990BAE" w:rsidRPr="003A600B" w:rsidRDefault="00E76BC7" w:rsidP="00BD0894">
      <w:pPr>
        <w:pStyle w:val="Standard"/>
        <w:tabs>
          <w:tab w:val="left" w:pos="0"/>
        </w:tabs>
        <w:jc w:val="both"/>
        <w:rPr>
          <w:rFonts w:eastAsia="Times New Roman" w:cs="Times New Roman"/>
          <w:iCs/>
          <w:sz w:val="28"/>
          <w:szCs w:val="28"/>
          <w:lang w:val="uk-UA" w:eastAsia="ru-RU"/>
        </w:rPr>
      </w:pPr>
      <w:r>
        <w:rPr>
          <w:rFonts w:eastAsia="Times New Roman" w:cs="Times New Roman"/>
          <w:iCs/>
          <w:sz w:val="28"/>
          <w:szCs w:val="28"/>
          <w:lang w:val="uk-UA" w:eastAsia="ru-RU"/>
        </w:rPr>
        <w:tab/>
        <w:t xml:space="preserve">Для </w:t>
      </w:r>
      <w:r w:rsidR="009C12C8">
        <w:rPr>
          <w:rFonts w:eastAsia="Times New Roman" w:cs="Times New Roman"/>
          <w:iCs/>
          <w:sz w:val="28"/>
          <w:szCs w:val="28"/>
          <w:lang w:val="uk-UA" w:eastAsia="ru-RU"/>
        </w:rPr>
        <w:t xml:space="preserve">наукових співробітників музеїв, </w:t>
      </w:r>
      <w:r w:rsidR="00C4137C">
        <w:rPr>
          <w:rFonts w:eastAsia="Times New Roman" w:cs="Times New Roman"/>
          <w:iCs/>
          <w:sz w:val="28"/>
          <w:szCs w:val="28"/>
          <w:lang w:val="uk-UA" w:eastAsia="ru-RU"/>
        </w:rPr>
        <w:t xml:space="preserve">викладачів, </w:t>
      </w:r>
      <w:r w:rsidR="00BD0894">
        <w:rPr>
          <w:sz w:val="28"/>
          <w:szCs w:val="28"/>
          <w:lang w:val="uk-UA"/>
        </w:rPr>
        <w:t>відповідальних</w:t>
      </w:r>
      <w:r w:rsidR="00F64E05">
        <w:rPr>
          <w:sz w:val="28"/>
          <w:szCs w:val="28"/>
          <w:lang w:val="uk-UA"/>
        </w:rPr>
        <w:t xml:space="preserve"> за національно-</w:t>
      </w:r>
      <w:r w:rsidR="00BD0894" w:rsidRPr="00100911">
        <w:rPr>
          <w:sz w:val="28"/>
          <w:szCs w:val="28"/>
          <w:lang w:val="uk-UA"/>
        </w:rPr>
        <w:t>патріотичне виховання у районних управ</w:t>
      </w:r>
      <w:r w:rsidR="00846595">
        <w:rPr>
          <w:sz w:val="28"/>
          <w:szCs w:val="28"/>
          <w:lang w:val="uk-UA"/>
        </w:rPr>
        <w:t>ліннях освіти, школах, керівників</w:t>
      </w:r>
      <w:r w:rsidR="00BD0894" w:rsidRPr="00100911">
        <w:rPr>
          <w:sz w:val="28"/>
          <w:szCs w:val="28"/>
          <w:lang w:val="uk-UA"/>
        </w:rPr>
        <w:t xml:space="preserve"> муз</w:t>
      </w:r>
      <w:r w:rsidR="00846595">
        <w:rPr>
          <w:sz w:val="28"/>
          <w:szCs w:val="28"/>
          <w:lang w:val="uk-UA"/>
        </w:rPr>
        <w:t>еїв</w:t>
      </w:r>
      <w:r w:rsidR="00B32F03">
        <w:rPr>
          <w:sz w:val="28"/>
          <w:szCs w:val="28"/>
          <w:lang w:val="uk-UA"/>
        </w:rPr>
        <w:t xml:space="preserve"> та</w:t>
      </w:r>
      <w:r w:rsidR="00846595">
        <w:rPr>
          <w:sz w:val="28"/>
          <w:szCs w:val="28"/>
          <w:lang w:val="uk-UA"/>
        </w:rPr>
        <w:t xml:space="preserve"> навчальних закладів</w:t>
      </w:r>
      <w:r w:rsidR="00EE6DFF">
        <w:rPr>
          <w:sz w:val="28"/>
          <w:szCs w:val="28"/>
          <w:lang w:val="uk-UA"/>
        </w:rPr>
        <w:t>, студентів, учнів.</w:t>
      </w:r>
    </w:p>
    <w:p w:rsidR="001C5FF7" w:rsidRPr="00D101DB" w:rsidRDefault="001C5FF7" w:rsidP="002F20FF">
      <w:pPr>
        <w:pStyle w:val="Standard"/>
        <w:ind w:left="1410" w:hanging="1410"/>
        <w:jc w:val="both"/>
        <w:rPr>
          <w:bCs/>
          <w:sz w:val="28"/>
          <w:szCs w:val="28"/>
          <w:lang w:val="uk-UA"/>
        </w:rPr>
      </w:pPr>
    </w:p>
    <w:p w:rsidR="00E63539" w:rsidRPr="00506184" w:rsidRDefault="00E63539" w:rsidP="00761107">
      <w:pPr>
        <w:pStyle w:val="Standard"/>
        <w:tabs>
          <w:tab w:val="left" w:pos="567"/>
        </w:tabs>
        <w:jc w:val="both"/>
        <w:rPr>
          <w:b/>
          <w:bCs/>
          <w:sz w:val="28"/>
          <w:szCs w:val="28"/>
          <w:lang w:val="uk-UA"/>
        </w:rPr>
      </w:pPr>
    </w:p>
    <w:p w:rsidR="00100911" w:rsidRDefault="00100911" w:rsidP="00D468A5">
      <w:pPr>
        <w:pStyle w:val="Standard"/>
        <w:jc w:val="both"/>
        <w:rPr>
          <w:sz w:val="28"/>
          <w:szCs w:val="28"/>
          <w:lang w:val="uk-UA"/>
        </w:rPr>
      </w:pPr>
    </w:p>
    <w:p w:rsidR="00E4207B" w:rsidRPr="00E4207B" w:rsidRDefault="00E4207B" w:rsidP="00D468A5">
      <w:pPr>
        <w:pStyle w:val="Standard"/>
        <w:jc w:val="both"/>
        <w:rPr>
          <w:sz w:val="28"/>
          <w:szCs w:val="28"/>
          <w:lang w:val="uk-UA"/>
        </w:rPr>
      </w:pPr>
    </w:p>
    <w:p w:rsidR="00D468A5" w:rsidRPr="000D7D6E" w:rsidRDefault="00D468A5" w:rsidP="00953A90">
      <w:pPr>
        <w:pStyle w:val="Standard"/>
        <w:jc w:val="both"/>
        <w:rPr>
          <w:i/>
          <w:sz w:val="28"/>
          <w:szCs w:val="28"/>
          <w:lang w:val="uk-UA"/>
        </w:rPr>
      </w:pPr>
      <w:r w:rsidRPr="007E5DF8">
        <w:rPr>
          <w:sz w:val="28"/>
          <w:szCs w:val="28"/>
        </w:rPr>
        <w:t xml:space="preserve">Ухвалено до друку </w:t>
      </w:r>
      <w:r w:rsidR="00821043" w:rsidRPr="007E5DF8">
        <w:rPr>
          <w:sz w:val="28"/>
          <w:szCs w:val="28"/>
        </w:rPr>
        <w:t>на</w:t>
      </w:r>
      <w:r w:rsidR="001C4E63">
        <w:rPr>
          <w:sz w:val="28"/>
          <w:szCs w:val="28"/>
        </w:rPr>
        <w:t>у</w:t>
      </w:r>
      <w:r w:rsidR="00761107">
        <w:rPr>
          <w:sz w:val="28"/>
          <w:szCs w:val="28"/>
        </w:rPr>
        <w:t>ково–</w:t>
      </w:r>
      <w:r w:rsidRPr="007E5DF8">
        <w:rPr>
          <w:sz w:val="28"/>
          <w:szCs w:val="28"/>
        </w:rPr>
        <w:t xml:space="preserve">методичною радою </w:t>
      </w:r>
      <w:r w:rsidR="001859FA" w:rsidRPr="007E5DF8">
        <w:rPr>
          <w:sz w:val="28"/>
          <w:szCs w:val="28"/>
          <w:lang w:val="uk-UA"/>
        </w:rPr>
        <w:t>Лугансько</w:t>
      </w:r>
      <w:r w:rsidR="00761107">
        <w:rPr>
          <w:sz w:val="28"/>
          <w:szCs w:val="28"/>
          <w:lang w:val="uk-UA"/>
        </w:rPr>
        <w:t xml:space="preserve">го обласного краєзнавчого музею. </w:t>
      </w:r>
      <w:r w:rsidR="00E14204" w:rsidRPr="000D7D6E">
        <w:rPr>
          <w:i/>
          <w:sz w:val="28"/>
          <w:szCs w:val="28"/>
        </w:rPr>
        <w:t>П</w:t>
      </w:r>
      <w:r w:rsidRPr="000D7D6E">
        <w:rPr>
          <w:i/>
          <w:sz w:val="28"/>
          <w:szCs w:val="28"/>
        </w:rPr>
        <w:t>рот</w:t>
      </w:r>
      <w:r w:rsidR="001859FA" w:rsidRPr="000D7D6E">
        <w:rPr>
          <w:i/>
          <w:sz w:val="28"/>
          <w:szCs w:val="28"/>
        </w:rPr>
        <w:t xml:space="preserve">окол № </w:t>
      </w:r>
      <w:r w:rsidR="007E5DF8" w:rsidRPr="000D7D6E">
        <w:rPr>
          <w:i/>
          <w:sz w:val="28"/>
          <w:szCs w:val="28"/>
          <w:lang w:val="uk-UA"/>
        </w:rPr>
        <w:t>6</w:t>
      </w:r>
      <w:r w:rsidR="00E76BC7" w:rsidRPr="000D7D6E">
        <w:rPr>
          <w:i/>
          <w:sz w:val="28"/>
          <w:szCs w:val="28"/>
        </w:rPr>
        <w:t xml:space="preserve"> від </w:t>
      </w:r>
      <w:r w:rsidR="0050150A" w:rsidRPr="000D7D6E">
        <w:rPr>
          <w:i/>
          <w:sz w:val="28"/>
          <w:szCs w:val="28"/>
          <w:lang w:val="uk-UA"/>
        </w:rPr>
        <w:t>30</w:t>
      </w:r>
      <w:r w:rsidR="00003698" w:rsidRPr="000D7D6E">
        <w:rPr>
          <w:i/>
          <w:sz w:val="28"/>
          <w:szCs w:val="28"/>
        </w:rPr>
        <w:t>.0</w:t>
      </w:r>
      <w:r w:rsidR="00003698" w:rsidRPr="000D7D6E">
        <w:rPr>
          <w:i/>
          <w:sz w:val="28"/>
          <w:szCs w:val="28"/>
          <w:lang w:val="uk-UA"/>
        </w:rPr>
        <w:t>6</w:t>
      </w:r>
      <w:r w:rsidR="00761107" w:rsidRPr="000D7D6E">
        <w:rPr>
          <w:i/>
          <w:sz w:val="28"/>
          <w:szCs w:val="28"/>
        </w:rPr>
        <w:t>.2017 р.</w:t>
      </w:r>
    </w:p>
    <w:p w:rsidR="00E4207B" w:rsidRPr="000D7D6E" w:rsidRDefault="00E4207B" w:rsidP="00D468A5">
      <w:pPr>
        <w:pStyle w:val="Standard"/>
        <w:jc w:val="both"/>
        <w:rPr>
          <w:i/>
          <w:sz w:val="28"/>
          <w:szCs w:val="28"/>
          <w:lang w:val="uk-UA"/>
        </w:rPr>
      </w:pPr>
    </w:p>
    <w:p w:rsidR="00AC3D9E" w:rsidRDefault="00AC3D9E" w:rsidP="00D468A5">
      <w:pPr>
        <w:pStyle w:val="Standard"/>
        <w:jc w:val="both"/>
        <w:rPr>
          <w:sz w:val="28"/>
          <w:szCs w:val="28"/>
          <w:lang w:val="uk-UA"/>
        </w:rPr>
      </w:pPr>
    </w:p>
    <w:p w:rsidR="00AC3D9E" w:rsidRPr="00E76BC7" w:rsidRDefault="00AC3D9E" w:rsidP="00D468A5">
      <w:pPr>
        <w:pStyle w:val="Standard"/>
        <w:jc w:val="both"/>
        <w:rPr>
          <w:sz w:val="28"/>
          <w:szCs w:val="28"/>
          <w:lang w:val="uk-UA"/>
        </w:rPr>
      </w:pPr>
    </w:p>
    <w:p w:rsidR="00D468A5" w:rsidRDefault="00D145C2" w:rsidP="00761107">
      <w:pPr>
        <w:pStyle w:val="Standard"/>
        <w:ind w:left="2268" w:hanging="2268"/>
        <w:jc w:val="both"/>
        <w:rPr>
          <w:sz w:val="28"/>
          <w:szCs w:val="28"/>
          <w:lang w:val="uk-UA"/>
        </w:rPr>
      </w:pPr>
      <w:r w:rsidRPr="003B7F70">
        <w:rPr>
          <w:b/>
          <w:sz w:val="28"/>
          <w:szCs w:val="28"/>
          <w:lang w:val="uk-UA"/>
        </w:rPr>
        <w:t>Відповідальний</w:t>
      </w:r>
      <w:r w:rsidR="00950A6F" w:rsidRPr="003B7F70">
        <w:rPr>
          <w:b/>
          <w:sz w:val="28"/>
          <w:szCs w:val="28"/>
          <w:lang w:val="uk-UA"/>
        </w:rPr>
        <w:t>:</w:t>
      </w:r>
      <w:r w:rsidR="000D7D6E">
        <w:rPr>
          <w:b/>
          <w:sz w:val="28"/>
          <w:szCs w:val="28"/>
          <w:lang w:val="uk-UA"/>
        </w:rPr>
        <w:t xml:space="preserve"> </w:t>
      </w:r>
      <w:r w:rsidR="007F1739">
        <w:rPr>
          <w:sz w:val="28"/>
          <w:szCs w:val="28"/>
          <w:lang w:val="uk-UA"/>
        </w:rPr>
        <w:t>Мілованова О.В.</w:t>
      </w:r>
      <w:r w:rsidR="00AA5CC9">
        <w:rPr>
          <w:sz w:val="28"/>
          <w:szCs w:val="28"/>
          <w:lang w:val="uk-UA"/>
        </w:rPr>
        <w:t xml:space="preserve">, </w:t>
      </w:r>
      <w:r w:rsidR="00D468A5" w:rsidRPr="00D468A5">
        <w:rPr>
          <w:sz w:val="28"/>
          <w:szCs w:val="28"/>
        </w:rPr>
        <w:t xml:space="preserve">директор </w:t>
      </w:r>
      <w:r w:rsidR="007F1739">
        <w:rPr>
          <w:sz w:val="28"/>
          <w:szCs w:val="28"/>
          <w:lang w:val="uk-UA"/>
        </w:rPr>
        <w:t>Лугансько</w:t>
      </w:r>
      <w:r w:rsidR="00761107">
        <w:rPr>
          <w:sz w:val="28"/>
          <w:szCs w:val="28"/>
          <w:lang w:val="uk-UA"/>
        </w:rPr>
        <w:t>го обласного краєзнавчого музею</w:t>
      </w:r>
    </w:p>
    <w:p w:rsidR="00D145C2" w:rsidRPr="00761107" w:rsidRDefault="00D145C2" w:rsidP="00761107">
      <w:pPr>
        <w:pStyle w:val="Standard"/>
        <w:ind w:left="2268" w:hanging="2268"/>
        <w:jc w:val="both"/>
        <w:rPr>
          <w:sz w:val="28"/>
          <w:szCs w:val="28"/>
          <w:lang w:val="uk-UA"/>
        </w:rPr>
      </w:pPr>
    </w:p>
    <w:p w:rsidR="00D468A5" w:rsidRDefault="00D145C2" w:rsidP="003B7F70">
      <w:pPr>
        <w:pStyle w:val="Standard"/>
        <w:ind w:left="993" w:hanging="993"/>
        <w:jc w:val="both"/>
        <w:rPr>
          <w:sz w:val="28"/>
          <w:szCs w:val="28"/>
          <w:lang w:val="uk-UA"/>
        </w:rPr>
      </w:pPr>
      <w:r w:rsidRPr="003B7F70">
        <w:rPr>
          <w:b/>
          <w:sz w:val="28"/>
          <w:szCs w:val="28"/>
          <w:lang w:val="uk-UA"/>
        </w:rPr>
        <w:t>Автор</w:t>
      </w:r>
      <w:r w:rsidR="00950A6F" w:rsidRPr="003B7F70">
        <w:rPr>
          <w:b/>
          <w:sz w:val="28"/>
          <w:szCs w:val="28"/>
          <w:lang w:val="uk-UA"/>
        </w:rPr>
        <w:t>:</w:t>
      </w:r>
      <w:r w:rsidR="000D7D6E">
        <w:rPr>
          <w:b/>
          <w:sz w:val="28"/>
          <w:szCs w:val="28"/>
          <w:lang w:val="uk-UA"/>
        </w:rPr>
        <w:t xml:space="preserve"> </w:t>
      </w:r>
      <w:r w:rsidR="00BC359D">
        <w:rPr>
          <w:sz w:val="28"/>
          <w:szCs w:val="28"/>
          <w:lang w:val="uk-UA"/>
        </w:rPr>
        <w:t>Мартиненко М.С.</w:t>
      </w:r>
      <w:r w:rsidR="00AA5CC9">
        <w:rPr>
          <w:sz w:val="28"/>
          <w:szCs w:val="28"/>
          <w:lang w:val="uk-UA"/>
        </w:rPr>
        <w:t xml:space="preserve">, </w:t>
      </w:r>
      <w:r w:rsidR="00E4207B">
        <w:rPr>
          <w:sz w:val="28"/>
          <w:szCs w:val="28"/>
        </w:rPr>
        <w:t>завідувач науково</w:t>
      </w:r>
      <w:r w:rsidR="00BF249A">
        <w:rPr>
          <w:sz w:val="28"/>
          <w:szCs w:val="28"/>
          <w:lang w:val="uk-UA"/>
        </w:rPr>
        <w:t>-методичного сектору</w:t>
      </w:r>
      <w:r w:rsidR="00E4207B">
        <w:rPr>
          <w:sz w:val="28"/>
          <w:szCs w:val="28"/>
          <w:lang w:val="uk-UA"/>
        </w:rPr>
        <w:t xml:space="preserve"> Лугансько</w:t>
      </w:r>
      <w:r w:rsidR="00761107">
        <w:rPr>
          <w:sz w:val="28"/>
          <w:szCs w:val="28"/>
          <w:lang w:val="uk-UA"/>
        </w:rPr>
        <w:t>го обласного краєзнавчого музею</w:t>
      </w:r>
    </w:p>
    <w:p w:rsidR="00100911" w:rsidRDefault="00100911" w:rsidP="00D468A5">
      <w:pPr>
        <w:pStyle w:val="Standard"/>
        <w:jc w:val="both"/>
        <w:rPr>
          <w:sz w:val="28"/>
          <w:szCs w:val="28"/>
          <w:lang w:val="uk-UA"/>
        </w:rPr>
      </w:pPr>
    </w:p>
    <w:p w:rsidR="00AC3D9E" w:rsidRDefault="00AC3D9E" w:rsidP="00D468A5">
      <w:pPr>
        <w:pStyle w:val="Standard"/>
        <w:jc w:val="both"/>
        <w:rPr>
          <w:sz w:val="28"/>
          <w:szCs w:val="28"/>
          <w:lang w:val="uk-UA"/>
        </w:rPr>
      </w:pPr>
    </w:p>
    <w:p w:rsidR="00C05027" w:rsidRDefault="00C05027" w:rsidP="00D468A5">
      <w:pPr>
        <w:pStyle w:val="Standard"/>
        <w:jc w:val="both"/>
        <w:rPr>
          <w:sz w:val="28"/>
          <w:szCs w:val="28"/>
          <w:lang w:val="uk-UA"/>
        </w:rPr>
      </w:pPr>
    </w:p>
    <w:p w:rsidR="00B30499" w:rsidRDefault="00B30499" w:rsidP="00D468A5">
      <w:pPr>
        <w:pStyle w:val="Standard"/>
        <w:jc w:val="both"/>
        <w:rPr>
          <w:sz w:val="28"/>
          <w:szCs w:val="28"/>
          <w:lang w:val="uk-UA"/>
        </w:rPr>
      </w:pPr>
    </w:p>
    <w:p w:rsidR="00761107" w:rsidRPr="00100911" w:rsidRDefault="00761107" w:rsidP="00D468A5">
      <w:pPr>
        <w:pStyle w:val="Standard"/>
        <w:jc w:val="both"/>
        <w:rPr>
          <w:sz w:val="28"/>
          <w:szCs w:val="28"/>
          <w:lang w:val="uk-UA"/>
        </w:rPr>
      </w:pPr>
    </w:p>
    <w:p w:rsidR="00D468A5" w:rsidRPr="00325317" w:rsidRDefault="00D468A5" w:rsidP="00D468A5">
      <w:pPr>
        <w:pStyle w:val="Standard"/>
        <w:jc w:val="both"/>
        <w:rPr>
          <w:sz w:val="28"/>
          <w:szCs w:val="28"/>
          <w:lang w:val="uk-UA"/>
        </w:rPr>
      </w:pPr>
      <w:r w:rsidRPr="00D468A5">
        <w:rPr>
          <w:sz w:val="28"/>
          <w:szCs w:val="28"/>
        </w:rPr>
        <w:t>Адреса</w:t>
      </w:r>
      <w:r w:rsidR="00761107">
        <w:rPr>
          <w:sz w:val="28"/>
          <w:szCs w:val="28"/>
        </w:rPr>
        <w:t>:</w:t>
      </w:r>
      <w:r w:rsidR="000D7D6E">
        <w:rPr>
          <w:sz w:val="28"/>
          <w:szCs w:val="28"/>
          <w:lang w:val="uk-UA"/>
        </w:rPr>
        <w:t xml:space="preserve"> </w:t>
      </w:r>
      <w:r w:rsidR="00AC450B">
        <w:rPr>
          <w:sz w:val="28"/>
          <w:szCs w:val="28"/>
          <w:lang w:val="uk-UA"/>
        </w:rPr>
        <w:t>Луганський обласний краєзнавчий музей</w:t>
      </w:r>
      <w:r w:rsidR="00325317">
        <w:rPr>
          <w:sz w:val="28"/>
          <w:szCs w:val="28"/>
        </w:rPr>
        <w:t>:</w:t>
      </w:r>
    </w:p>
    <w:p w:rsidR="00761107" w:rsidRDefault="00325317" w:rsidP="000733C2">
      <w:pPr>
        <w:pStyle w:val="Standard"/>
        <w:jc w:val="both"/>
        <w:rPr>
          <w:sz w:val="28"/>
          <w:szCs w:val="28"/>
          <w:lang w:val="uk-UA"/>
        </w:rPr>
      </w:pPr>
      <w:r>
        <w:rPr>
          <w:sz w:val="28"/>
          <w:szCs w:val="28"/>
          <w:lang w:val="uk-UA"/>
        </w:rPr>
        <w:t>92700</w:t>
      </w:r>
      <w:r w:rsidR="00D468A5" w:rsidRPr="00325317">
        <w:rPr>
          <w:sz w:val="28"/>
          <w:szCs w:val="28"/>
          <w:lang w:val="uk-UA"/>
        </w:rPr>
        <w:t xml:space="preserve">, м. </w:t>
      </w:r>
      <w:r>
        <w:rPr>
          <w:sz w:val="28"/>
          <w:szCs w:val="28"/>
          <w:lang w:val="uk-UA"/>
        </w:rPr>
        <w:t>Старобільськ</w:t>
      </w:r>
      <w:r w:rsidR="00D468A5" w:rsidRPr="00325317">
        <w:rPr>
          <w:sz w:val="28"/>
          <w:szCs w:val="28"/>
          <w:lang w:val="uk-UA"/>
        </w:rPr>
        <w:t xml:space="preserve">, вул. </w:t>
      </w:r>
      <w:r>
        <w:rPr>
          <w:sz w:val="28"/>
          <w:szCs w:val="28"/>
          <w:lang w:val="uk-UA"/>
        </w:rPr>
        <w:t>Гімназична, 53</w:t>
      </w:r>
    </w:p>
    <w:p w:rsidR="00761107" w:rsidRDefault="00194E73" w:rsidP="000733C2">
      <w:pPr>
        <w:pStyle w:val="Standard"/>
        <w:jc w:val="both"/>
        <w:rPr>
          <w:sz w:val="28"/>
          <w:szCs w:val="28"/>
          <w:lang w:val="uk-UA"/>
        </w:rPr>
      </w:pPr>
      <w:r>
        <w:rPr>
          <w:sz w:val="28"/>
          <w:szCs w:val="28"/>
          <w:lang w:val="uk-UA"/>
        </w:rPr>
        <w:t>тел./факс: /06461/-2-37-76</w:t>
      </w:r>
      <w:r w:rsidR="00D468A5" w:rsidRPr="00325317">
        <w:rPr>
          <w:sz w:val="28"/>
          <w:szCs w:val="28"/>
          <w:lang w:val="uk-UA"/>
        </w:rPr>
        <w:t xml:space="preserve">, </w:t>
      </w:r>
    </w:p>
    <w:p w:rsidR="000733C2" w:rsidRPr="00C05027" w:rsidRDefault="00D468A5" w:rsidP="000733C2">
      <w:pPr>
        <w:pStyle w:val="Standard"/>
        <w:jc w:val="both"/>
        <w:rPr>
          <w:sz w:val="28"/>
          <w:szCs w:val="28"/>
          <w:lang w:val="uk-UA"/>
        </w:rPr>
      </w:pPr>
      <w:r w:rsidRPr="00325317">
        <w:rPr>
          <w:sz w:val="28"/>
          <w:szCs w:val="28"/>
          <w:lang w:val="uk-UA"/>
        </w:rPr>
        <w:t>е-</w:t>
      </w:r>
      <w:r w:rsidRPr="00761107">
        <w:rPr>
          <w:sz w:val="28"/>
          <w:szCs w:val="28"/>
          <w:lang w:val="en-US"/>
        </w:rPr>
        <w:t>mail</w:t>
      </w:r>
      <w:r w:rsidRPr="00325317">
        <w:rPr>
          <w:sz w:val="28"/>
          <w:szCs w:val="28"/>
          <w:lang w:val="uk-UA"/>
        </w:rPr>
        <w:t xml:space="preserve">: </w:t>
      </w:r>
      <w:r w:rsidR="00194E73">
        <w:rPr>
          <w:sz w:val="28"/>
          <w:szCs w:val="28"/>
          <w:lang w:val="en-US"/>
        </w:rPr>
        <w:t>Lokm</w:t>
      </w:r>
      <w:r w:rsidR="00194E73" w:rsidRPr="00194E73">
        <w:rPr>
          <w:sz w:val="28"/>
          <w:szCs w:val="28"/>
          <w:lang w:val="uk-UA"/>
        </w:rPr>
        <w:t>_</w:t>
      </w:r>
      <w:r w:rsidR="00194E73">
        <w:rPr>
          <w:sz w:val="28"/>
          <w:szCs w:val="28"/>
          <w:lang w:val="en-US"/>
        </w:rPr>
        <w:t>stb</w:t>
      </w:r>
      <w:r w:rsidR="00194E73" w:rsidRPr="00761107">
        <w:rPr>
          <w:sz w:val="28"/>
          <w:szCs w:val="28"/>
          <w:lang w:val="en-US"/>
        </w:rPr>
        <w:t>@</w:t>
      </w:r>
      <w:r w:rsidR="00194E73">
        <w:rPr>
          <w:sz w:val="28"/>
          <w:szCs w:val="28"/>
          <w:lang w:val="en-US"/>
        </w:rPr>
        <w:t>ukr</w:t>
      </w:r>
      <w:r w:rsidR="00194E73" w:rsidRPr="00761107">
        <w:rPr>
          <w:sz w:val="28"/>
          <w:szCs w:val="28"/>
          <w:lang w:val="en-US"/>
        </w:rPr>
        <w:t>.</w:t>
      </w:r>
      <w:r w:rsidR="00194E73">
        <w:rPr>
          <w:sz w:val="28"/>
          <w:szCs w:val="28"/>
          <w:lang w:val="en-US"/>
        </w:rPr>
        <w:t>net</w:t>
      </w:r>
    </w:p>
    <w:p w:rsidR="00B30499" w:rsidRDefault="00B30499" w:rsidP="00063F3A">
      <w:pPr>
        <w:pStyle w:val="Standard"/>
        <w:jc w:val="both"/>
        <w:rPr>
          <w:rFonts w:cs="Times New Roman"/>
          <w:lang w:val="uk-UA"/>
        </w:rPr>
      </w:pPr>
    </w:p>
    <w:p w:rsidR="00AC3D9E" w:rsidRPr="00761107" w:rsidRDefault="00AC3D9E" w:rsidP="00063F3A">
      <w:pPr>
        <w:pStyle w:val="Standard"/>
        <w:jc w:val="both"/>
        <w:rPr>
          <w:rFonts w:cs="Times New Roman"/>
          <w:lang w:val="en-US"/>
        </w:rPr>
      </w:pPr>
    </w:p>
    <w:p w:rsidR="00EF4C27" w:rsidRPr="00761107" w:rsidRDefault="00EF4C27" w:rsidP="00063F3A">
      <w:pPr>
        <w:pStyle w:val="Standard"/>
        <w:jc w:val="both"/>
        <w:rPr>
          <w:rFonts w:cs="Times New Roman"/>
          <w:lang w:val="en-US"/>
        </w:rPr>
      </w:pPr>
    </w:p>
    <w:p w:rsidR="00DA3E03" w:rsidRPr="00761107" w:rsidRDefault="00DA3E03" w:rsidP="00063F3A">
      <w:pPr>
        <w:pStyle w:val="Standard"/>
        <w:jc w:val="both"/>
        <w:rPr>
          <w:rFonts w:cs="Times New Roman"/>
          <w:lang w:val="en-US"/>
        </w:rPr>
      </w:pPr>
    </w:p>
    <w:p w:rsidR="00FD52B2" w:rsidRPr="000A6292" w:rsidRDefault="00FD52B2" w:rsidP="00063F3A">
      <w:pPr>
        <w:pStyle w:val="Standard"/>
        <w:jc w:val="both"/>
        <w:rPr>
          <w:rFonts w:cs="Times New Roman"/>
          <w:lang w:val="en-US"/>
        </w:rPr>
      </w:pPr>
    </w:p>
    <w:p w:rsidR="00761107" w:rsidRPr="000A6292" w:rsidRDefault="00761107" w:rsidP="00063F3A">
      <w:pPr>
        <w:pStyle w:val="Standard"/>
        <w:jc w:val="both"/>
        <w:rPr>
          <w:rFonts w:cs="Times New Roman"/>
          <w:lang w:val="en-US"/>
        </w:rPr>
      </w:pPr>
    </w:p>
    <w:p w:rsidR="00C34986" w:rsidRPr="00C34986" w:rsidRDefault="00C34986" w:rsidP="00C34986">
      <w:pPr>
        <w:pStyle w:val="Standard"/>
        <w:ind w:firstLine="7230"/>
        <w:jc w:val="both"/>
        <w:rPr>
          <w:rFonts w:cs="Times New Roman"/>
          <w:lang w:val="uk-UA"/>
        </w:rPr>
      </w:pPr>
      <w:r w:rsidRPr="00C34986">
        <w:rPr>
          <w:rFonts w:cs="Times New Roman"/>
        </w:rPr>
        <w:t>©</w:t>
      </w:r>
      <w:r w:rsidRPr="00C34986">
        <w:rPr>
          <w:rFonts w:cs="Times New Roman"/>
          <w:lang w:val="uk-UA"/>
        </w:rPr>
        <w:t xml:space="preserve"> Луганський обласний </w:t>
      </w:r>
    </w:p>
    <w:p w:rsidR="00874FD7" w:rsidRPr="00E14204" w:rsidRDefault="00C34986" w:rsidP="00E14204">
      <w:pPr>
        <w:pStyle w:val="Standard"/>
        <w:ind w:firstLine="7230"/>
        <w:jc w:val="both"/>
        <w:rPr>
          <w:lang w:val="uk-UA"/>
        </w:rPr>
      </w:pPr>
      <w:r w:rsidRPr="00C34986">
        <w:rPr>
          <w:rFonts w:cs="Times New Roman"/>
          <w:lang w:val="uk-UA"/>
        </w:rPr>
        <w:t>краєзнавчий музей, 2017</w:t>
      </w:r>
    </w:p>
    <w:p w:rsidR="00FB2B69" w:rsidRDefault="00FB2B69" w:rsidP="000733C2">
      <w:pPr>
        <w:pStyle w:val="Standard"/>
        <w:jc w:val="center"/>
        <w:rPr>
          <w:b/>
          <w:color w:val="943634" w:themeColor="accent2" w:themeShade="BF"/>
          <w:sz w:val="28"/>
          <w:szCs w:val="28"/>
          <w:lang w:val="uk-UA"/>
        </w:rPr>
      </w:pPr>
    </w:p>
    <w:p w:rsidR="000733C2" w:rsidRPr="00D0281C" w:rsidRDefault="000733C2" w:rsidP="000733C2">
      <w:pPr>
        <w:pStyle w:val="Standard"/>
        <w:jc w:val="center"/>
        <w:rPr>
          <w:b/>
          <w:color w:val="943634" w:themeColor="accent2" w:themeShade="BF"/>
          <w:sz w:val="28"/>
          <w:szCs w:val="28"/>
          <w:lang w:val="uk-UA"/>
        </w:rPr>
      </w:pPr>
      <w:r w:rsidRPr="00D0281C">
        <w:rPr>
          <w:b/>
          <w:color w:val="943634" w:themeColor="accent2" w:themeShade="BF"/>
          <w:sz w:val="28"/>
          <w:szCs w:val="28"/>
          <w:lang w:val="uk-UA"/>
        </w:rPr>
        <w:t>ЗМІСТ</w:t>
      </w:r>
    </w:p>
    <w:p w:rsidR="00DE4E06" w:rsidRDefault="00DE4E06" w:rsidP="000A6292">
      <w:pPr>
        <w:spacing w:line="360" w:lineRule="auto"/>
        <w:rPr>
          <w:b/>
          <w:sz w:val="28"/>
          <w:szCs w:val="28"/>
          <w:lang w:val="uk-UA"/>
        </w:rPr>
      </w:pP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21"/>
        <w:gridCol w:w="693"/>
      </w:tblGrid>
      <w:tr w:rsidR="000A6292" w:rsidTr="004D30E8">
        <w:tc>
          <w:tcPr>
            <w:tcW w:w="9576" w:type="dxa"/>
          </w:tcPr>
          <w:p w:rsidR="000A6292" w:rsidRPr="000A6292" w:rsidRDefault="000A6292">
            <w:pPr>
              <w:rPr>
                <w:b/>
                <w:sz w:val="28"/>
                <w:szCs w:val="28"/>
              </w:rPr>
            </w:pPr>
            <w:r w:rsidRPr="000A6292">
              <w:rPr>
                <w:b/>
                <w:sz w:val="28"/>
                <w:szCs w:val="28"/>
              </w:rPr>
              <w:t>Вступ</w:t>
            </w:r>
            <w:r w:rsidR="004D30E8">
              <w:rPr>
                <w:b/>
                <w:sz w:val="28"/>
                <w:szCs w:val="28"/>
              </w:rPr>
              <w:t>………………………………………………………………………………...</w:t>
            </w:r>
          </w:p>
        </w:tc>
        <w:tc>
          <w:tcPr>
            <w:tcW w:w="738" w:type="dxa"/>
          </w:tcPr>
          <w:p w:rsidR="000A6292" w:rsidRDefault="000A6292" w:rsidP="0012584B">
            <w:pPr>
              <w:spacing w:line="360" w:lineRule="auto"/>
              <w:jc w:val="center"/>
              <w:rPr>
                <w:b/>
                <w:sz w:val="28"/>
                <w:szCs w:val="28"/>
                <w:lang w:val="uk-UA"/>
              </w:rPr>
            </w:pPr>
            <w:r>
              <w:rPr>
                <w:b/>
                <w:sz w:val="28"/>
                <w:szCs w:val="28"/>
                <w:lang w:val="uk-UA"/>
              </w:rPr>
              <w:t>4</w:t>
            </w:r>
          </w:p>
        </w:tc>
      </w:tr>
      <w:tr w:rsidR="000A6292" w:rsidTr="004D30E8">
        <w:tc>
          <w:tcPr>
            <w:tcW w:w="9576" w:type="dxa"/>
          </w:tcPr>
          <w:p w:rsidR="000A6292" w:rsidRPr="000A6292" w:rsidRDefault="000A6292">
            <w:pPr>
              <w:rPr>
                <w:b/>
                <w:sz w:val="28"/>
                <w:szCs w:val="28"/>
              </w:rPr>
            </w:pPr>
            <w:r w:rsidRPr="000A6292">
              <w:rPr>
                <w:b/>
                <w:sz w:val="28"/>
                <w:szCs w:val="28"/>
              </w:rPr>
              <w:t xml:space="preserve">Розділ І. </w:t>
            </w:r>
            <w:r w:rsidRPr="000A6292">
              <w:rPr>
                <w:sz w:val="28"/>
                <w:szCs w:val="28"/>
              </w:rPr>
              <w:t>Історичний аспект подій Голодомору 1932-1933 років</w:t>
            </w:r>
            <w:r w:rsidR="004D30E8" w:rsidRPr="004D30E8">
              <w:rPr>
                <w:b/>
                <w:sz w:val="28"/>
                <w:szCs w:val="28"/>
              </w:rPr>
              <w:t>………………</w:t>
            </w:r>
            <w:r w:rsidR="004D30E8">
              <w:rPr>
                <w:b/>
                <w:sz w:val="28"/>
                <w:szCs w:val="28"/>
              </w:rPr>
              <w:t>.</w:t>
            </w:r>
            <w:r w:rsidR="004D30E8" w:rsidRPr="004D30E8">
              <w:rPr>
                <w:b/>
                <w:sz w:val="28"/>
                <w:szCs w:val="28"/>
              </w:rPr>
              <w:t>.</w:t>
            </w:r>
          </w:p>
        </w:tc>
        <w:tc>
          <w:tcPr>
            <w:tcW w:w="738" w:type="dxa"/>
          </w:tcPr>
          <w:p w:rsidR="000A6292" w:rsidRDefault="000A6292" w:rsidP="0012584B">
            <w:pPr>
              <w:spacing w:line="360" w:lineRule="auto"/>
              <w:jc w:val="center"/>
              <w:rPr>
                <w:b/>
                <w:sz w:val="28"/>
                <w:szCs w:val="28"/>
                <w:lang w:val="uk-UA"/>
              </w:rPr>
            </w:pPr>
            <w:r>
              <w:rPr>
                <w:b/>
                <w:sz w:val="28"/>
                <w:szCs w:val="28"/>
                <w:lang w:val="uk-UA"/>
              </w:rPr>
              <w:t>6</w:t>
            </w:r>
          </w:p>
        </w:tc>
      </w:tr>
      <w:tr w:rsidR="000A6292" w:rsidTr="004D30E8">
        <w:tc>
          <w:tcPr>
            <w:tcW w:w="9576" w:type="dxa"/>
          </w:tcPr>
          <w:p w:rsidR="000A6292" w:rsidRPr="004D30E8" w:rsidRDefault="000A6292" w:rsidP="004D30E8">
            <w:pPr>
              <w:rPr>
                <w:iCs/>
                <w:sz w:val="28"/>
                <w:szCs w:val="28"/>
              </w:rPr>
            </w:pPr>
            <w:r w:rsidRPr="000A6292">
              <w:rPr>
                <w:b/>
                <w:iCs/>
                <w:sz w:val="28"/>
                <w:szCs w:val="28"/>
                <w:lang w:val="uk-UA"/>
              </w:rPr>
              <w:t xml:space="preserve">Розділ ІІ. </w:t>
            </w:r>
            <w:r w:rsidRPr="000A6292">
              <w:rPr>
                <w:iCs/>
                <w:sz w:val="28"/>
                <w:szCs w:val="28"/>
                <w:lang w:val="uk-UA"/>
              </w:rPr>
              <w:t>Рекомендації щодо форми і методів проведення заходів, виставок</w:t>
            </w:r>
            <w:r w:rsidR="004D30E8" w:rsidRPr="004D30E8">
              <w:rPr>
                <w:b/>
                <w:iCs/>
                <w:sz w:val="28"/>
                <w:szCs w:val="28"/>
                <w:lang w:val="uk-UA"/>
              </w:rPr>
              <w:t>...</w:t>
            </w:r>
            <w:r w:rsidR="004D30E8">
              <w:rPr>
                <w:b/>
                <w:iCs/>
                <w:sz w:val="28"/>
                <w:szCs w:val="28"/>
                <w:lang w:val="uk-UA"/>
              </w:rPr>
              <w:t>.</w:t>
            </w:r>
          </w:p>
        </w:tc>
        <w:tc>
          <w:tcPr>
            <w:tcW w:w="738" w:type="dxa"/>
          </w:tcPr>
          <w:p w:rsidR="000A6292" w:rsidRDefault="000A6292" w:rsidP="0012584B">
            <w:pPr>
              <w:spacing w:line="360" w:lineRule="auto"/>
              <w:jc w:val="center"/>
              <w:rPr>
                <w:b/>
                <w:sz w:val="28"/>
                <w:szCs w:val="28"/>
                <w:lang w:val="uk-UA"/>
              </w:rPr>
            </w:pPr>
            <w:r>
              <w:rPr>
                <w:b/>
                <w:sz w:val="28"/>
                <w:szCs w:val="28"/>
                <w:lang w:val="uk-UA"/>
              </w:rPr>
              <w:t>19</w:t>
            </w:r>
          </w:p>
        </w:tc>
      </w:tr>
      <w:tr w:rsidR="000A6292" w:rsidTr="004D30E8">
        <w:tc>
          <w:tcPr>
            <w:tcW w:w="9576" w:type="dxa"/>
          </w:tcPr>
          <w:p w:rsidR="000A6292" w:rsidRPr="004D30E8" w:rsidRDefault="000A6292" w:rsidP="004D30E8">
            <w:pPr>
              <w:ind w:left="1276" w:hanging="1276"/>
              <w:rPr>
                <w:sz w:val="28"/>
                <w:szCs w:val="28"/>
              </w:rPr>
            </w:pPr>
            <w:r w:rsidRPr="000A6292">
              <w:rPr>
                <w:b/>
                <w:sz w:val="28"/>
                <w:szCs w:val="28"/>
              </w:rPr>
              <w:t xml:space="preserve">Розділ ІІІ. </w:t>
            </w:r>
            <w:r w:rsidRPr="000A6292">
              <w:rPr>
                <w:sz w:val="28"/>
                <w:szCs w:val="28"/>
              </w:rPr>
              <w:t>Мета проведення заходів з ушанування пам’яті загиблих</w:t>
            </w:r>
            <w:r w:rsidR="004D30E8">
              <w:rPr>
                <w:sz w:val="28"/>
                <w:szCs w:val="28"/>
              </w:rPr>
              <w:t xml:space="preserve"> від </w:t>
            </w:r>
            <w:r w:rsidRPr="000A6292">
              <w:rPr>
                <w:sz w:val="28"/>
                <w:szCs w:val="28"/>
              </w:rPr>
              <w:t>Голодомору</w:t>
            </w:r>
            <w:r w:rsidR="004D30E8" w:rsidRPr="004D30E8">
              <w:rPr>
                <w:b/>
                <w:sz w:val="28"/>
                <w:szCs w:val="28"/>
              </w:rPr>
              <w:t>……………………………………………………………..</w:t>
            </w:r>
            <w:r w:rsidR="004D30E8">
              <w:rPr>
                <w:b/>
                <w:sz w:val="28"/>
                <w:szCs w:val="28"/>
              </w:rPr>
              <w:t>.</w:t>
            </w:r>
          </w:p>
        </w:tc>
        <w:tc>
          <w:tcPr>
            <w:tcW w:w="738" w:type="dxa"/>
          </w:tcPr>
          <w:p w:rsidR="004D30E8" w:rsidRDefault="004D30E8" w:rsidP="0012584B">
            <w:pPr>
              <w:spacing w:line="360" w:lineRule="auto"/>
              <w:jc w:val="center"/>
              <w:rPr>
                <w:b/>
                <w:sz w:val="28"/>
                <w:szCs w:val="28"/>
                <w:lang w:val="uk-UA"/>
              </w:rPr>
            </w:pPr>
          </w:p>
          <w:p w:rsidR="000A6292" w:rsidRDefault="000A6292" w:rsidP="0012584B">
            <w:pPr>
              <w:spacing w:line="360" w:lineRule="auto"/>
              <w:jc w:val="center"/>
              <w:rPr>
                <w:b/>
                <w:sz w:val="28"/>
                <w:szCs w:val="28"/>
                <w:lang w:val="uk-UA"/>
              </w:rPr>
            </w:pPr>
            <w:r>
              <w:rPr>
                <w:b/>
                <w:sz w:val="28"/>
                <w:szCs w:val="28"/>
                <w:lang w:val="uk-UA"/>
              </w:rPr>
              <w:t>22</w:t>
            </w:r>
          </w:p>
        </w:tc>
      </w:tr>
      <w:tr w:rsidR="000A6292" w:rsidTr="004D30E8">
        <w:tc>
          <w:tcPr>
            <w:tcW w:w="9576" w:type="dxa"/>
          </w:tcPr>
          <w:p w:rsidR="000A6292" w:rsidRPr="000A6292" w:rsidRDefault="000A6292">
            <w:pPr>
              <w:rPr>
                <w:b/>
                <w:sz w:val="28"/>
                <w:szCs w:val="28"/>
              </w:rPr>
            </w:pPr>
            <w:r w:rsidRPr="000A6292">
              <w:rPr>
                <w:b/>
                <w:sz w:val="28"/>
                <w:szCs w:val="28"/>
              </w:rPr>
              <w:t>Висновки</w:t>
            </w:r>
            <w:r w:rsidR="004D30E8">
              <w:rPr>
                <w:b/>
                <w:sz w:val="28"/>
                <w:szCs w:val="28"/>
              </w:rPr>
              <w:t>……………………………………………………………………………</w:t>
            </w:r>
          </w:p>
        </w:tc>
        <w:tc>
          <w:tcPr>
            <w:tcW w:w="738" w:type="dxa"/>
          </w:tcPr>
          <w:p w:rsidR="000A6292" w:rsidRDefault="000A6292" w:rsidP="0012584B">
            <w:pPr>
              <w:spacing w:line="360" w:lineRule="auto"/>
              <w:jc w:val="center"/>
              <w:rPr>
                <w:b/>
                <w:sz w:val="28"/>
                <w:szCs w:val="28"/>
                <w:lang w:val="uk-UA"/>
              </w:rPr>
            </w:pPr>
            <w:r>
              <w:rPr>
                <w:b/>
                <w:sz w:val="28"/>
                <w:szCs w:val="28"/>
                <w:lang w:val="uk-UA"/>
              </w:rPr>
              <w:t>23</w:t>
            </w:r>
          </w:p>
        </w:tc>
      </w:tr>
      <w:tr w:rsidR="000A6292" w:rsidTr="004D30E8">
        <w:tc>
          <w:tcPr>
            <w:tcW w:w="9576" w:type="dxa"/>
          </w:tcPr>
          <w:p w:rsidR="000A6292" w:rsidRPr="000A6292" w:rsidRDefault="000A6292">
            <w:pPr>
              <w:rPr>
                <w:b/>
                <w:sz w:val="28"/>
                <w:szCs w:val="28"/>
              </w:rPr>
            </w:pPr>
            <w:r w:rsidRPr="000A6292">
              <w:rPr>
                <w:b/>
                <w:sz w:val="28"/>
                <w:szCs w:val="28"/>
              </w:rPr>
              <w:t>Література</w:t>
            </w:r>
            <w:r w:rsidR="004D30E8">
              <w:rPr>
                <w:b/>
                <w:sz w:val="28"/>
                <w:szCs w:val="28"/>
              </w:rPr>
              <w:t>…………………………………………………………………………..</w:t>
            </w:r>
          </w:p>
        </w:tc>
        <w:tc>
          <w:tcPr>
            <w:tcW w:w="738" w:type="dxa"/>
          </w:tcPr>
          <w:p w:rsidR="000A6292" w:rsidRDefault="000A6292" w:rsidP="0012584B">
            <w:pPr>
              <w:spacing w:line="360" w:lineRule="auto"/>
              <w:jc w:val="center"/>
              <w:rPr>
                <w:b/>
                <w:sz w:val="28"/>
                <w:szCs w:val="28"/>
                <w:lang w:val="uk-UA"/>
              </w:rPr>
            </w:pPr>
            <w:r>
              <w:rPr>
                <w:b/>
                <w:sz w:val="28"/>
                <w:szCs w:val="28"/>
                <w:lang w:val="uk-UA"/>
              </w:rPr>
              <w:t>27</w:t>
            </w:r>
          </w:p>
        </w:tc>
      </w:tr>
      <w:tr w:rsidR="000A6292" w:rsidTr="004D30E8">
        <w:tc>
          <w:tcPr>
            <w:tcW w:w="9576" w:type="dxa"/>
          </w:tcPr>
          <w:p w:rsidR="000A6292" w:rsidRPr="000A6292" w:rsidRDefault="000A6292">
            <w:pPr>
              <w:rPr>
                <w:b/>
                <w:sz w:val="28"/>
                <w:szCs w:val="28"/>
              </w:rPr>
            </w:pPr>
            <w:r w:rsidRPr="000A6292">
              <w:rPr>
                <w:b/>
                <w:sz w:val="28"/>
                <w:szCs w:val="28"/>
              </w:rPr>
              <w:t>Додатки</w:t>
            </w:r>
            <w:r w:rsidR="004D30E8">
              <w:rPr>
                <w:b/>
                <w:sz w:val="28"/>
                <w:szCs w:val="28"/>
              </w:rPr>
              <w:t>……………………………………………………………………………...</w:t>
            </w:r>
          </w:p>
        </w:tc>
        <w:tc>
          <w:tcPr>
            <w:tcW w:w="738" w:type="dxa"/>
          </w:tcPr>
          <w:p w:rsidR="000A6292" w:rsidRDefault="000A6292" w:rsidP="0012584B">
            <w:pPr>
              <w:spacing w:line="360" w:lineRule="auto"/>
              <w:jc w:val="center"/>
              <w:rPr>
                <w:b/>
                <w:sz w:val="28"/>
                <w:szCs w:val="28"/>
                <w:lang w:val="uk-UA"/>
              </w:rPr>
            </w:pPr>
            <w:r>
              <w:rPr>
                <w:b/>
                <w:sz w:val="28"/>
                <w:szCs w:val="28"/>
                <w:lang w:val="uk-UA"/>
              </w:rPr>
              <w:t>30</w:t>
            </w:r>
          </w:p>
        </w:tc>
      </w:tr>
    </w:tbl>
    <w:p w:rsidR="00DE4E06" w:rsidRDefault="00DE4E06" w:rsidP="0012584B">
      <w:pPr>
        <w:spacing w:line="360" w:lineRule="auto"/>
        <w:jc w:val="center"/>
        <w:rPr>
          <w:b/>
          <w:sz w:val="28"/>
          <w:szCs w:val="28"/>
          <w:lang w:val="uk-UA"/>
        </w:rPr>
      </w:pPr>
    </w:p>
    <w:p w:rsidR="00DE4E06" w:rsidRDefault="00DE4E06" w:rsidP="0012584B">
      <w:pPr>
        <w:spacing w:line="360" w:lineRule="auto"/>
        <w:jc w:val="center"/>
        <w:rPr>
          <w:b/>
          <w:sz w:val="28"/>
          <w:szCs w:val="28"/>
          <w:lang w:val="uk-UA"/>
        </w:rPr>
      </w:pPr>
    </w:p>
    <w:p w:rsidR="00DE4E06" w:rsidRDefault="00DE4E06" w:rsidP="0012584B">
      <w:pPr>
        <w:spacing w:line="360" w:lineRule="auto"/>
        <w:jc w:val="center"/>
        <w:rPr>
          <w:b/>
          <w:sz w:val="28"/>
          <w:szCs w:val="28"/>
          <w:lang w:val="uk-UA"/>
        </w:rPr>
      </w:pPr>
    </w:p>
    <w:p w:rsidR="00DE4E06" w:rsidRDefault="00DE4E06" w:rsidP="0012584B">
      <w:pPr>
        <w:spacing w:line="360" w:lineRule="auto"/>
        <w:jc w:val="center"/>
        <w:rPr>
          <w:b/>
          <w:sz w:val="28"/>
          <w:szCs w:val="28"/>
          <w:lang w:val="uk-UA"/>
        </w:rPr>
      </w:pPr>
    </w:p>
    <w:p w:rsidR="00DE4E06" w:rsidRDefault="00DE4E06" w:rsidP="0012584B">
      <w:pPr>
        <w:spacing w:line="360" w:lineRule="auto"/>
        <w:jc w:val="center"/>
        <w:rPr>
          <w:b/>
          <w:sz w:val="28"/>
          <w:szCs w:val="28"/>
          <w:lang w:val="uk-UA"/>
        </w:rPr>
      </w:pPr>
    </w:p>
    <w:p w:rsidR="00DE4E06" w:rsidRDefault="00DE4E06" w:rsidP="0012584B">
      <w:pPr>
        <w:spacing w:line="360" w:lineRule="auto"/>
        <w:jc w:val="center"/>
        <w:rPr>
          <w:b/>
          <w:sz w:val="28"/>
          <w:szCs w:val="28"/>
          <w:lang w:val="uk-UA"/>
        </w:rPr>
      </w:pPr>
    </w:p>
    <w:p w:rsidR="00DE4E06" w:rsidRDefault="00DE4E06" w:rsidP="0012584B">
      <w:pPr>
        <w:spacing w:line="360" w:lineRule="auto"/>
        <w:jc w:val="center"/>
        <w:rPr>
          <w:b/>
          <w:sz w:val="28"/>
          <w:szCs w:val="28"/>
          <w:lang w:val="uk-UA"/>
        </w:rPr>
      </w:pPr>
    </w:p>
    <w:p w:rsidR="00DE4E06" w:rsidRDefault="00DE4E06" w:rsidP="0012584B">
      <w:pPr>
        <w:spacing w:line="360" w:lineRule="auto"/>
        <w:jc w:val="center"/>
        <w:rPr>
          <w:b/>
          <w:sz w:val="28"/>
          <w:szCs w:val="28"/>
          <w:lang w:val="uk-UA"/>
        </w:rPr>
      </w:pPr>
    </w:p>
    <w:p w:rsidR="00DE4E06" w:rsidRDefault="00DE4E06" w:rsidP="0012584B">
      <w:pPr>
        <w:spacing w:line="360" w:lineRule="auto"/>
        <w:jc w:val="center"/>
        <w:rPr>
          <w:b/>
          <w:sz w:val="28"/>
          <w:szCs w:val="28"/>
          <w:lang w:val="uk-UA"/>
        </w:rPr>
      </w:pPr>
    </w:p>
    <w:p w:rsidR="00DE4E06" w:rsidRDefault="00DE4E06" w:rsidP="0012584B">
      <w:pPr>
        <w:spacing w:line="360" w:lineRule="auto"/>
        <w:jc w:val="center"/>
        <w:rPr>
          <w:b/>
          <w:sz w:val="28"/>
          <w:szCs w:val="28"/>
          <w:lang w:val="uk-UA"/>
        </w:rPr>
      </w:pPr>
    </w:p>
    <w:p w:rsidR="00DE4E06" w:rsidRDefault="00DE4E06" w:rsidP="0012584B">
      <w:pPr>
        <w:spacing w:line="360" w:lineRule="auto"/>
        <w:jc w:val="center"/>
        <w:rPr>
          <w:b/>
          <w:sz w:val="28"/>
          <w:szCs w:val="28"/>
          <w:lang w:val="uk-UA"/>
        </w:rPr>
      </w:pPr>
    </w:p>
    <w:p w:rsidR="00DE4E06" w:rsidRDefault="00DE4E06" w:rsidP="0012584B">
      <w:pPr>
        <w:spacing w:line="360" w:lineRule="auto"/>
        <w:jc w:val="center"/>
        <w:rPr>
          <w:b/>
          <w:sz w:val="28"/>
          <w:szCs w:val="28"/>
          <w:lang w:val="uk-UA"/>
        </w:rPr>
      </w:pPr>
    </w:p>
    <w:p w:rsidR="00DE4E06" w:rsidRPr="001E3F82" w:rsidRDefault="00DE4E06" w:rsidP="00374B54">
      <w:pPr>
        <w:spacing w:line="360" w:lineRule="auto"/>
        <w:rPr>
          <w:b/>
          <w:sz w:val="28"/>
          <w:szCs w:val="28"/>
          <w:lang w:val="uk-UA"/>
        </w:rPr>
      </w:pPr>
    </w:p>
    <w:p w:rsidR="00AB2C8B" w:rsidRDefault="00AB2C8B" w:rsidP="0012584B">
      <w:pPr>
        <w:spacing w:line="360" w:lineRule="auto"/>
        <w:jc w:val="center"/>
        <w:rPr>
          <w:b/>
          <w:sz w:val="28"/>
          <w:szCs w:val="28"/>
          <w:lang w:val="uk-UA"/>
        </w:rPr>
      </w:pPr>
    </w:p>
    <w:p w:rsidR="00761107" w:rsidRDefault="00761107" w:rsidP="0012584B">
      <w:pPr>
        <w:spacing w:line="360" w:lineRule="auto"/>
        <w:jc w:val="center"/>
        <w:rPr>
          <w:b/>
          <w:sz w:val="28"/>
          <w:szCs w:val="28"/>
          <w:lang w:val="uk-UA"/>
        </w:rPr>
      </w:pPr>
    </w:p>
    <w:p w:rsidR="004D30E8" w:rsidRDefault="004D30E8" w:rsidP="0012584B">
      <w:pPr>
        <w:spacing w:line="360" w:lineRule="auto"/>
        <w:jc w:val="center"/>
        <w:rPr>
          <w:b/>
          <w:sz w:val="28"/>
          <w:szCs w:val="28"/>
          <w:lang w:val="uk-UA"/>
        </w:rPr>
      </w:pPr>
    </w:p>
    <w:p w:rsidR="004D30E8" w:rsidRDefault="004D30E8" w:rsidP="0012584B">
      <w:pPr>
        <w:spacing w:line="360" w:lineRule="auto"/>
        <w:jc w:val="center"/>
        <w:rPr>
          <w:b/>
          <w:sz w:val="28"/>
          <w:szCs w:val="28"/>
          <w:lang w:val="uk-UA"/>
        </w:rPr>
      </w:pPr>
    </w:p>
    <w:p w:rsidR="004D30E8" w:rsidRDefault="004D30E8" w:rsidP="0012584B">
      <w:pPr>
        <w:spacing w:line="360" w:lineRule="auto"/>
        <w:jc w:val="center"/>
        <w:rPr>
          <w:b/>
          <w:sz w:val="28"/>
          <w:szCs w:val="28"/>
          <w:lang w:val="uk-UA"/>
        </w:rPr>
      </w:pPr>
    </w:p>
    <w:p w:rsidR="004D30E8" w:rsidRDefault="004D30E8" w:rsidP="0012584B">
      <w:pPr>
        <w:spacing w:line="360" w:lineRule="auto"/>
        <w:jc w:val="center"/>
        <w:rPr>
          <w:b/>
          <w:sz w:val="28"/>
          <w:szCs w:val="28"/>
          <w:lang w:val="uk-UA"/>
        </w:rPr>
      </w:pPr>
    </w:p>
    <w:p w:rsidR="004D30E8" w:rsidRDefault="004D30E8" w:rsidP="0012584B">
      <w:pPr>
        <w:spacing w:line="360" w:lineRule="auto"/>
        <w:jc w:val="center"/>
        <w:rPr>
          <w:b/>
          <w:sz w:val="28"/>
          <w:szCs w:val="28"/>
          <w:lang w:val="uk-UA"/>
        </w:rPr>
      </w:pPr>
    </w:p>
    <w:p w:rsidR="004D30E8" w:rsidRDefault="004D30E8" w:rsidP="0012584B">
      <w:pPr>
        <w:spacing w:line="360" w:lineRule="auto"/>
        <w:jc w:val="center"/>
        <w:rPr>
          <w:b/>
          <w:sz w:val="28"/>
          <w:szCs w:val="28"/>
          <w:lang w:val="uk-UA"/>
        </w:rPr>
      </w:pPr>
      <w:bookmarkStart w:id="0" w:name="_GoBack"/>
      <w:bookmarkEnd w:id="0"/>
    </w:p>
    <w:p w:rsidR="000D1CCD" w:rsidRDefault="000D1CCD" w:rsidP="0012584B">
      <w:pPr>
        <w:spacing w:line="360" w:lineRule="auto"/>
        <w:jc w:val="center"/>
        <w:rPr>
          <w:b/>
          <w:sz w:val="28"/>
          <w:szCs w:val="28"/>
          <w:lang w:val="uk-UA"/>
        </w:rPr>
      </w:pPr>
    </w:p>
    <w:p w:rsidR="007B49EB" w:rsidRDefault="001F5E7C" w:rsidP="00374B54">
      <w:pPr>
        <w:spacing w:line="360" w:lineRule="auto"/>
        <w:jc w:val="center"/>
        <w:rPr>
          <w:b/>
          <w:color w:val="943634" w:themeColor="accent2" w:themeShade="BF"/>
          <w:sz w:val="28"/>
          <w:szCs w:val="28"/>
          <w:lang w:val="uk-UA"/>
        </w:rPr>
      </w:pPr>
      <w:r w:rsidRPr="00D0281C">
        <w:rPr>
          <w:b/>
          <w:color w:val="943634" w:themeColor="accent2" w:themeShade="BF"/>
          <w:sz w:val="28"/>
          <w:szCs w:val="28"/>
          <w:lang w:val="uk-UA"/>
        </w:rPr>
        <w:t>ВСТУП</w:t>
      </w:r>
    </w:p>
    <w:p w:rsidR="007E4AD1" w:rsidRPr="004E0050" w:rsidRDefault="00DF7A89" w:rsidP="004E0050">
      <w:pPr>
        <w:pStyle w:val="a7"/>
        <w:shd w:val="clear" w:color="auto" w:fill="FFFFFF"/>
        <w:spacing w:before="0" w:beforeAutospacing="0" w:after="0" w:afterAutospacing="0"/>
        <w:ind w:firstLine="5954"/>
        <w:jc w:val="both"/>
        <w:rPr>
          <w:b/>
          <w:i/>
          <w:color w:val="C00000"/>
          <w:lang w:val="uk-UA"/>
        </w:rPr>
      </w:pPr>
      <w:r w:rsidRPr="004E0050">
        <w:rPr>
          <w:b/>
          <w:i/>
          <w:color w:val="C00000"/>
          <w:lang w:val="uk-UA"/>
        </w:rPr>
        <w:t xml:space="preserve">Неможливо спостерігати за </w:t>
      </w:r>
    </w:p>
    <w:p w:rsidR="00DF7A89" w:rsidRPr="004E0050" w:rsidRDefault="00DF7A89" w:rsidP="004E0050">
      <w:pPr>
        <w:pStyle w:val="a7"/>
        <w:shd w:val="clear" w:color="auto" w:fill="FFFFFF"/>
        <w:spacing w:before="0" w:beforeAutospacing="0" w:after="0" w:afterAutospacing="0"/>
        <w:ind w:firstLine="5954"/>
        <w:jc w:val="both"/>
        <w:rPr>
          <w:b/>
          <w:i/>
          <w:color w:val="C00000"/>
          <w:lang w:val="uk-UA"/>
        </w:rPr>
      </w:pPr>
      <w:r w:rsidRPr="004E0050">
        <w:rPr>
          <w:b/>
          <w:i/>
          <w:color w:val="C00000"/>
          <w:lang w:val="uk-UA"/>
        </w:rPr>
        <w:t xml:space="preserve">історією, не впливаючи на неї </w:t>
      </w:r>
    </w:p>
    <w:p w:rsidR="00DF7A89" w:rsidRPr="004E0050" w:rsidRDefault="00DF7A89" w:rsidP="004E0050">
      <w:pPr>
        <w:pStyle w:val="a7"/>
        <w:shd w:val="clear" w:color="auto" w:fill="FFFFFF"/>
        <w:spacing w:before="0" w:beforeAutospacing="0" w:after="0" w:afterAutospacing="0"/>
        <w:ind w:firstLine="5954"/>
        <w:jc w:val="both"/>
        <w:rPr>
          <w:b/>
          <w:i/>
          <w:color w:val="C00000"/>
          <w:lang w:val="uk-UA"/>
        </w:rPr>
      </w:pPr>
      <w:r w:rsidRPr="004E0050">
        <w:rPr>
          <w:b/>
          <w:i/>
          <w:color w:val="C00000"/>
          <w:lang w:val="uk-UA"/>
        </w:rPr>
        <w:t>самим факторомспостереження</w:t>
      </w:r>
      <w:r w:rsidR="00A11397" w:rsidRPr="004E0050">
        <w:rPr>
          <w:b/>
          <w:i/>
          <w:color w:val="C00000"/>
          <w:lang w:val="uk-UA"/>
        </w:rPr>
        <w:t>.</w:t>
      </w:r>
    </w:p>
    <w:p w:rsidR="00A11397" w:rsidRPr="004E0050" w:rsidRDefault="00A11397" w:rsidP="004E0050">
      <w:pPr>
        <w:pStyle w:val="a7"/>
        <w:shd w:val="clear" w:color="auto" w:fill="FFFFFF"/>
        <w:spacing w:before="0" w:beforeAutospacing="0" w:after="0" w:afterAutospacing="0"/>
        <w:ind w:firstLine="5954"/>
        <w:jc w:val="both"/>
        <w:rPr>
          <w:b/>
          <w:i/>
          <w:color w:val="C00000"/>
          <w:lang w:val="uk-UA"/>
        </w:rPr>
      </w:pPr>
      <w:r w:rsidRPr="004E0050">
        <w:rPr>
          <w:b/>
          <w:i/>
          <w:color w:val="C00000"/>
          <w:lang w:val="uk-UA"/>
        </w:rPr>
        <w:t>Так ми «творимо» історію,</w:t>
      </w:r>
    </w:p>
    <w:p w:rsidR="00A11397" w:rsidRPr="004E0050" w:rsidRDefault="008B5AFC" w:rsidP="004E0050">
      <w:pPr>
        <w:pStyle w:val="a7"/>
        <w:shd w:val="clear" w:color="auto" w:fill="FFFFFF"/>
        <w:spacing w:before="0" w:beforeAutospacing="0" w:after="0" w:afterAutospacing="0"/>
        <w:ind w:firstLine="5954"/>
        <w:jc w:val="both"/>
        <w:rPr>
          <w:b/>
          <w:i/>
          <w:color w:val="C00000"/>
          <w:lang w:val="uk-UA"/>
        </w:rPr>
      </w:pPr>
      <w:r w:rsidRPr="004E0050">
        <w:rPr>
          <w:b/>
          <w:i/>
          <w:color w:val="C00000"/>
          <w:lang w:val="uk-UA"/>
        </w:rPr>
        <w:t>встановлюючи зв</w:t>
      </w:r>
      <w:r w:rsidRPr="00D71810">
        <w:rPr>
          <w:b/>
          <w:i/>
          <w:color w:val="C00000"/>
        </w:rPr>
        <w:t>’</w:t>
      </w:r>
      <w:r w:rsidRPr="004E0050">
        <w:rPr>
          <w:b/>
          <w:i/>
          <w:color w:val="C00000"/>
          <w:lang w:val="uk-UA"/>
        </w:rPr>
        <w:t xml:space="preserve">язки між </w:t>
      </w:r>
    </w:p>
    <w:p w:rsidR="008B5AFC" w:rsidRPr="004E0050" w:rsidRDefault="008B5AFC" w:rsidP="004E0050">
      <w:pPr>
        <w:pStyle w:val="a7"/>
        <w:shd w:val="clear" w:color="auto" w:fill="FFFFFF"/>
        <w:spacing w:before="0" w:beforeAutospacing="0" w:after="0" w:afterAutospacing="0"/>
        <w:ind w:firstLine="5954"/>
        <w:jc w:val="both"/>
        <w:rPr>
          <w:b/>
          <w:i/>
          <w:color w:val="C00000"/>
          <w:lang w:val="uk-UA"/>
        </w:rPr>
      </w:pPr>
      <w:r w:rsidRPr="004E0050">
        <w:rPr>
          <w:b/>
          <w:i/>
          <w:color w:val="C00000"/>
          <w:lang w:val="uk-UA"/>
        </w:rPr>
        <w:t>факторами</w:t>
      </w:r>
    </w:p>
    <w:p w:rsidR="008B5AFC" w:rsidRPr="004E0050" w:rsidRDefault="008B5AFC" w:rsidP="004E0050">
      <w:pPr>
        <w:pStyle w:val="a7"/>
        <w:shd w:val="clear" w:color="auto" w:fill="FFFFFF"/>
        <w:spacing w:before="0" w:beforeAutospacing="0" w:after="0" w:afterAutospacing="0"/>
        <w:ind w:firstLine="8789"/>
        <w:jc w:val="both"/>
        <w:rPr>
          <w:b/>
          <w:color w:val="C00000"/>
          <w:lang w:val="uk-UA"/>
        </w:rPr>
      </w:pPr>
      <w:r w:rsidRPr="004E0050">
        <w:rPr>
          <w:b/>
          <w:color w:val="C00000"/>
          <w:lang w:val="uk-UA"/>
        </w:rPr>
        <w:t>М. Флін</w:t>
      </w:r>
    </w:p>
    <w:p w:rsidR="007E4AD1" w:rsidRPr="00FB2B69" w:rsidRDefault="007E4AD1" w:rsidP="00374B54">
      <w:pPr>
        <w:spacing w:line="360" w:lineRule="auto"/>
        <w:jc w:val="center"/>
        <w:rPr>
          <w:b/>
          <w:color w:val="943634" w:themeColor="accent2" w:themeShade="BF"/>
          <w:sz w:val="28"/>
          <w:szCs w:val="28"/>
          <w:lang w:val="uk-UA"/>
        </w:rPr>
      </w:pPr>
    </w:p>
    <w:p w:rsidR="00540015" w:rsidRPr="00761107" w:rsidRDefault="00540015" w:rsidP="000E4DC1">
      <w:pPr>
        <w:spacing w:line="360" w:lineRule="auto"/>
        <w:ind w:firstLine="993"/>
        <w:jc w:val="both"/>
        <w:textAlignment w:val="baseline"/>
        <w:rPr>
          <w:b/>
          <w:bCs/>
          <w:sz w:val="28"/>
          <w:szCs w:val="28"/>
          <w:lang w:val="uk-UA"/>
        </w:rPr>
      </w:pPr>
      <w:r w:rsidRPr="00C954A5">
        <w:rPr>
          <w:b/>
          <w:bCs/>
          <w:color w:val="000000"/>
          <w:sz w:val="28"/>
          <w:szCs w:val="28"/>
          <w:lang w:val="uk-UA"/>
        </w:rPr>
        <w:t xml:space="preserve">Відповідно до Указу Президента України </w:t>
      </w:r>
      <w:r w:rsidR="00444281" w:rsidRPr="00847AC2">
        <w:rPr>
          <w:b/>
          <w:bCs/>
          <w:color w:val="000000"/>
          <w:sz w:val="26"/>
          <w:szCs w:val="26"/>
          <w:lang w:val="uk-UA"/>
        </w:rPr>
        <w:t>№ 523/2016</w:t>
      </w:r>
      <w:r w:rsidRPr="00C954A5">
        <w:rPr>
          <w:b/>
          <w:sz w:val="28"/>
          <w:szCs w:val="28"/>
          <w:lang w:val="uk-UA"/>
        </w:rPr>
        <w:t xml:space="preserve">від </w:t>
      </w:r>
      <w:r w:rsidR="00444281">
        <w:rPr>
          <w:b/>
          <w:sz w:val="28"/>
          <w:szCs w:val="28"/>
          <w:lang w:val="uk-UA"/>
        </w:rPr>
        <w:t>26 листопада</w:t>
      </w:r>
      <w:r w:rsidRPr="00C954A5">
        <w:rPr>
          <w:b/>
          <w:sz w:val="28"/>
          <w:szCs w:val="28"/>
          <w:lang w:val="uk-UA"/>
        </w:rPr>
        <w:t xml:space="preserve"> 2016 року </w:t>
      </w:r>
      <w:r>
        <w:rPr>
          <w:b/>
          <w:sz w:val="28"/>
          <w:szCs w:val="28"/>
          <w:lang w:val="uk-UA"/>
        </w:rPr>
        <w:t>«</w:t>
      </w:r>
      <w:r w:rsidR="00250CDE" w:rsidRPr="00250CDE">
        <w:rPr>
          <w:b/>
          <w:bCs/>
          <w:color w:val="000000"/>
          <w:sz w:val="28"/>
          <w:szCs w:val="28"/>
          <w:lang w:val="uk-UA"/>
        </w:rPr>
        <w:t xml:space="preserve">Про заходи у зв’язку з 85-ми роковинами Голодомору 1932-1933 років в Україні </w:t>
      </w:r>
      <w:r w:rsidR="00847AC2">
        <w:rPr>
          <w:b/>
          <w:bCs/>
          <w:color w:val="000000"/>
          <w:sz w:val="28"/>
          <w:szCs w:val="28"/>
          <w:lang w:val="uk-UA"/>
        </w:rPr>
        <w:t>–</w:t>
      </w:r>
      <w:r w:rsidR="00250CDE" w:rsidRPr="00250CDE">
        <w:rPr>
          <w:b/>
          <w:bCs/>
          <w:color w:val="000000"/>
          <w:sz w:val="28"/>
          <w:szCs w:val="28"/>
          <w:lang w:val="uk-UA"/>
        </w:rPr>
        <w:t xml:space="preserve"> геноциду Українського народ</w:t>
      </w:r>
      <w:r>
        <w:rPr>
          <w:b/>
          <w:color w:val="2A2928"/>
          <w:sz w:val="28"/>
          <w:szCs w:val="28"/>
          <w:lang w:val="uk-UA"/>
        </w:rPr>
        <w:t>»</w:t>
      </w:r>
      <w:r w:rsidR="006E4AAF">
        <w:rPr>
          <w:b/>
          <w:color w:val="2A2928"/>
          <w:sz w:val="28"/>
          <w:szCs w:val="28"/>
          <w:lang w:val="uk-UA"/>
        </w:rPr>
        <w:t xml:space="preserve"> </w:t>
      </w:r>
      <w:r w:rsidR="00847AC2" w:rsidRPr="000E4DC1">
        <w:rPr>
          <w:color w:val="2A2928"/>
          <w:sz w:val="28"/>
          <w:szCs w:val="28"/>
          <w:lang w:val="uk-UA"/>
        </w:rPr>
        <w:t>та з</w:t>
      </w:r>
      <w:r w:rsidR="00C520A3" w:rsidRPr="00BF3C71">
        <w:rPr>
          <w:sz w:val="28"/>
          <w:szCs w:val="28"/>
          <w:lang w:val="uk-UA"/>
        </w:rPr>
        <w:t xml:space="preserve"> метою вшанування пам’яті жертв Голодомору 1932-1933 років в Україні, забезпечення належної організації т</w:t>
      </w:r>
      <w:r w:rsidR="009B2378">
        <w:rPr>
          <w:sz w:val="28"/>
          <w:szCs w:val="28"/>
          <w:lang w:val="uk-UA"/>
        </w:rPr>
        <w:t>а проведення у 2017 і 2018 рр.</w:t>
      </w:r>
      <w:r w:rsidR="00C520A3" w:rsidRPr="00BF3C71">
        <w:rPr>
          <w:sz w:val="28"/>
          <w:szCs w:val="28"/>
          <w:lang w:val="uk-UA"/>
        </w:rPr>
        <w:t xml:space="preserve"> заходів у зв’язку з 85-ми роковинами цієї трагедії, донесення до світової спільноти інформац</w:t>
      </w:r>
      <w:r w:rsidR="009B2378">
        <w:rPr>
          <w:sz w:val="28"/>
          <w:szCs w:val="28"/>
          <w:lang w:val="uk-UA"/>
        </w:rPr>
        <w:t>ії про Голодомор 1932-1933 рр.</w:t>
      </w:r>
      <w:r w:rsidR="00C520A3" w:rsidRPr="00BF3C71">
        <w:rPr>
          <w:sz w:val="28"/>
          <w:szCs w:val="28"/>
          <w:lang w:val="uk-UA"/>
        </w:rPr>
        <w:t xml:space="preserve"> в Україні </w:t>
      </w:r>
      <w:r w:rsidR="00C520A3" w:rsidRPr="000E4DC1">
        <w:rPr>
          <w:sz w:val="28"/>
          <w:szCs w:val="28"/>
          <w:lang w:val="uk-UA"/>
        </w:rPr>
        <w:t>–</w:t>
      </w:r>
      <w:r w:rsidR="00C520A3" w:rsidRPr="00BF3C71">
        <w:rPr>
          <w:sz w:val="28"/>
          <w:szCs w:val="28"/>
          <w:lang w:val="uk-UA"/>
        </w:rPr>
        <w:t xml:space="preserve"> геноцид Українського народу, вчинений комуністичним тоталітарним режимом, а також сприянн</w:t>
      </w:r>
      <w:r w:rsidR="009B2378">
        <w:rPr>
          <w:sz w:val="28"/>
          <w:szCs w:val="28"/>
          <w:lang w:val="uk-UA"/>
        </w:rPr>
        <w:t>я дальшому дослідженню проблем Г</w:t>
      </w:r>
      <w:r w:rsidR="00C520A3" w:rsidRPr="00BF3C71">
        <w:rPr>
          <w:sz w:val="28"/>
          <w:szCs w:val="28"/>
          <w:lang w:val="uk-UA"/>
        </w:rPr>
        <w:t xml:space="preserve">олодоморів першої половини </w:t>
      </w:r>
      <w:r w:rsidR="00C520A3" w:rsidRPr="00BF3C71">
        <w:rPr>
          <w:sz w:val="28"/>
          <w:szCs w:val="28"/>
        </w:rPr>
        <w:t>XX</w:t>
      </w:r>
      <w:r w:rsidR="00C520A3" w:rsidRPr="00BF3C71">
        <w:rPr>
          <w:sz w:val="28"/>
          <w:szCs w:val="28"/>
          <w:lang w:val="uk-UA"/>
        </w:rPr>
        <w:t xml:space="preserve"> століття в Україні та їх наслідків</w:t>
      </w:r>
      <w:r w:rsidR="000E4DC1">
        <w:rPr>
          <w:color w:val="2A2928"/>
          <w:sz w:val="28"/>
          <w:szCs w:val="28"/>
          <w:lang w:val="uk-UA"/>
        </w:rPr>
        <w:t xml:space="preserve">, музеям </w:t>
      </w:r>
      <w:r w:rsidR="000E4DC1" w:rsidRPr="00761107">
        <w:rPr>
          <w:sz w:val="28"/>
          <w:szCs w:val="28"/>
          <w:lang w:val="uk-UA"/>
        </w:rPr>
        <w:t>області рекоме</w:t>
      </w:r>
      <w:r w:rsidR="009B2378" w:rsidRPr="00761107">
        <w:rPr>
          <w:sz w:val="28"/>
          <w:szCs w:val="28"/>
          <w:lang w:val="uk-UA"/>
        </w:rPr>
        <w:t>ндується включити</w:t>
      </w:r>
      <w:r w:rsidR="000E4DC1" w:rsidRPr="00761107">
        <w:rPr>
          <w:sz w:val="28"/>
          <w:szCs w:val="28"/>
          <w:lang w:val="uk-UA"/>
        </w:rPr>
        <w:t xml:space="preserve"> до плану роботи </w:t>
      </w:r>
      <w:r w:rsidR="00564A61" w:rsidRPr="00761107">
        <w:rPr>
          <w:sz w:val="28"/>
          <w:szCs w:val="28"/>
          <w:lang w:val="uk-UA"/>
        </w:rPr>
        <w:t>заходи, експозиційні виставки</w:t>
      </w:r>
      <w:r w:rsidR="000F24EC" w:rsidRPr="00761107">
        <w:rPr>
          <w:sz w:val="28"/>
          <w:szCs w:val="28"/>
          <w:lang w:val="uk-UA"/>
        </w:rPr>
        <w:t>, пов’</w:t>
      </w:r>
      <w:r w:rsidR="00564A61" w:rsidRPr="00761107">
        <w:rPr>
          <w:sz w:val="28"/>
          <w:szCs w:val="28"/>
          <w:lang w:val="uk-UA"/>
        </w:rPr>
        <w:t>язані</w:t>
      </w:r>
      <w:r w:rsidR="000F24EC" w:rsidRPr="00761107">
        <w:rPr>
          <w:sz w:val="28"/>
          <w:szCs w:val="28"/>
          <w:lang w:val="uk-UA"/>
        </w:rPr>
        <w:t xml:space="preserve"> з роковинами трагедії 1932-1933 рр.</w:t>
      </w:r>
    </w:p>
    <w:p w:rsidR="00564A61" w:rsidRPr="00761107" w:rsidRDefault="00563D0A" w:rsidP="00575527">
      <w:pPr>
        <w:spacing w:line="360" w:lineRule="auto"/>
        <w:ind w:firstLine="900"/>
        <w:jc w:val="both"/>
        <w:rPr>
          <w:sz w:val="28"/>
          <w:szCs w:val="28"/>
          <w:lang w:val="uk-UA"/>
        </w:rPr>
      </w:pPr>
      <w:r w:rsidRPr="00761107">
        <w:rPr>
          <w:sz w:val="28"/>
          <w:szCs w:val="28"/>
          <w:lang w:val="uk-UA"/>
        </w:rPr>
        <w:t xml:space="preserve">Голодомор 1932-1933 років – одна з найтрагічніших сторінок минулого України. Нинішнє покоління має глибоко усвідомити масштаби пережитого лихоліття, зробити все для збереження пам’яті про загиблих. </w:t>
      </w:r>
      <w:r w:rsidR="00564A61" w:rsidRPr="00761107">
        <w:rPr>
          <w:sz w:val="28"/>
          <w:szCs w:val="28"/>
          <w:lang w:val="uk-UA"/>
        </w:rPr>
        <w:t>Вивчення подій, пов’язаних з голодомором, може зробити цілий переворот у свідомості. Однак такий переворот всім нам конче необхідний. Як доречно зазначає відомий історик С.Кульчицький: «Хоч який він болісний цей процес переосмислення, але він позбавляє людину від засвоєних з дитинства фальшивих догм, допомагає їй адекватно реагувати на швидкоплинні події сьогодення, зб</w:t>
      </w:r>
      <w:r w:rsidR="00F223E6" w:rsidRPr="00761107">
        <w:rPr>
          <w:sz w:val="28"/>
          <w:szCs w:val="28"/>
          <w:lang w:val="uk-UA"/>
        </w:rPr>
        <w:t>ерігати душевний спокій»</w:t>
      </w:r>
      <w:r w:rsidR="00E12451" w:rsidRPr="00761107">
        <w:rPr>
          <w:rStyle w:val="af3"/>
          <w:sz w:val="28"/>
          <w:szCs w:val="28"/>
          <w:lang w:val="uk-UA"/>
        </w:rPr>
        <w:footnoteReference w:id="2"/>
      </w:r>
      <w:r w:rsidR="00F223E6" w:rsidRPr="00761107">
        <w:rPr>
          <w:sz w:val="28"/>
          <w:szCs w:val="28"/>
          <w:lang w:val="uk-UA"/>
        </w:rPr>
        <w:t>.</w:t>
      </w:r>
    </w:p>
    <w:p w:rsidR="00563D0A" w:rsidRDefault="00563D0A" w:rsidP="00575527">
      <w:pPr>
        <w:spacing w:line="360" w:lineRule="auto"/>
        <w:ind w:firstLine="900"/>
        <w:jc w:val="both"/>
        <w:rPr>
          <w:sz w:val="28"/>
          <w:szCs w:val="28"/>
          <w:lang w:val="uk-UA"/>
        </w:rPr>
      </w:pPr>
      <w:r w:rsidRPr="00761107">
        <w:rPr>
          <w:sz w:val="28"/>
          <w:szCs w:val="28"/>
          <w:lang w:val="uk-UA"/>
        </w:rPr>
        <w:t>Ще зовсім недавно навіть згадувати про ці події не мож</w:t>
      </w:r>
      <w:r>
        <w:rPr>
          <w:sz w:val="28"/>
          <w:szCs w:val="28"/>
          <w:lang w:val="uk-UA"/>
        </w:rPr>
        <w:t>на було. В Ук</w:t>
      </w:r>
      <w:r w:rsidR="00575527">
        <w:rPr>
          <w:sz w:val="28"/>
          <w:szCs w:val="28"/>
          <w:lang w:val="uk-UA"/>
        </w:rPr>
        <w:t xml:space="preserve">раїні вперше голод </w:t>
      </w:r>
      <w:r>
        <w:rPr>
          <w:sz w:val="28"/>
          <w:szCs w:val="28"/>
          <w:lang w:val="uk-UA"/>
        </w:rPr>
        <w:t xml:space="preserve">1932-1933 рр. почали визнавати лише з 1988 року. Тоді ж письменник Олекса Мусієнко вжив і саме слово «Голодомор», яке швидко стало загальноприйнятим в українській публіцистиці, а з неї перейшло і до науково-історичної літератури. Загиблих голодною смертю скидали в могили покотом, хрестів не ставили – не встигали, у цвинтарну книгу імен не заносили – не мали сил, поминальні свічки там ще недавно запалювали крадькома. </w:t>
      </w:r>
      <w:r w:rsidR="00BC40AB">
        <w:rPr>
          <w:sz w:val="28"/>
          <w:szCs w:val="28"/>
          <w:lang w:val="uk-UA"/>
        </w:rPr>
        <w:t xml:space="preserve">Дивом уцілілі від голодомору діди і баби скорботно доживали свої дні наодинці з страшною пам’яттю тих восьми </w:t>
      </w:r>
      <w:r w:rsidR="007B49EB">
        <w:rPr>
          <w:sz w:val="28"/>
          <w:szCs w:val="28"/>
          <w:lang w:val="uk-UA"/>
        </w:rPr>
        <w:t>місяців голоду 1932-1933 років.</w:t>
      </w:r>
    </w:p>
    <w:p w:rsidR="00BC40AB" w:rsidRPr="00C211A0" w:rsidRDefault="00BC40AB" w:rsidP="0012584B">
      <w:pPr>
        <w:spacing w:line="360" w:lineRule="auto"/>
        <w:ind w:firstLine="900"/>
        <w:jc w:val="both"/>
        <w:rPr>
          <w:sz w:val="28"/>
          <w:szCs w:val="28"/>
          <w:lang w:val="uk-UA"/>
        </w:rPr>
      </w:pPr>
      <w:r w:rsidRPr="00C211A0">
        <w:rPr>
          <w:sz w:val="28"/>
          <w:szCs w:val="28"/>
          <w:lang w:val="uk-UA"/>
        </w:rPr>
        <w:t xml:space="preserve">Голодомор в Україні – це явище, про яке ми не можемо і не сміємо мовчати. Мертві вже не можуть нічого розповісти про муки голодної смерті. Тому обов’язок </w:t>
      </w:r>
      <w:r w:rsidR="00824D6F">
        <w:rPr>
          <w:sz w:val="28"/>
          <w:szCs w:val="28"/>
          <w:lang w:val="uk-UA"/>
        </w:rPr>
        <w:t>освітян, музейних працівників</w:t>
      </w:r>
      <w:r w:rsidRPr="00C211A0">
        <w:rPr>
          <w:sz w:val="28"/>
          <w:szCs w:val="28"/>
          <w:lang w:val="uk-UA"/>
        </w:rPr>
        <w:t xml:space="preserve"> – </w:t>
      </w:r>
      <w:r w:rsidR="00824D6F">
        <w:rPr>
          <w:sz w:val="28"/>
          <w:szCs w:val="28"/>
          <w:lang w:val="uk-UA"/>
        </w:rPr>
        <w:t>говорити</w:t>
      </w:r>
      <w:r w:rsidRPr="00C211A0">
        <w:rPr>
          <w:sz w:val="28"/>
          <w:szCs w:val="28"/>
          <w:lang w:val="uk-UA"/>
        </w:rPr>
        <w:t xml:space="preserve"> правду про ті події за них, передати цю страшну правду наступним поколінням. </w:t>
      </w:r>
    </w:p>
    <w:p w:rsidR="00BC40AB" w:rsidRDefault="00BC40AB" w:rsidP="0012584B">
      <w:pPr>
        <w:spacing w:line="360" w:lineRule="auto"/>
        <w:ind w:firstLine="900"/>
        <w:jc w:val="both"/>
        <w:rPr>
          <w:sz w:val="28"/>
          <w:szCs w:val="28"/>
          <w:lang w:val="uk-UA"/>
        </w:rPr>
      </w:pPr>
    </w:p>
    <w:p w:rsidR="00BD08FA" w:rsidRDefault="00BD08FA" w:rsidP="0012584B">
      <w:pPr>
        <w:spacing w:line="360" w:lineRule="auto"/>
        <w:ind w:firstLine="900"/>
        <w:jc w:val="both"/>
        <w:rPr>
          <w:sz w:val="28"/>
          <w:szCs w:val="28"/>
          <w:lang w:val="uk-UA"/>
        </w:rPr>
      </w:pPr>
    </w:p>
    <w:p w:rsidR="00BD08FA" w:rsidRDefault="00BD08FA" w:rsidP="0012584B">
      <w:pPr>
        <w:spacing w:line="360" w:lineRule="auto"/>
        <w:ind w:firstLine="900"/>
        <w:jc w:val="both"/>
        <w:rPr>
          <w:sz w:val="28"/>
          <w:szCs w:val="28"/>
          <w:lang w:val="uk-UA"/>
        </w:rPr>
      </w:pPr>
    </w:p>
    <w:p w:rsidR="00BD08FA" w:rsidRPr="004C78B5" w:rsidRDefault="00BD08FA" w:rsidP="0012584B">
      <w:pPr>
        <w:spacing w:line="360" w:lineRule="auto"/>
        <w:ind w:firstLine="900"/>
        <w:jc w:val="both"/>
        <w:rPr>
          <w:sz w:val="28"/>
          <w:szCs w:val="28"/>
        </w:rPr>
      </w:pPr>
    </w:p>
    <w:p w:rsidR="00184FB9" w:rsidRDefault="00184FB9" w:rsidP="0012584B">
      <w:pPr>
        <w:spacing w:line="360" w:lineRule="auto"/>
        <w:ind w:firstLine="900"/>
        <w:jc w:val="both"/>
        <w:rPr>
          <w:sz w:val="28"/>
          <w:szCs w:val="28"/>
          <w:lang w:val="uk-UA"/>
        </w:rPr>
      </w:pPr>
    </w:p>
    <w:p w:rsidR="00184FB9" w:rsidRDefault="00184FB9" w:rsidP="0012584B">
      <w:pPr>
        <w:spacing w:line="360" w:lineRule="auto"/>
        <w:ind w:firstLine="900"/>
        <w:jc w:val="both"/>
        <w:rPr>
          <w:sz w:val="28"/>
          <w:szCs w:val="28"/>
          <w:lang w:val="uk-UA"/>
        </w:rPr>
      </w:pPr>
    </w:p>
    <w:p w:rsidR="00184FB9" w:rsidRDefault="00184FB9" w:rsidP="0012584B">
      <w:pPr>
        <w:spacing w:line="360" w:lineRule="auto"/>
        <w:ind w:firstLine="900"/>
        <w:jc w:val="both"/>
        <w:rPr>
          <w:sz w:val="28"/>
          <w:szCs w:val="28"/>
          <w:lang w:val="uk-UA"/>
        </w:rPr>
      </w:pPr>
    </w:p>
    <w:p w:rsidR="00184FB9" w:rsidRDefault="00184FB9" w:rsidP="00C97453">
      <w:pPr>
        <w:spacing w:line="360" w:lineRule="auto"/>
        <w:jc w:val="both"/>
        <w:rPr>
          <w:sz w:val="28"/>
          <w:szCs w:val="28"/>
          <w:lang w:val="uk-UA"/>
        </w:rPr>
      </w:pPr>
    </w:p>
    <w:p w:rsidR="00C97453" w:rsidRDefault="00C97453" w:rsidP="00C97453">
      <w:pPr>
        <w:spacing w:line="360" w:lineRule="auto"/>
        <w:jc w:val="both"/>
        <w:rPr>
          <w:sz w:val="28"/>
          <w:szCs w:val="28"/>
          <w:lang w:val="uk-UA"/>
        </w:rPr>
      </w:pPr>
    </w:p>
    <w:p w:rsidR="00C97453" w:rsidRDefault="00C97453" w:rsidP="00C97453">
      <w:pPr>
        <w:spacing w:line="360" w:lineRule="auto"/>
        <w:jc w:val="both"/>
        <w:rPr>
          <w:sz w:val="28"/>
          <w:szCs w:val="28"/>
          <w:lang w:val="uk-UA"/>
        </w:rPr>
      </w:pPr>
    </w:p>
    <w:p w:rsidR="00C97453" w:rsidRDefault="00C97453" w:rsidP="00C97453">
      <w:pPr>
        <w:spacing w:line="360" w:lineRule="auto"/>
        <w:jc w:val="both"/>
        <w:rPr>
          <w:sz w:val="28"/>
          <w:szCs w:val="28"/>
          <w:lang w:val="uk-UA"/>
        </w:rPr>
      </w:pPr>
    </w:p>
    <w:p w:rsidR="00C97453" w:rsidRDefault="00C97453" w:rsidP="00C97453">
      <w:pPr>
        <w:spacing w:line="360" w:lineRule="auto"/>
        <w:jc w:val="both"/>
        <w:rPr>
          <w:sz w:val="28"/>
          <w:szCs w:val="28"/>
          <w:lang w:val="uk-UA"/>
        </w:rPr>
      </w:pPr>
    </w:p>
    <w:p w:rsidR="00C97453" w:rsidRDefault="00C97453" w:rsidP="00C97453">
      <w:pPr>
        <w:spacing w:line="360" w:lineRule="auto"/>
        <w:jc w:val="both"/>
        <w:rPr>
          <w:sz w:val="28"/>
          <w:szCs w:val="28"/>
          <w:lang w:val="uk-UA"/>
        </w:rPr>
      </w:pPr>
    </w:p>
    <w:p w:rsidR="00C97453" w:rsidRDefault="00C97453" w:rsidP="00C97453">
      <w:pPr>
        <w:spacing w:line="360" w:lineRule="auto"/>
        <w:jc w:val="both"/>
        <w:rPr>
          <w:sz w:val="28"/>
          <w:szCs w:val="28"/>
          <w:lang w:val="uk-UA"/>
        </w:rPr>
      </w:pPr>
    </w:p>
    <w:p w:rsidR="00C97453" w:rsidRDefault="00C97453" w:rsidP="00C97453">
      <w:pPr>
        <w:spacing w:line="360" w:lineRule="auto"/>
        <w:jc w:val="both"/>
        <w:rPr>
          <w:sz w:val="28"/>
          <w:szCs w:val="28"/>
          <w:lang w:val="uk-UA"/>
        </w:rPr>
      </w:pPr>
    </w:p>
    <w:p w:rsidR="00C97453" w:rsidRDefault="00C97453" w:rsidP="00C97453">
      <w:pPr>
        <w:spacing w:line="360" w:lineRule="auto"/>
        <w:jc w:val="both"/>
        <w:rPr>
          <w:sz w:val="28"/>
          <w:szCs w:val="28"/>
          <w:lang w:val="uk-UA"/>
        </w:rPr>
      </w:pPr>
    </w:p>
    <w:p w:rsidR="00C97453" w:rsidRDefault="00C97453" w:rsidP="00C97453">
      <w:pPr>
        <w:spacing w:line="360" w:lineRule="auto"/>
        <w:jc w:val="both"/>
        <w:rPr>
          <w:sz w:val="28"/>
          <w:szCs w:val="28"/>
          <w:lang w:val="uk-UA"/>
        </w:rPr>
      </w:pPr>
    </w:p>
    <w:p w:rsidR="00C97453" w:rsidRDefault="00C97453" w:rsidP="00C97453">
      <w:pPr>
        <w:spacing w:line="360" w:lineRule="auto"/>
        <w:jc w:val="both"/>
        <w:rPr>
          <w:sz w:val="28"/>
          <w:szCs w:val="28"/>
          <w:lang w:val="uk-UA"/>
        </w:rPr>
      </w:pPr>
    </w:p>
    <w:p w:rsidR="00C97453" w:rsidRDefault="00C97453" w:rsidP="00C97453">
      <w:pPr>
        <w:spacing w:line="360" w:lineRule="auto"/>
        <w:jc w:val="both"/>
        <w:rPr>
          <w:sz w:val="28"/>
          <w:szCs w:val="28"/>
          <w:lang w:val="uk-UA"/>
        </w:rPr>
      </w:pPr>
    </w:p>
    <w:p w:rsidR="00761107" w:rsidRDefault="00761107" w:rsidP="00C97453">
      <w:pPr>
        <w:spacing w:line="360" w:lineRule="auto"/>
        <w:jc w:val="both"/>
        <w:rPr>
          <w:sz w:val="28"/>
          <w:szCs w:val="28"/>
          <w:lang w:val="uk-UA"/>
        </w:rPr>
      </w:pPr>
    </w:p>
    <w:p w:rsidR="00C97453" w:rsidRDefault="00C97453" w:rsidP="00C97453">
      <w:pPr>
        <w:spacing w:line="360" w:lineRule="auto"/>
        <w:jc w:val="both"/>
        <w:rPr>
          <w:sz w:val="28"/>
          <w:szCs w:val="28"/>
          <w:lang w:val="uk-UA"/>
        </w:rPr>
      </w:pPr>
    </w:p>
    <w:p w:rsidR="00ED3FED" w:rsidRPr="00C211A0" w:rsidRDefault="00ED3FED" w:rsidP="00C97453">
      <w:pPr>
        <w:spacing w:line="360" w:lineRule="auto"/>
        <w:jc w:val="both"/>
        <w:rPr>
          <w:sz w:val="28"/>
          <w:szCs w:val="28"/>
          <w:lang w:val="uk-UA"/>
        </w:rPr>
      </w:pPr>
    </w:p>
    <w:p w:rsidR="001239B6" w:rsidRDefault="00063F3A" w:rsidP="00184FB9">
      <w:pPr>
        <w:shd w:val="clear" w:color="auto" w:fill="FFFFFF" w:themeFill="background1"/>
        <w:spacing w:line="360" w:lineRule="auto"/>
        <w:jc w:val="center"/>
        <w:rPr>
          <w:b/>
          <w:bCs/>
          <w:color w:val="943634" w:themeColor="accent2" w:themeShade="BF"/>
          <w:sz w:val="28"/>
          <w:szCs w:val="28"/>
          <w:lang w:val="uk-UA"/>
        </w:rPr>
      </w:pPr>
      <w:r>
        <w:rPr>
          <w:b/>
          <w:bCs/>
          <w:color w:val="943634" w:themeColor="accent2" w:themeShade="BF"/>
          <w:sz w:val="28"/>
          <w:szCs w:val="28"/>
          <w:lang w:val="uk-UA"/>
        </w:rPr>
        <w:t>РОЗДІЛ І</w:t>
      </w:r>
      <w:r w:rsidR="00790E6E" w:rsidRPr="00D0281C">
        <w:rPr>
          <w:b/>
          <w:bCs/>
          <w:color w:val="943634" w:themeColor="accent2" w:themeShade="BF"/>
          <w:sz w:val="28"/>
          <w:szCs w:val="28"/>
          <w:lang w:val="uk-UA"/>
        </w:rPr>
        <w:t xml:space="preserve">. </w:t>
      </w:r>
    </w:p>
    <w:p w:rsidR="00790E6E" w:rsidRDefault="00564A61" w:rsidP="00184FB9">
      <w:pPr>
        <w:shd w:val="clear" w:color="auto" w:fill="FFFFFF" w:themeFill="background1"/>
        <w:spacing w:line="360" w:lineRule="auto"/>
        <w:jc w:val="center"/>
        <w:rPr>
          <w:b/>
          <w:bCs/>
          <w:color w:val="943634" w:themeColor="accent2" w:themeShade="BF"/>
          <w:sz w:val="28"/>
          <w:szCs w:val="28"/>
          <w:lang w:val="uk-UA"/>
        </w:rPr>
      </w:pPr>
      <w:r>
        <w:rPr>
          <w:b/>
          <w:bCs/>
          <w:color w:val="943634" w:themeColor="accent2" w:themeShade="BF"/>
          <w:sz w:val="28"/>
          <w:szCs w:val="28"/>
          <w:lang w:val="uk-UA"/>
        </w:rPr>
        <w:t>Історичний</w:t>
      </w:r>
      <w:r w:rsidR="00B21A50">
        <w:rPr>
          <w:b/>
          <w:bCs/>
          <w:color w:val="943634" w:themeColor="accent2" w:themeShade="BF"/>
          <w:sz w:val="28"/>
          <w:szCs w:val="28"/>
          <w:lang w:val="uk-UA"/>
        </w:rPr>
        <w:t xml:space="preserve"> </w:t>
      </w:r>
      <w:r>
        <w:rPr>
          <w:b/>
          <w:bCs/>
          <w:color w:val="943634" w:themeColor="accent2" w:themeShade="BF"/>
          <w:sz w:val="28"/>
          <w:szCs w:val="28"/>
          <w:lang w:val="uk-UA"/>
        </w:rPr>
        <w:t>аспект подій Голодомору 1932-1933 років</w:t>
      </w:r>
    </w:p>
    <w:p w:rsidR="001239B6" w:rsidRDefault="001239B6" w:rsidP="00184FB9">
      <w:pPr>
        <w:shd w:val="clear" w:color="auto" w:fill="FFFFFF" w:themeFill="background1"/>
        <w:spacing w:line="360" w:lineRule="auto"/>
        <w:jc w:val="center"/>
        <w:rPr>
          <w:b/>
          <w:bCs/>
          <w:color w:val="943634" w:themeColor="accent2" w:themeShade="BF"/>
          <w:sz w:val="28"/>
          <w:szCs w:val="28"/>
          <w:lang w:val="uk-UA"/>
        </w:rPr>
      </w:pPr>
    </w:p>
    <w:p w:rsidR="009A2DFB" w:rsidRPr="007D0988" w:rsidRDefault="008A64B1" w:rsidP="009A2DFB">
      <w:pPr>
        <w:shd w:val="clear" w:color="auto" w:fill="FFFFFF" w:themeFill="background1"/>
        <w:ind w:firstLine="6237"/>
        <w:jc w:val="both"/>
        <w:rPr>
          <w:b/>
          <w:i/>
          <w:color w:val="C00000"/>
          <w:lang w:val="uk-UA"/>
        </w:rPr>
      </w:pPr>
      <w:r>
        <w:rPr>
          <w:b/>
          <w:i/>
          <w:color w:val="C00000"/>
          <w:lang w:val="uk-UA"/>
        </w:rPr>
        <w:t>«Ні труни, ні хрестів і</w:t>
      </w:r>
      <w:r w:rsidR="009A2DFB" w:rsidRPr="007D0988">
        <w:rPr>
          <w:b/>
          <w:i/>
          <w:color w:val="C00000"/>
          <w:lang w:val="uk-UA"/>
        </w:rPr>
        <w:t xml:space="preserve"> ні тризни!</w:t>
      </w:r>
    </w:p>
    <w:p w:rsidR="009A2DFB" w:rsidRPr="007D0988" w:rsidRDefault="009A2DFB" w:rsidP="009A2DFB">
      <w:pPr>
        <w:shd w:val="clear" w:color="auto" w:fill="FFFFFF" w:themeFill="background1"/>
        <w:ind w:firstLine="6237"/>
        <w:jc w:val="both"/>
        <w:rPr>
          <w:b/>
          <w:i/>
          <w:color w:val="C00000"/>
          <w:lang w:val="uk-UA"/>
        </w:rPr>
      </w:pPr>
      <w:r w:rsidRPr="007D0988">
        <w:rPr>
          <w:b/>
          <w:i/>
          <w:color w:val="C00000"/>
          <w:lang w:val="uk-UA"/>
        </w:rPr>
        <w:t>Прямо в яму, На віки-віків!</w:t>
      </w:r>
    </w:p>
    <w:p w:rsidR="009A2DFB" w:rsidRPr="007D0988" w:rsidRDefault="009A2DFB" w:rsidP="009A2DFB">
      <w:pPr>
        <w:shd w:val="clear" w:color="auto" w:fill="FFFFFF" w:themeFill="background1"/>
        <w:ind w:firstLine="6237"/>
        <w:jc w:val="both"/>
        <w:rPr>
          <w:b/>
          <w:i/>
          <w:color w:val="C00000"/>
          <w:lang w:val="uk-UA"/>
        </w:rPr>
      </w:pPr>
      <w:r w:rsidRPr="007D0988">
        <w:rPr>
          <w:b/>
          <w:i/>
          <w:color w:val="C00000"/>
          <w:lang w:val="uk-UA"/>
        </w:rPr>
        <w:t>Чорна сповідь Моєї Вітчизни</w:t>
      </w:r>
    </w:p>
    <w:p w:rsidR="009A2DFB" w:rsidRPr="007D0988" w:rsidRDefault="009A2DFB" w:rsidP="009A2DFB">
      <w:pPr>
        <w:shd w:val="clear" w:color="auto" w:fill="FFFFFF" w:themeFill="background1"/>
        <w:ind w:firstLine="6237"/>
        <w:jc w:val="both"/>
        <w:rPr>
          <w:b/>
          <w:i/>
          <w:color w:val="C00000"/>
          <w:lang w:val="uk-UA"/>
        </w:rPr>
      </w:pPr>
      <w:r w:rsidRPr="007D0988">
        <w:rPr>
          <w:b/>
          <w:i/>
          <w:color w:val="C00000"/>
          <w:lang w:val="uk-UA"/>
        </w:rPr>
        <w:t>І її затамований гнів»</w:t>
      </w:r>
    </w:p>
    <w:p w:rsidR="00004033" w:rsidRPr="00184FB9" w:rsidRDefault="009A2DFB" w:rsidP="009A2DFB">
      <w:pPr>
        <w:shd w:val="clear" w:color="auto" w:fill="FFFFFF" w:themeFill="background1"/>
        <w:spacing w:line="360" w:lineRule="auto"/>
        <w:ind w:firstLine="8364"/>
        <w:jc w:val="both"/>
        <w:rPr>
          <w:b/>
          <w:bCs/>
          <w:color w:val="943634" w:themeColor="accent2" w:themeShade="BF"/>
          <w:sz w:val="28"/>
          <w:szCs w:val="28"/>
          <w:lang w:val="uk-UA"/>
        </w:rPr>
      </w:pPr>
      <w:r w:rsidRPr="007D0988">
        <w:rPr>
          <w:b/>
          <w:color w:val="C00000"/>
          <w:lang w:val="uk-UA"/>
        </w:rPr>
        <w:t>А. Листопад</w:t>
      </w:r>
    </w:p>
    <w:p w:rsidR="00790E6E" w:rsidRPr="00B421FD" w:rsidRDefault="00790E6E" w:rsidP="0024163B">
      <w:pPr>
        <w:shd w:val="clear" w:color="auto" w:fill="FFFFFF" w:themeFill="background1"/>
        <w:spacing w:line="360" w:lineRule="auto"/>
        <w:ind w:firstLine="708"/>
        <w:jc w:val="both"/>
        <w:rPr>
          <w:sz w:val="28"/>
          <w:szCs w:val="28"/>
          <w:lang w:val="uk-UA"/>
        </w:rPr>
      </w:pPr>
      <w:r w:rsidRPr="00B421FD">
        <w:rPr>
          <w:sz w:val="28"/>
          <w:szCs w:val="28"/>
          <w:lang w:val="uk-UA"/>
        </w:rPr>
        <w:t>Після Жовт</w:t>
      </w:r>
      <w:r w:rsidR="00761107">
        <w:rPr>
          <w:sz w:val="28"/>
          <w:szCs w:val="28"/>
          <w:lang w:val="uk-UA"/>
        </w:rPr>
        <w:t>невого перевороту впродовж 1917–</w:t>
      </w:r>
      <w:r w:rsidRPr="00B421FD">
        <w:rPr>
          <w:sz w:val="28"/>
          <w:szCs w:val="28"/>
          <w:lang w:val="uk-UA"/>
        </w:rPr>
        <w:t xml:space="preserve">1921 років на більшій частині території колишньої Російської імперії владу захопили комуністи. </w:t>
      </w:r>
      <w:r w:rsidRPr="004A1247">
        <w:rPr>
          <w:sz w:val="28"/>
          <w:szCs w:val="28"/>
        </w:rPr>
        <w:t>Ними</w:t>
      </w:r>
      <w:r w:rsidR="00761107">
        <w:rPr>
          <w:sz w:val="28"/>
          <w:szCs w:val="28"/>
          <w:lang w:val="uk-UA"/>
        </w:rPr>
        <w:t>,</w:t>
      </w:r>
      <w:r w:rsidRPr="004A1247">
        <w:rPr>
          <w:sz w:val="28"/>
          <w:szCs w:val="28"/>
        </w:rPr>
        <w:t xml:space="preserve"> шляхом прямої окупації</w:t>
      </w:r>
      <w:r w:rsidR="00761107">
        <w:rPr>
          <w:sz w:val="28"/>
          <w:szCs w:val="28"/>
          <w:lang w:val="uk-UA"/>
        </w:rPr>
        <w:t>,</w:t>
      </w:r>
      <w:r w:rsidRPr="004A1247">
        <w:rPr>
          <w:sz w:val="28"/>
          <w:szCs w:val="28"/>
        </w:rPr>
        <w:t xml:space="preserve"> була знищена демократична Українська Народна Республіка, проголошена у 1917 році. Досвід важкої боротьби з українськими рухом змусив комуністичний режим для зміцнення свого становища в Україні піти на створення у 1919 – 1920 роках квазідержави УСРР зі столицею у Харкові та певні поступки українському національному рухові.</w:t>
      </w:r>
    </w:p>
    <w:p w:rsidR="00790E6E" w:rsidRPr="00B421FD" w:rsidRDefault="00790E6E" w:rsidP="0024163B">
      <w:pPr>
        <w:shd w:val="clear" w:color="auto" w:fill="FFFFFF" w:themeFill="background1"/>
        <w:spacing w:line="360" w:lineRule="auto"/>
        <w:ind w:firstLine="708"/>
        <w:jc w:val="both"/>
        <w:rPr>
          <w:sz w:val="28"/>
          <w:szCs w:val="28"/>
          <w:lang w:val="uk-UA"/>
        </w:rPr>
      </w:pPr>
      <w:r w:rsidRPr="004A1247">
        <w:rPr>
          <w:sz w:val="28"/>
          <w:szCs w:val="28"/>
        </w:rPr>
        <w:t>Україна в 1920-х роках переживала культурний ренесанс єв</w:t>
      </w:r>
      <w:r w:rsidR="00C45BAA">
        <w:rPr>
          <w:sz w:val="28"/>
          <w:szCs w:val="28"/>
        </w:rPr>
        <w:t xml:space="preserve">ропейського зразка. Під гаслом </w:t>
      </w:r>
      <w:r w:rsidR="00C45BAA">
        <w:rPr>
          <w:sz w:val="28"/>
          <w:szCs w:val="28"/>
          <w:lang w:val="uk-UA"/>
        </w:rPr>
        <w:t>«</w:t>
      </w:r>
      <w:r w:rsidR="00C45BAA">
        <w:rPr>
          <w:sz w:val="28"/>
          <w:szCs w:val="28"/>
        </w:rPr>
        <w:t>Гетьвід Москви!</w:t>
      </w:r>
      <w:r w:rsidR="00C45BAA">
        <w:rPr>
          <w:sz w:val="28"/>
          <w:szCs w:val="28"/>
          <w:lang w:val="uk-UA"/>
        </w:rPr>
        <w:t>»</w:t>
      </w:r>
      <w:r w:rsidRPr="004A1247">
        <w:rPr>
          <w:sz w:val="28"/>
          <w:szCs w:val="28"/>
        </w:rPr>
        <w:t xml:space="preserve"> тут формувалися самобутні, відмінні від російських, культурні традиції, орієнтовані на Європу. Створювалася національна система освіти, обґрунтовувалася економічна концепція України як автономного економічного організму. Проте до кінця цього періоду в СРСР був встановлений тоталітарний комуністичний режим із суворою суспільною ієрархією. Будь-який прояв незгоди або нонконформізму (як індивідуального, так і малих і великих груп людей за професійною, національною, релігійною, партійною ознаками) негайно жорстоко карався та придушувався.</w:t>
      </w:r>
    </w:p>
    <w:p w:rsidR="00564A61" w:rsidRPr="00824836" w:rsidRDefault="00790E6E" w:rsidP="00824836">
      <w:pPr>
        <w:shd w:val="clear" w:color="auto" w:fill="FFFFFF" w:themeFill="background1"/>
        <w:spacing w:line="360" w:lineRule="auto"/>
        <w:ind w:firstLine="708"/>
        <w:jc w:val="both"/>
        <w:rPr>
          <w:sz w:val="28"/>
          <w:szCs w:val="28"/>
        </w:rPr>
      </w:pPr>
      <w:r w:rsidRPr="004A1247">
        <w:rPr>
          <w:sz w:val="28"/>
          <w:szCs w:val="28"/>
        </w:rPr>
        <w:t>Українська нація, яка була другою за чисельністю в СРСР, мала величезний культурно-історичний спадок, власні славетні традиції державотворення, досвід н</w:t>
      </w:r>
      <w:r w:rsidR="00281687">
        <w:rPr>
          <w:sz w:val="28"/>
          <w:szCs w:val="28"/>
        </w:rPr>
        <w:t xml:space="preserve">аціонально-визвольної боротьби. </w:t>
      </w:r>
      <w:r w:rsidRPr="004A1247">
        <w:rPr>
          <w:sz w:val="28"/>
          <w:szCs w:val="28"/>
        </w:rPr>
        <w:t>Широкі кола інтелектуалів та економічно самостійне селянство не сприймали політики комуністичного керівництва.Тому за мету було поставлено знищення українців як політичної нації, що могла поставити питання про створення незалежної держави. Для досягнення цієї мети був обраний жахливий інструмент – вбивство голодом.</w:t>
      </w:r>
    </w:p>
    <w:p w:rsidR="00824836" w:rsidRPr="00190101" w:rsidRDefault="00824836" w:rsidP="0024163B">
      <w:pPr>
        <w:pStyle w:val="a7"/>
        <w:spacing w:before="0" w:beforeAutospacing="0" w:after="0" w:afterAutospacing="0" w:line="360" w:lineRule="auto"/>
        <w:ind w:firstLine="708"/>
        <w:rPr>
          <w:b/>
          <w:color w:val="000000"/>
          <w:sz w:val="27"/>
          <w:szCs w:val="27"/>
        </w:rPr>
      </w:pPr>
    </w:p>
    <w:p w:rsidR="00824836" w:rsidRPr="00190101" w:rsidRDefault="00824836" w:rsidP="0024163B">
      <w:pPr>
        <w:pStyle w:val="a7"/>
        <w:spacing w:before="0" w:beforeAutospacing="0" w:after="0" w:afterAutospacing="0" w:line="360" w:lineRule="auto"/>
        <w:ind w:firstLine="708"/>
        <w:rPr>
          <w:b/>
          <w:color w:val="000000"/>
          <w:sz w:val="27"/>
          <w:szCs w:val="27"/>
        </w:rPr>
      </w:pPr>
    </w:p>
    <w:p w:rsidR="00281687" w:rsidRPr="00470B06" w:rsidRDefault="00281687" w:rsidP="0024163B">
      <w:pPr>
        <w:pStyle w:val="a7"/>
        <w:spacing w:before="0" w:beforeAutospacing="0" w:after="0" w:afterAutospacing="0" w:line="360" w:lineRule="auto"/>
        <w:ind w:firstLine="708"/>
        <w:rPr>
          <w:b/>
          <w:color w:val="000000"/>
          <w:sz w:val="27"/>
          <w:szCs w:val="27"/>
        </w:rPr>
      </w:pPr>
      <w:r w:rsidRPr="00470B06">
        <w:rPr>
          <w:b/>
          <w:color w:val="000000"/>
          <w:sz w:val="27"/>
          <w:szCs w:val="27"/>
        </w:rPr>
        <w:t>ПРИЧИНИ ГОЛОДОМОРУ 1932-1933 РОКІВ</w:t>
      </w:r>
    </w:p>
    <w:p w:rsidR="00281687" w:rsidRPr="00FC0FAD" w:rsidRDefault="00281687" w:rsidP="0024163B">
      <w:pPr>
        <w:pStyle w:val="a7"/>
        <w:spacing w:before="0" w:beforeAutospacing="0" w:after="0" w:afterAutospacing="0" w:line="360" w:lineRule="auto"/>
        <w:ind w:firstLine="709"/>
        <w:jc w:val="both"/>
        <w:rPr>
          <w:color w:val="000000"/>
          <w:sz w:val="28"/>
          <w:szCs w:val="28"/>
        </w:rPr>
      </w:pPr>
      <w:r w:rsidRPr="00FC0FAD">
        <w:rPr>
          <w:color w:val="000000"/>
          <w:sz w:val="28"/>
          <w:szCs w:val="28"/>
        </w:rPr>
        <w:t>Голодомор 1932-1933 років в Україні назавжди залишиться в пам’яті українців однією з найстрашніших сторінок нашого минулого. Ця сторінка сприймається суспільством передусім на емоційному рівні. Але в той же час Голодомор – це історичне явище, яке відбувалося у конкретний час, у конкретному місці і є наслідком дій конкретних осіб.</w:t>
      </w:r>
    </w:p>
    <w:p w:rsidR="00281687" w:rsidRPr="00FC0FAD" w:rsidRDefault="00281687" w:rsidP="0024163B">
      <w:pPr>
        <w:pStyle w:val="a7"/>
        <w:spacing w:before="0" w:beforeAutospacing="0" w:after="0" w:afterAutospacing="0" w:line="360" w:lineRule="auto"/>
        <w:ind w:firstLine="709"/>
        <w:jc w:val="both"/>
        <w:rPr>
          <w:color w:val="000000"/>
          <w:sz w:val="28"/>
          <w:szCs w:val="28"/>
        </w:rPr>
      </w:pPr>
      <w:r w:rsidRPr="00FC0FAD">
        <w:rPr>
          <w:color w:val="000000"/>
          <w:sz w:val="28"/>
          <w:szCs w:val="28"/>
        </w:rPr>
        <w:t>Для більш чіткого розуміння, чим же був Голодомор, слід акцентувати такі факти:</w:t>
      </w:r>
    </w:p>
    <w:p w:rsidR="00281687" w:rsidRDefault="00281687" w:rsidP="00D72301">
      <w:pPr>
        <w:pStyle w:val="a7"/>
        <w:spacing w:before="0" w:beforeAutospacing="0" w:after="0" w:afterAutospacing="0" w:line="360" w:lineRule="auto"/>
        <w:ind w:firstLine="709"/>
        <w:jc w:val="both"/>
        <w:rPr>
          <w:color w:val="000000"/>
          <w:sz w:val="28"/>
          <w:szCs w:val="28"/>
          <w:lang w:val="uk-UA"/>
        </w:rPr>
      </w:pPr>
      <w:r w:rsidRPr="00C45BAA">
        <w:rPr>
          <w:b/>
          <w:color w:val="000000"/>
          <w:sz w:val="28"/>
          <w:szCs w:val="28"/>
        </w:rPr>
        <w:t>1.</w:t>
      </w:r>
      <w:r w:rsidRPr="00FC0FAD">
        <w:rPr>
          <w:color w:val="000000"/>
          <w:sz w:val="28"/>
          <w:szCs w:val="28"/>
        </w:rPr>
        <w:t xml:space="preserve"> Коли дослідники говорять про Голодомор 1932-1933 рр., то вони одностайні в тому, що стосується ходу подій: масштабний голод розпочався наприкінці літа 1932 року, досяг свого піку до початку весни 1933 року та завершився на початку літа 1933 року. Саме за цей менш ніж календарний рік в Україні загинули мільйони людей.</w:t>
      </w:r>
    </w:p>
    <w:p w:rsidR="00D72301" w:rsidRPr="00190101" w:rsidRDefault="00D72301" w:rsidP="00D72301">
      <w:pPr>
        <w:pStyle w:val="a7"/>
        <w:spacing w:before="0" w:beforeAutospacing="0" w:after="0" w:afterAutospacing="0" w:line="360" w:lineRule="auto"/>
        <w:ind w:firstLine="709"/>
        <w:jc w:val="both"/>
        <w:rPr>
          <w:sz w:val="28"/>
          <w:szCs w:val="28"/>
          <w:lang w:val="uk-UA"/>
        </w:rPr>
      </w:pPr>
      <w:r w:rsidRPr="00D72301">
        <w:rPr>
          <w:b/>
          <w:color w:val="000000"/>
          <w:sz w:val="28"/>
          <w:szCs w:val="28"/>
          <w:lang w:val="uk-UA"/>
        </w:rPr>
        <w:t>2.</w:t>
      </w:r>
      <w:r w:rsidRPr="00190101">
        <w:rPr>
          <w:sz w:val="28"/>
          <w:szCs w:val="28"/>
          <w:lang w:val="uk-UA"/>
        </w:rPr>
        <w:t>У січні 1928 р. сталося те, що американський дослідник Стівен Коен назвав «головною подією». Зіткнувшись із хлібним дефіцитом, політбюро ЦК ВКП (б) одностайно проголосувало за «надзвичайні заходи». «Праві» спочатку гадали, що йдеться про обмежену експропріацію « куркульського » хліба, та коли ця компанія перетворилася на масове пограбування всього селянства, вони почали протестувати</w:t>
      </w:r>
      <w:r w:rsidR="008838AE">
        <w:rPr>
          <w:sz w:val="28"/>
          <w:szCs w:val="28"/>
          <w:lang w:val="uk-UA"/>
        </w:rPr>
        <w:t xml:space="preserve">. Взагалі всі партійні фракції вважали це рішення </w:t>
      </w:r>
      <w:r w:rsidRPr="00190101">
        <w:rPr>
          <w:sz w:val="28"/>
          <w:szCs w:val="28"/>
          <w:lang w:val="uk-UA"/>
        </w:rPr>
        <w:t>тимчасовим і не розглядали його як сигнал до припинення непу, однак воно відіграло справді фатальну роль у подальшій долі країни. Партія захопила хліб, вирощуваний в умовах «гарантованого» ринку, й забезпечила тим самим державні потреби. Але, з іншого боку, ця «перемога» наочно продемонструвала селянам: на нормальний ринок годі вже й сподіватися. Економічний стимул до господарювання, й без того надто непевний, було фактично знищено. Крім того, успішна конфіскація зерна (вилучені у селян 2,5 млн. т. повністю компенсували дефіцит у 2,16 млн. т.) створювала ілюзію, начебто за допомогою брутального насильства можна розв</w:t>
      </w:r>
      <w:r w:rsidR="00190101" w:rsidRPr="00190101">
        <w:rPr>
          <w:sz w:val="28"/>
          <w:szCs w:val="28"/>
          <w:lang w:val="uk-UA"/>
        </w:rPr>
        <w:t xml:space="preserve">’язувати будь-які проблеми </w:t>
      </w:r>
      <w:r w:rsidR="00190101" w:rsidRPr="00190101">
        <w:rPr>
          <w:rStyle w:val="af3"/>
          <w:sz w:val="28"/>
          <w:szCs w:val="28"/>
          <w:lang w:val="uk-UA"/>
        </w:rPr>
        <w:footnoteReference w:id="3"/>
      </w:r>
      <w:r w:rsidRPr="00190101">
        <w:rPr>
          <w:sz w:val="28"/>
          <w:szCs w:val="28"/>
          <w:lang w:val="uk-UA"/>
        </w:rPr>
        <w:t>.</w:t>
      </w:r>
    </w:p>
    <w:p w:rsidR="00D72301" w:rsidRPr="00190101" w:rsidRDefault="00D72301" w:rsidP="00D72301">
      <w:pPr>
        <w:pStyle w:val="a7"/>
        <w:spacing w:before="0" w:beforeAutospacing="0" w:after="0" w:afterAutospacing="0" w:line="360" w:lineRule="auto"/>
        <w:ind w:firstLine="709"/>
        <w:jc w:val="both"/>
        <w:rPr>
          <w:sz w:val="28"/>
          <w:szCs w:val="28"/>
          <w:lang w:val="uk-UA"/>
        </w:rPr>
      </w:pPr>
      <w:r w:rsidRPr="00190101">
        <w:rPr>
          <w:sz w:val="28"/>
          <w:szCs w:val="28"/>
          <w:lang w:val="uk-UA"/>
        </w:rPr>
        <w:t>Таким чином, можна сказати, що основною причиною голоду стало повернення до економічно необґрунтованої та політично скомпрометованої політики продрозкладки.</w:t>
      </w:r>
    </w:p>
    <w:p w:rsidR="00123DA3" w:rsidRDefault="00DA2AD9" w:rsidP="00123DA3">
      <w:pPr>
        <w:pStyle w:val="a7"/>
        <w:spacing w:before="0" w:beforeAutospacing="0" w:after="0" w:afterAutospacing="0" w:line="360" w:lineRule="auto"/>
        <w:ind w:firstLine="709"/>
        <w:jc w:val="both"/>
        <w:rPr>
          <w:lang w:val="uk-UA"/>
        </w:rPr>
      </w:pPr>
      <w:r w:rsidRPr="00190101">
        <w:rPr>
          <w:b/>
          <w:sz w:val="28"/>
          <w:szCs w:val="28"/>
          <w:lang w:val="uk-UA"/>
        </w:rPr>
        <w:t>3.</w:t>
      </w:r>
      <w:r w:rsidR="008838AE">
        <w:rPr>
          <w:b/>
          <w:sz w:val="28"/>
          <w:szCs w:val="28"/>
          <w:lang w:val="uk-UA"/>
        </w:rPr>
        <w:t xml:space="preserve"> </w:t>
      </w:r>
      <w:r w:rsidR="00123DA3" w:rsidRPr="00190101">
        <w:rPr>
          <w:sz w:val="28"/>
          <w:szCs w:val="28"/>
          <w:lang w:val="uk-UA"/>
        </w:rPr>
        <w:t xml:space="preserve">Важливим елементом аграрної політики партії згідно з прийнятими XV з’їздом ВКП(б) рішеннями ставав наступ на капіталістичні елементи села, на куркуля. Це знайшло своє відображення у послідовному і систематичному обмеженні його експлуататорських можливостей і зазіхань, у витіснені з виробництва економічними методами </w:t>
      </w:r>
      <w:r w:rsidR="00190101" w:rsidRPr="00190101">
        <w:rPr>
          <w:rStyle w:val="af3"/>
          <w:sz w:val="28"/>
          <w:szCs w:val="28"/>
          <w:lang w:val="uk-UA"/>
        </w:rPr>
        <w:footnoteReference w:id="4"/>
      </w:r>
      <w:r w:rsidR="00A55D63">
        <w:rPr>
          <w:sz w:val="28"/>
          <w:szCs w:val="28"/>
          <w:lang w:val="uk-UA"/>
        </w:rPr>
        <w:t>.</w:t>
      </w:r>
    </w:p>
    <w:p w:rsidR="00DA2AD9" w:rsidRPr="00A55D63" w:rsidRDefault="00123DA3" w:rsidP="00123DA3">
      <w:pPr>
        <w:pStyle w:val="a7"/>
        <w:spacing w:before="0" w:beforeAutospacing="0" w:after="0" w:afterAutospacing="0" w:line="360" w:lineRule="auto"/>
        <w:ind w:firstLine="709"/>
        <w:jc w:val="both"/>
        <w:rPr>
          <w:sz w:val="28"/>
          <w:szCs w:val="28"/>
          <w:lang w:val="uk-UA"/>
        </w:rPr>
      </w:pPr>
      <w:r w:rsidRPr="00A55D63">
        <w:rPr>
          <w:sz w:val="28"/>
          <w:szCs w:val="28"/>
          <w:lang w:val="uk-UA"/>
        </w:rPr>
        <w:t>Компанія розкуркулення здійснювалася терористичними методами. Ізольовані один від одного, селяни – власники не могли протистояти державному апарату й своїм односельцям із чи</w:t>
      </w:r>
      <w:r w:rsidR="00D52A03">
        <w:rPr>
          <w:sz w:val="28"/>
          <w:szCs w:val="28"/>
          <w:lang w:val="uk-UA"/>
        </w:rPr>
        <w:t xml:space="preserve">сла бідняків та наймитів. Коли </w:t>
      </w:r>
      <w:r w:rsidRPr="00A55D63">
        <w:rPr>
          <w:sz w:val="28"/>
          <w:szCs w:val="28"/>
          <w:lang w:val="uk-UA"/>
        </w:rPr>
        <w:t xml:space="preserve">ж незаможники не погоджувалися  виконувати нав’язану їм роль і приєднувалися до протестів проти колективізації, злиденний майновий стан не гарантував їм безпеки. Але чиновники винайшли для таких бунтарів політичний неологізм «підкуркульник», що дозволяло репресувати їх як «куркулів» </w:t>
      </w:r>
      <w:r w:rsidR="00A55D63" w:rsidRPr="00A55D63">
        <w:rPr>
          <w:rStyle w:val="af3"/>
          <w:sz w:val="28"/>
          <w:szCs w:val="28"/>
          <w:lang w:val="uk-UA"/>
        </w:rPr>
        <w:footnoteReference w:id="5"/>
      </w:r>
      <w:r w:rsidRPr="00A55D63">
        <w:rPr>
          <w:sz w:val="28"/>
          <w:szCs w:val="28"/>
          <w:lang w:val="uk-UA"/>
        </w:rPr>
        <w:t>.</w:t>
      </w:r>
    </w:p>
    <w:p w:rsidR="00123DA3" w:rsidRPr="00123DA3" w:rsidRDefault="00123DA3" w:rsidP="00123DA3">
      <w:pPr>
        <w:pStyle w:val="a7"/>
        <w:spacing w:before="0" w:beforeAutospacing="0" w:after="0" w:afterAutospacing="0" w:line="360" w:lineRule="auto"/>
        <w:ind w:firstLine="709"/>
        <w:jc w:val="both"/>
        <w:rPr>
          <w:sz w:val="28"/>
          <w:szCs w:val="28"/>
          <w:lang w:val="uk-UA"/>
        </w:rPr>
      </w:pPr>
      <w:r w:rsidRPr="00123DA3">
        <w:rPr>
          <w:b/>
          <w:sz w:val="28"/>
          <w:szCs w:val="28"/>
          <w:lang w:val="uk-UA"/>
        </w:rPr>
        <w:t>4.</w:t>
      </w:r>
      <w:r w:rsidRPr="00123DA3">
        <w:rPr>
          <w:sz w:val="28"/>
          <w:szCs w:val="28"/>
          <w:lang w:val="uk-UA"/>
        </w:rPr>
        <w:t xml:space="preserve"> Науково необґрунтовані, відірвані від нормальних умов сільськогосподарського виробництва суцільна колективізація і ліквідація куркульства як класу – стали складовою</w:t>
      </w:r>
      <w:r>
        <w:rPr>
          <w:sz w:val="28"/>
          <w:szCs w:val="28"/>
          <w:lang w:val="uk-UA"/>
        </w:rPr>
        <w:t xml:space="preserve"> частиною цієї</w:t>
      </w:r>
      <w:r w:rsidRPr="00123DA3">
        <w:rPr>
          <w:sz w:val="28"/>
          <w:szCs w:val="28"/>
          <w:lang w:val="uk-UA"/>
        </w:rPr>
        <w:t xml:space="preserve"> політики. Їх проведення могли бути забезпечені тільки насильницькими заходами, серед яких – голод і голодомор.</w:t>
      </w:r>
    </w:p>
    <w:p w:rsidR="00281687" w:rsidRPr="004D231A" w:rsidRDefault="00123DA3" w:rsidP="00123DA3">
      <w:pPr>
        <w:pStyle w:val="a7"/>
        <w:spacing w:before="0" w:beforeAutospacing="0" w:after="0" w:afterAutospacing="0" w:line="360" w:lineRule="auto"/>
        <w:ind w:firstLine="709"/>
        <w:jc w:val="both"/>
        <w:rPr>
          <w:color w:val="000000"/>
          <w:sz w:val="28"/>
          <w:szCs w:val="28"/>
        </w:rPr>
      </w:pPr>
      <w:r>
        <w:rPr>
          <w:b/>
          <w:color w:val="000000"/>
          <w:sz w:val="28"/>
          <w:szCs w:val="28"/>
          <w:lang w:val="uk-UA"/>
        </w:rPr>
        <w:t>5</w:t>
      </w:r>
      <w:r w:rsidR="00281687" w:rsidRPr="00D72301">
        <w:rPr>
          <w:b/>
          <w:color w:val="000000"/>
          <w:sz w:val="28"/>
          <w:szCs w:val="28"/>
          <w:lang w:val="uk-UA"/>
        </w:rPr>
        <w:t>.</w:t>
      </w:r>
      <w:r w:rsidR="00D52A03">
        <w:rPr>
          <w:b/>
          <w:color w:val="000000"/>
          <w:sz w:val="28"/>
          <w:szCs w:val="28"/>
          <w:lang w:val="uk-UA"/>
        </w:rPr>
        <w:t xml:space="preserve"> </w:t>
      </w:r>
      <w:r w:rsidR="00281687" w:rsidRPr="004D231A">
        <w:rPr>
          <w:color w:val="000000"/>
          <w:sz w:val="28"/>
          <w:szCs w:val="28"/>
        </w:rPr>
        <w:t>Кількість прямих та непрямих жертв Голодомору точно встановити на сьогодні досить важко. Між істориками тривають дискусії, скільки саме людей загинуло: 5, 7, 9 чи 10 мільйонів? Але так чи інакше йдеться про МІЛЬЙОНИ безвинних жертв. Для порівняння: сучасне населення Данії складає 5,2 млн. осіб, Австрії – 8 млн.; Болгарії – 8,5 млн.; Бельгії – 10 млн.; Угорщини – 10,3 млн. Тобто, під час Голодомору зникла ціла європейська країна.</w:t>
      </w:r>
    </w:p>
    <w:p w:rsidR="00281687" w:rsidRPr="004D231A" w:rsidRDefault="00281687" w:rsidP="0024163B">
      <w:pPr>
        <w:pStyle w:val="a7"/>
        <w:spacing w:before="0" w:beforeAutospacing="0" w:after="0" w:afterAutospacing="0" w:line="360" w:lineRule="auto"/>
        <w:ind w:firstLine="709"/>
        <w:jc w:val="both"/>
        <w:rPr>
          <w:color w:val="000000"/>
          <w:sz w:val="28"/>
          <w:szCs w:val="28"/>
        </w:rPr>
      </w:pPr>
      <w:r w:rsidRPr="004D231A">
        <w:rPr>
          <w:color w:val="000000"/>
          <w:sz w:val="28"/>
          <w:szCs w:val="28"/>
        </w:rPr>
        <w:t>За даними вчених, найбільш постраждали від голоду тодішні Харківська і Київська області (теперішні Полтавська, Сумська, Харківська, Черкаська, Київська, Житомирська). На них припадає 52,8% загиблих. Смертність населення тут перевищувала середній рівень у 8-9 і більше разів. У нинішніх Вінницькій, Одеській, Дніпропетровській областях рівень смертності був вищий у 5-6 разів, у Донбасі – у 3-4 рази. Фактично голод охопив весь Центр, Південь, Північ та Схід сучасної України.</w:t>
      </w:r>
    </w:p>
    <w:p w:rsidR="00281687" w:rsidRPr="00DA2AD9" w:rsidRDefault="00123DA3" w:rsidP="00DA2AD9">
      <w:pPr>
        <w:pStyle w:val="a7"/>
        <w:spacing w:before="0" w:beforeAutospacing="0" w:after="0" w:afterAutospacing="0" w:line="360" w:lineRule="auto"/>
        <w:ind w:firstLine="709"/>
        <w:jc w:val="both"/>
        <w:rPr>
          <w:color w:val="000000"/>
          <w:sz w:val="28"/>
          <w:szCs w:val="28"/>
          <w:lang w:val="uk-UA"/>
        </w:rPr>
      </w:pPr>
      <w:r>
        <w:rPr>
          <w:b/>
          <w:color w:val="000000"/>
          <w:sz w:val="28"/>
          <w:szCs w:val="28"/>
          <w:lang w:val="uk-UA"/>
        </w:rPr>
        <w:t>6</w:t>
      </w:r>
      <w:r w:rsidR="00281687" w:rsidRPr="0083677E">
        <w:rPr>
          <w:b/>
          <w:color w:val="000000"/>
          <w:sz w:val="28"/>
          <w:szCs w:val="28"/>
        </w:rPr>
        <w:t>.</w:t>
      </w:r>
      <w:r w:rsidR="00D52A03">
        <w:rPr>
          <w:b/>
          <w:color w:val="000000"/>
          <w:sz w:val="28"/>
          <w:szCs w:val="28"/>
        </w:rPr>
        <w:t xml:space="preserve"> </w:t>
      </w:r>
      <w:r w:rsidR="00281687" w:rsidRPr="004D231A">
        <w:rPr>
          <w:color w:val="000000"/>
          <w:sz w:val="28"/>
          <w:szCs w:val="28"/>
        </w:rPr>
        <w:t xml:space="preserve">Під час аналізу тих подій рано чи пізно виникає питання про причини та винуватців трагедії. </w:t>
      </w:r>
      <w:r w:rsidR="00DA2AD9" w:rsidRPr="00DA2AD9">
        <w:rPr>
          <w:color w:val="000000"/>
          <w:sz w:val="28"/>
          <w:szCs w:val="28"/>
        </w:rPr>
        <w:t>Організатором і провідником голодомору в Україні були радянсь</w:t>
      </w:r>
      <w:r w:rsidR="00DA2AD9">
        <w:rPr>
          <w:color w:val="000000"/>
          <w:sz w:val="28"/>
          <w:szCs w:val="28"/>
        </w:rPr>
        <w:t>ка тоталітар</w:t>
      </w:r>
      <w:r w:rsidR="00DA2AD9" w:rsidRPr="00DA2AD9">
        <w:rPr>
          <w:color w:val="000000"/>
          <w:sz w:val="28"/>
          <w:szCs w:val="28"/>
        </w:rPr>
        <w:t>на держава, її адміністративно-командна</w:t>
      </w:r>
      <w:r w:rsidR="00DA2AD9">
        <w:rPr>
          <w:color w:val="000000"/>
          <w:sz w:val="28"/>
          <w:szCs w:val="28"/>
        </w:rPr>
        <w:t xml:space="preserve"> система. Директиви компартії, всі норма</w:t>
      </w:r>
      <w:r w:rsidR="00DA2AD9" w:rsidRPr="00DA2AD9">
        <w:rPr>
          <w:color w:val="000000"/>
          <w:sz w:val="28"/>
          <w:szCs w:val="28"/>
        </w:rPr>
        <w:t xml:space="preserve">тивні </w:t>
      </w:r>
      <w:r w:rsidR="00DA2AD9">
        <w:rPr>
          <w:color w:val="000000"/>
          <w:sz w:val="28"/>
          <w:szCs w:val="28"/>
        </w:rPr>
        <w:t>акти, що безпосередньо вели до</w:t>
      </w:r>
      <w:r w:rsidR="00DA2AD9">
        <w:rPr>
          <w:color w:val="000000"/>
          <w:sz w:val="28"/>
          <w:szCs w:val="28"/>
          <w:lang w:val="uk-UA"/>
        </w:rPr>
        <w:t>Г</w:t>
      </w:r>
      <w:r w:rsidR="00DA2AD9" w:rsidRPr="00DA2AD9">
        <w:rPr>
          <w:color w:val="000000"/>
          <w:sz w:val="28"/>
          <w:szCs w:val="28"/>
        </w:rPr>
        <w:t>олодомору, розробляли і приймали вищі органи партії і держави.</w:t>
      </w:r>
      <w:r w:rsidR="00DA2AD9">
        <w:rPr>
          <w:color w:val="000000"/>
          <w:sz w:val="28"/>
          <w:szCs w:val="28"/>
          <w:lang w:val="uk-UA"/>
        </w:rPr>
        <w:t xml:space="preserve"> Документи</w:t>
      </w:r>
      <w:r w:rsidR="00281687" w:rsidRPr="00DA2AD9">
        <w:rPr>
          <w:color w:val="000000"/>
          <w:sz w:val="28"/>
          <w:szCs w:val="28"/>
          <w:lang w:val="uk-UA"/>
        </w:rPr>
        <w:t xml:space="preserve"> передбачали, зокрема, злиття усіх націй і народностей СРСР в єдиний «радянський народ» з уніфікованою свідомістю та здійснення швидкого «індустріального стрибка» шляхом «мобілізації» внутрішніх ресурсів.</w:t>
      </w:r>
    </w:p>
    <w:p w:rsidR="00281687" w:rsidRPr="004D231A" w:rsidRDefault="00281687" w:rsidP="00DA2AD9">
      <w:pPr>
        <w:pStyle w:val="a7"/>
        <w:spacing w:before="0" w:beforeAutospacing="0" w:after="0" w:afterAutospacing="0" w:line="360" w:lineRule="auto"/>
        <w:ind w:firstLine="709"/>
        <w:jc w:val="both"/>
        <w:rPr>
          <w:color w:val="000000"/>
          <w:sz w:val="28"/>
          <w:szCs w:val="28"/>
        </w:rPr>
      </w:pPr>
      <w:r w:rsidRPr="004D231A">
        <w:rPr>
          <w:color w:val="000000"/>
          <w:sz w:val="28"/>
          <w:szCs w:val="28"/>
        </w:rPr>
        <w:t>На практиці це означало фізичне винищення усіх класових та національних «ворогів» сталінського режиму, тобто людей, які мали свою думку щодо розбудови «світлого майбутнього». Головним аргументом здійснення цієї політики нерідко ставав терор, зокрема, терор голодом. А Україна була головним полігоном «вирішення національного питання» та проведення індустріалізації...</w:t>
      </w:r>
    </w:p>
    <w:p w:rsidR="00281687" w:rsidRPr="004D231A" w:rsidRDefault="00281687" w:rsidP="0024163B">
      <w:pPr>
        <w:pStyle w:val="a7"/>
        <w:spacing w:before="0" w:beforeAutospacing="0" w:after="0" w:afterAutospacing="0" w:line="360" w:lineRule="auto"/>
        <w:ind w:firstLine="709"/>
        <w:jc w:val="both"/>
        <w:rPr>
          <w:color w:val="000000"/>
          <w:sz w:val="28"/>
          <w:szCs w:val="28"/>
        </w:rPr>
      </w:pPr>
      <w:r w:rsidRPr="004D231A">
        <w:rPr>
          <w:color w:val="000000"/>
          <w:sz w:val="28"/>
          <w:szCs w:val="28"/>
        </w:rPr>
        <w:t>Для зміцнення своєї влади тоталітарний режим знищував усіх, хто міг хоч якось порушити монополію тоталітарної держави на право вирішувати, як має жити держава. Українська нація, яка була другою за чисельністю в СРСР, мала величезний культурно-історичний спадок, власні славетні традиції державотворення, досвід національно-визвольної боротьби, а тому становила серйозну загрозу для цього імперського утворення, його геополітичних намірів. З огляду на це сталінський режим вдався до відкритої війни проти українців.</w:t>
      </w:r>
    </w:p>
    <w:p w:rsidR="00281687" w:rsidRPr="004D231A" w:rsidRDefault="00281687" w:rsidP="0024163B">
      <w:pPr>
        <w:pStyle w:val="a7"/>
        <w:spacing w:before="0" w:beforeAutospacing="0" w:after="0" w:afterAutospacing="0" w:line="360" w:lineRule="auto"/>
        <w:ind w:firstLine="709"/>
        <w:jc w:val="both"/>
        <w:rPr>
          <w:color w:val="000000"/>
          <w:sz w:val="28"/>
          <w:szCs w:val="28"/>
        </w:rPr>
      </w:pPr>
      <w:r w:rsidRPr="004D231A">
        <w:rPr>
          <w:color w:val="000000"/>
          <w:sz w:val="28"/>
          <w:szCs w:val="28"/>
        </w:rPr>
        <w:t>Що стосується політики індустріалізації, то в ній самій, в її меті – швидкому промисловому розвитку країни – нічого поганого не було. Але методи, якими вона проводилася, повністю спотворили ідею і звели нанівець всі позитивні результати, бо вони були куплені ціною величезних втрат.</w:t>
      </w:r>
    </w:p>
    <w:p w:rsidR="00281687" w:rsidRPr="004D231A" w:rsidRDefault="00281687" w:rsidP="0024163B">
      <w:pPr>
        <w:pStyle w:val="a7"/>
        <w:spacing w:before="0" w:beforeAutospacing="0" w:after="0" w:afterAutospacing="0" w:line="360" w:lineRule="auto"/>
        <w:ind w:firstLine="709"/>
        <w:jc w:val="both"/>
        <w:rPr>
          <w:color w:val="000000"/>
          <w:sz w:val="28"/>
          <w:szCs w:val="28"/>
        </w:rPr>
      </w:pPr>
      <w:r w:rsidRPr="004D231A">
        <w:rPr>
          <w:color w:val="000000"/>
          <w:sz w:val="28"/>
          <w:szCs w:val="28"/>
        </w:rPr>
        <w:t>Щоб отримати валюту для закупівлі промислового обладнання, Сталіну була потрібна ефективна машина видобування товарів на експорт, насамперед – хліба. Для цього він організував економічно не обґрунтовану колективізацію сільського господарства, яка фактично знищила найкращі господарства разом з господарями і призвела до багаторічної руїни. Українські селяни намагалися опиратися такій політиці й тому мільйони з них стали жертвами у нерівній боротьбі.</w:t>
      </w:r>
    </w:p>
    <w:p w:rsidR="00281687" w:rsidRPr="004D231A" w:rsidRDefault="00281687" w:rsidP="0024163B">
      <w:pPr>
        <w:pStyle w:val="a7"/>
        <w:spacing w:before="0" w:beforeAutospacing="0" w:after="0" w:afterAutospacing="0" w:line="360" w:lineRule="auto"/>
        <w:ind w:firstLine="709"/>
        <w:jc w:val="both"/>
        <w:rPr>
          <w:b/>
          <w:color w:val="000000"/>
          <w:sz w:val="28"/>
          <w:szCs w:val="28"/>
        </w:rPr>
      </w:pPr>
      <w:r w:rsidRPr="004D231A">
        <w:rPr>
          <w:color w:val="000000"/>
          <w:sz w:val="28"/>
          <w:szCs w:val="28"/>
        </w:rPr>
        <w:t xml:space="preserve">Звичайно, відповідальність за це повинен нести весь тоталітарний сталінський режим з його розгалуженою каральною машиною. </w:t>
      </w:r>
      <w:r w:rsidRPr="004D231A">
        <w:rPr>
          <w:b/>
          <w:color w:val="000000"/>
          <w:sz w:val="28"/>
          <w:szCs w:val="28"/>
        </w:rPr>
        <w:t>Але було кілька головних дійових осіб, які спровокували Голодомор або ж не відвернули його, хоча могли і повинні були це зробити. Це:</w:t>
      </w:r>
    </w:p>
    <w:p w:rsidR="00281687" w:rsidRPr="004D231A" w:rsidRDefault="00281687" w:rsidP="0024163B">
      <w:pPr>
        <w:pStyle w:val="a7"/>
        <w:spacing w:before="0" w:beforeAutospacing="0" w:after="0" w:afterAutospacing="0" w:line="360" w:lineRule="auto"/>
        <w:ind w:firstLine="709"/>
        <w:jc w:val="both"/>
        <w:rPr>
          <w:color w:val="000000"/>
          <w:sz w:val="28"/>
          <w:szCs w:val="28"/>
        </w:rPr>
      </w:pPr>
      <w:r w:rsidRPr="003F7D74">
        <w:rPr>
          <w:b/>
          <w:color w:val="000000"/>
          <w:sz w:val="28"/>
          <w:szCs w:val="28"/>
        </w:rPr>
        <w:t>Йосип Сталін</w:t>
      </w:r>
      <w:r w:rsidRPr="004D231A">
        <w:rPr>
          <w:color w:val="000000"/>
          <w:sz w:val="28"/>
          <w:szCs w:val="28"/>
        </w:rPr>
        <w:t xml:space="preserve"> – Генеральний секретар ВКП</w:t>
      </w:r>
      <w:r w:rsidR="00B6304F">
        <w:rPr>
          <w:color w:val="000000"/>
          <w:sz w:val="28"/>
          <w:szCs w:val="28"/>
        </w:rPr>
        <w:t xml:space="preserve">  </w:t>
      </w:r>
      <w:r w:rsidRPr="004D231A">
        <w:rPr>
          <w:color w:val="000000"/>
          <w:sz w:val="28"/>
          <w:szCs w:val="28"/>
        </w:rPr>
        <w:t>(б), перша особа у комуністичній ієрархії.</w:t>
      </w:r>
    </w:p>
    <w:p w:rsidR="00281687" w:rsidRPr="00C15D7B" w:rsidRDefault="00281687" w:rsidP="0024163B">
      <w:pPr>
        <w:pStyle w:val="a7"/>
        <w:spacing w:before="0" w:beforeAutospacing="0" w:after="0" w:afterAutospacing="0" w:line="360" w:lineRule="auto"/>
        <w:ind w:firstLine="709"/>
        <w:jc w:val="both"/>
        <w:rPr>
          <w:color w:val="000000"/>
          <w:sz w:val="28"/>
          <w:szCs w:val="28"/>
        </w:rPr>
      </w:pPr>
      <w:r w:rsidRPr="003F7D74">
        <w:rPr>
          <w:b/>
          <w:color w:val="000000"/>
          <w:sz w:val="28"/>
          <w:szCs w:val="28"/>
        </w:rPr>
        <w:t>В’ячеслав Молотов</w:t>
      </w:r>
      <w:r w:rsidRPr="00C15D7B">
        <w:rPr>
          <w:color w:val="000000"/>
          <w:sz w:val="28"/>
          <w:szCs w:val="28"/>
        </w:rPr>
        <w:t xml:space="preserve"> – голова Раднаркому СРСР, тодішнього радянського Уряду. Безпосередньо відповідав за хлібозаготівлі в Україні.</w:t>
      </w:r>
    </w:p>
    <w:p w:rsidR="00281687" w:rsidRPr="00C15D7B" w:rsidRDefault="00281687" w:rsidP="0024163B">
      <w:pPr>
        <w:pStyle w:val="a7"/>
        <w:spacing w:before="0" w:beforeAutospacing="0" w:after="0" w:afterAutospacing="0" w:line="360" w:lineRule="auto"/>
        <w:ind w:firstLine="709"/>
        <w:jc w:val="both"/>
        <w:rPr>
          <w:color w:val="000000"/>
          <w:sz w:val="28"/>
          <w:szCs w:val="28"/>
        </w:rPr>
      </w:pPr>
      <w:r w:rsidRPr="003F7D74">
        <w:rPr>
          <w:b/>
          <w:color w:val="000000"/>
          <w:sz w:val="28"/>
          <w:szCs w:val="28"/>
        </w:rPr>
        <w:t>Лазар Каганович</w:t>
      </w:r>
      <w:r w:rsidRPr="00C15D7B">
        <w:rPr>
          <w:color w:val="000000"/>
          <w:sz w:val="28"/>
          <w:szCs w:val="28"/>
        </w:rPr>
        <w:t xml:space="preserve"> – у 1925-1928 рр. – секретар ЦК КП(б)У, 1928-1939 рр. – секретар ЦК ВКП(б), вірний соратник Сталіна, спеціальний посланець, який керував хлібозаготівлями на Північному Кавказі та здійснював ревізії в Україні, зокрема на Одещині.</w:t>
      </w:r>
    </w:p>
    <w:p w:rsidR="00281687" w:rsidRPr="00C15D7B" w:rsidRDefault="00281687" w:rsidP="0024163B">
      <w:pPr>
        <w:pStyle w:val="a7"/>
        <w:spacing w:before="0" w:beforeAutospacing="0" w:after="0" w:afterAutospacing="0" w:line="360" w:lineRule="auto"/>
        <w:ind w:firstLine="709"/>
        <w:jc w:val="both"/>
        <w:rPr>
          <w:color w:val="000000"/>
          <w:sz w:val="28"/>
          <w:szCs w:val="28"/>
        </w:rPr>
      </w:pPr>
      <w:r w:rsidRPr="003F7D74">
        <w:rPr>
          <w:b/>
          <w:color w:val="000000"/>
          <w:sz w:val="28"/>
          <w:szCs w:val="28"/>
        </w:rPr>
        <w:t>Павло Постишев</w:t>
      </w:r>
      <w:r w:rsidRPr="00C15D7B">
        <w:rPr>
          <w:color w:val="000000"/>
          <w:sz w:val="28"/>
          <w:szCs w:val="28"/>
        </w:rPr>
        <w:t xml:space="preserve"> – у січні 1933 р. направлений в Україну як 2-й секретар ЦК КП(б)У з особливими повноваженнями. Головним завданням, яке поклав на нього Сталін, було «безумовне виконання плану хлібозаготівель». Після виконання цього «плану» Постишев став головним ініціатором і безпосереднім керівником репресій проти української інтелігенції.</w:t>
      </w:r>
    </w:p>
    <w:p w:rsidR="00281687" w:rsidRPr="00C15D7B" w:rsidRDefault="00281687" w:rsidP="0024163B">
      <w:pPr>
        <w:pStyle w:val="a7"/>
        <w:spacing w:before="0" w:beforeAutospacing="0" w:after="0" w:afterAutospacing="0" w:line="360" w:lineRule="auto"/>
        <w:ind w:firstLine="709"/>
        <w:jc w:val="both"/>
        <w:rPr>
          <w:color w:val="000000"/>
          <w:sz w:val="28"/>
          <w:szCs w:val="28"/>
        </w:rPr>
      </w:pPr>
      <w:r w:rsidRPr="003F7D74">
        <w:rPr>
          <w:b/>
          <w:color w:val="000000"/>
          <w:sz w:val="28"/>
          <w:szCs w:val="28"/>
        </w:rPr>
        <w:t>Станіслав Косіор</w:t>
      </w:r>
      <w:r w:rsidRPr="00C15D7B">
        <w:rPr>
          <w:color w:val="000000"/>
          <w:sz w:val="28"/>
          <w:szCs w:val="28"/>
        </w:rPr>
        <w:t xml:space="preserve"> – у 1928-1938 рр. – перший секретар ЦК КП (б)У, фактичний керівник Української РСР.</w:t>
      </w:r>
    </w:p>
    <w:p w:rsidR="00281687" w:rsidRPr="00C15D7B" w:rsidRDefault="00281687" w:rsidP="0024163B">
      <w:pPr>
        <w:pStyle w:val="a7"/>
        <w:spacing w:before="0" w:beforeAutospacing="0" w:after="0" w:afterAutospacing="0" w:line="360" w:lineRule="auto"/>
        <w:ind w:firstLine="709"/>
        <w:jc w:val="both"/>
        <w:rPr>
          <w:color w:val="000000"/>
          <w:sz w:val="28"/>
          <w:szCs w:val="28"/>
        </w:rPr>
      </w:pPr>
      <w:r w:rsidRPr="003F7D74">
        <w:rPr>
          <w:b/>
          <w:color w:val="000000"/>
          <w:sz w:val="28"/>
          <w:szCs w:val="28"/>
        </w:rPr>
        <w:t>Влас Чубар</w:t>
      </w:r>
      <w:r w:rsidRPr="00C15D7B">
        <w:rPr>
          <w:color w:val="000000"/>
          <w:sz w:val="28"/>
          <w:szCs w:val="28"/>
        </w:rPr>
        <w:t xml:space="preserve"> – у 1923-1934 рр. – Голова Раднаркому УРСР, тодішнього радянського уряду. Друга особа серед керівників України.</w:t>
      </w:r>
    </w:p>
    <w:p w:rsidR="00281687" w:rsidRPr="00C15D7B" w:rsidRDefault="00281687" w:rsidP="0024163B">
      <w:pPr>
        <w:pStyle w:val="a7"/>
        <w:spacing w:before="0" w:beforeAutospacing="0" w:after="0" w:afterAutospacing="0" w:line="360" w:lineRule="auto"/>
        <w:ind w:firstLine="709"/>
        <w:jc w:val="both"/>
        <w:rPr>
          <w:color w:val="000000"/>
          <w:sz w:val="28"/>
          <w:szCs w:val="28"/>
        </w:rPr>
      </w:pPr>
      <w:r w:rsidRPr="003F7D74">
        <w:rPr>
          <w:b/>
          <w:color w:val="000000"/>
          <w:sz w:val="28"/>
          <w:szCs w:val="28"/>
        </w:rPr>
        <w:t>Мендель Хатаєвич</w:t>
      </w:r>
      <w:r w:rsidRPr="00C15D7B">
        <w:rPr>
          <w:color w:val="000000"/>
          <w:sz w:val="28"/>
          <w:szCs w:val="28"/>
        </w:rPr>
        <w:t xml:space="preserve"> – у 1932-1933 рр. – 2-й секретар ЦК КП(б)У. Також мав «особливі повноваження» стосовно хлібозаготівель.</w:t>
      </w:r>
    </w:p>
    <w:p w:rsidR="00281687" w:rsidRPr="00C15D7B" w:rsidRDefault="00281687" w:rsidP="0024163B">
      <w:pPr>
        <w:pStyle w:val="a7"/>
        <w:spacing w:before="0" w:beforeAutospacing="0" w:after="0" w:afterAutospacing="0" w:line="360" w:lineRule="auto"/>
        <w:ind w:firstLine="709"/>
        <w:jc w:val="both"/>
        <w:rPr>
          <w:color w:val="000000"/>
          <w:sz w:val="28"/>
          <w:szCs w:val="28"/>
        </w:rPr>
      </w:pPr>
      <w:r w:rsidRPr="003F7D74">
        <w:rPr>
          <w:b/>
          <w:color w:val="000000"/>
          <w:sz w:val="28"/>
          <w:szCs w:val="28"/>
        </w:rPr>
        <w:t>Станіслав Реденс</w:t>
      </w:r>
      <w:r w:rsidRPr="00C15D7B">
        <w:rPr>
          <w:color w:val="000000"/>
          <w:sz w:val="28"/>
          <w:szCs w:val="28"/>
        </w:rPr>
        <w:t xml:space="preserve"> – керівник ГПУ УРСР. Саме він «відпрацьовував» перші справи, пов’язані з Голодомором.</w:t>
      </w:r>
    </w:p>
    <w:p w:rsidR="00281687" w:rsidRPr="00C15D7B" w:rsidRDefault="00281687" w:rsidP="0024163B">
      <w:pPr>
        <w:pStyle w:val="a7"/>
        <w:spacing w:before="0" w:beforeAutospacing="0" w:after="0" w:afterAutospacing="0" w:line="360" w:lineRule="auto"/>
        <w:ind w:firstLine="709"/>
        <w:jc w:val="both"/>
        <w:rPr>
          <w:color w:val="000000"/>
          <w:sz w:val="28"/>
          <w:szCs w:val="28"/>
        </w:rPr>
      </w:pPr>
      <w:r w:rsidRPr="00E378B7">
        <w:rPr>
          <w:b/>
          <w:color w:val="000000"/>
          <w:sz w:val="28"/>
          <w:szCs w:val="28"/>
        </w:rPr>
        <w:t>Всеволод Балицький</w:t>
      </w:r>
      <w:r w:rsidRPr="00C15D7B">
        <w:rPr>
          <w:color w:val="000000"/>
          <w:sz w:val="28"/>
          <w:szCs w:val="28"/>
        </w:rPr>
        <w:t xml:space="preserve"> – повноважний представник ОГПУ в Україні, який потім очолював ГПУ УРСР. Фактично саме він ініціював більшість наказів, за якими голодних селян або осіб, які намагалися допомогти їм, засуджували до смертної кари через вигадані звинувачення. Також відіграв одну з провідних ролей у винищенні української інтелігенції.</w:t>
      </w:r>
    </w:p>
    <w:p w:rsidR="00281687" w:rsidRPr="00C15D7B" w:rsidRDefault="00281687" w:rsidP="0024163B">
      <w:pPr>
        <w:pStyle w:val="a7"/>
        <w:spacing w:before="0" w:beforeAutospacing="0" w:after="0" w:afterAutospacing="0" w:line="360" w:lineRule="auto"/>
        <w:ind w:firstLine="709"/>
        <w:jc w:val="both"/>
        <w:rPr>
          <w:color w:val="000000"/>
          <w:sz w:val="28"/>
          <w:szCs w:val="28"/>
        </w:rPr>
      </w:pPr>
      <w:r w:rsidRPr="00C15D7B">
        <w:rPr>
          <w:color w:val="000000"/>
          <w:sz w:val="28"/>
          <w:szCs w:val="28"/>
        </w:rPr>
        <w:t>Роль цих осіб в організації Голодомору в Україні була різною. Якщо Сталін був головним ідеологом розправи, Каганович, Балицький і Постишев проявляли найбільшу активність, то деякі українські керівники, особливо Чубар, намагалися інколи подавати голос на захист голодуючих селян. Однак їхні дії не були послідовними і навряд чи могли бути успішними. Бо за Голодомором стояла СИСТЕМА. Тих, хто намагався їй хоч якось заважати у проведенні терору, як, наприклад, народний комісар освіти Микола Скрипник, самі ставали жертвами цього терору.</w:t>
      </w:r>
    </w:p>
    <w:p w:rsidR="00281687" w:rsidRPr="00127ABE" w:rsidRDefault="00281687" w:rsidP="0024163B">
      <w:pPr>
        <w:pStyle w:val="a7"/>
        <w:spacing w:before="0" w:beforeAutospacing="0" w:after="0" w:afterAutospacing="0" w:line="360" w:lineRule="auto"/>
        <w:ind w:firstLine="709"/>
        <w:jc w:val="both"/>
        <w:rPr>
          <w:color w:val="000000"/>
          <w:sz w:val="28"/>
          <w:szCs w:val="28"/>
          <w:lang w:val="uk-UA"/>
        </w:rPr>
      </w:pPr>
      <w:r w:rsidRPr="00C15D7B">
        <w:rPr>
          <w:color w:val="000000"/>
          <w:sz w:val="28"/>
          <w:szCs w:val="28"/>
        </w:rPr>
        <w:t>Звичайно, згадані особи нічого не змогли б зробити самотужки. Їм активно або пасивно допомагали сотні тисяч соратників</w:t>
      </w:r>
      <w:r w:rsidR="00127ABE">
        <w:rPr>
          <w:color w:val="000000"/>
          <w:sz w:val="28"/>
          <w:szCs w:val="28"/>
          <w:lang w:val="uk-UA"/>
        </w:rPr>
        <w:t xml:space="preserve"> на місцях</w:t>
      </w:r>
      <w:r w:rsidRPr="00C15D7B">
        <w:rPr>
          <w:color w:val="000000"/>
          <w:sz w:val="28"/>
          <w:szCs w:val="28"/>
        </w:rPr>
        <w:t>, значна частина я</w:t>
      </w:r>
      <w:r w:rsidR="00127ABE">
        <w:rPr>
          <w:color w:val="000000"/>
          <w:sz w:val="28"/>
          <w:szCs w:val="28"/>
        </w:rPr>
        <w:t>ких вірила, що вчиняє правильно (</w:t>
      </w:r>
      <w:r w:rsidR="00127ABE">
        <w:rPr>
          <w:color w:val="000000"/>
          <w:sz w:val="28"/>
          <w:szCs w:val="28"/>
          <w:lang w:val="uk-UA"/>
        </w:rPr>
        <w:t>Додаток 12</w:t>
      </w:r>
      <w:r w:rsidR="00127ABE">
        <w:rPr>
          <w:color w:val="000000"/>
          <w:sz w:val="28"/>
          <w:szCs w:val="28"/>
        </w:rPr>
        <w:t>)</w:t>
      </w:r>
      <w:r w:rsidR="00127ABE">
        <w:rPr>
          <w:color w:val="000000"/>
          <w:sz w:val="28"/>
          <w:szCs w:val="28"/>
          <w:lang w:val="uk-UA"/>
        </w:rPr>
        <w:t>.</w:t>
      </w:r>
    </w:p>
    <w:p w:rsidR="00281687" w:rsidRPr="00C15D7B" w:rsidRDefault="00123DA3" w:rsidP="0024163B">
      <w:pPr>
        <w:pStyle w:val="a7"/>
        <w:spacing w:before="0" w:beforeAutospacing="0" w:after="0" w:afterAutospacing="0" w:line="360" w:lineRule="auto"/>
        <w:ind w:firstLine="709"/>
        <w:jc w:val="both"/>
        <w:rPr>
          <w:color w:val="000000"/>
          <w:sz w:val="28"/>
          <w:szCs w:val="28"/>
        </w:rPr>
      </w:pPr>
      <w:r>
        <w:rPr>
          <w:b/>
          <w:color w:val="000000"/>
          <w:sz w:val="28"/>
          <w:szCs w:val="28"/>
          <w:lang w:val="uk-UA"/>
        </w:rPr>
        <w:t>7</w:t>
      </w:r>
      <w:r w:rsidR="00281687" w:rsidRPr="003E62A7">
        <w:rPr>
          <w:b/>
          <w:color w:val="000000"/>
          <w:sz w:val="28"/>
          <w:szCs w:val="28"/>
        </w:rPr>
        <w:t>.</w:t>
      </w:r>
      <w:r w:rsidR="00281687" w:rsidRPr="00C15D7B">
        <w:rPr>
          <w:color w:val="000000"/>
          <w:sz w:val="28"/>
          <w:szCs w:val="28"/>
        </w:rPr>
        <w:t xml:space="preserve"> Дехто й досі намагається представити Голодомор 1932-1933 рр. як «збіг об’єктивних та суб’єктивних обставин»: посухи та «перегинів на місцях». Але факти свідчать зовсім про інше. Насамперед, посухи дуже рідко призводять до голоду у таких масштабах. До того ж, посуха не може призвести до повного знищення врожаю, через посуху з селянських господарств не може повністю зникнути худоба та птиця, все, чим можна прохарчуватися. Все це зникло завдяки «зусиллям» активістів, які відбирали в людей останнє.</w:t>
      </w:r>
    </w:p>
    <w:p w:rsidR="00281687" w:rsidRPr="00C15D7B" w:rsidRDefault="00281687" w:rsidP="0024163B">
      <w:pPr>
        <w:pStyle w:val="a7"/>
        <w:spacing w:before="0" w:beforeAutospacing="0" w:after="0" w:afterAutospacing="0" w:line="360" w:lineRule="auto"/>
        <w:ind w:firstLine="709"/>
        <w:jc w:val="both"/>
        <w:rPr>
          <w:color w:val="000000"/>
          <w:sz w:val="28"/>
          <w:szCs w:val="28"/>
        </w:rPr>
      </w:pPr>
      <w:r w:rsidRPr="00C15D7B">
        <w:rPr>
          <w:color w:val="000000"/>
          <w:sz w:val="28"/>
          <w:szCs w:val="28"/>
        </w:rPr>
        <w:t>Про те, що урожай в Україні був, переконує хоча б той факт, що радянський уряд масово продавав збіжжя та інші сільськогосподарські культури за кордон. Наприклад, є свідчення, що в 1932-1933 рр. у Польщі українськими буряками годували свиней, бо цих буряків було багато і вони були дуже дешеві.</w:t>
      </w:r>
    </w:p>
    <w:p w:rsidR="00281687" w:rsidRPr="00C15D7B" w:rsidRDefault="00281687" w:rsidP="0024163B">
      <w:pPr>
        <w:pStyle w:val="a7"/>
        <w:spacing w:before="0" w:beforeAutospacing="0" w:after="0" w:afterAutospacing="0" w:line="360" w:lineRule="auto"/>
        <w:ind w:firstLine="709"/>
        <w:jc w:val="both"/>
        <w:rPr>
          <w:color w:val="000000"/>
          <w:sz w:val="28"/>
          <w:szCs w:val="28"/>
        </w:rPr>
      </w:pPr>
      <w:r w:rsidRPr="00C15D7B">
        <w:rPr>
          <w:color w:val="000000"/>
          <w:sz w:val="28"/>
          <w:szCs w:val="28"/>
        </w:rPr>
        <w:t xml:space="preserve">Факти переконують, що «випадково», через «перегини на місцях» не вивезеш за кордон сотні тисяч тонн продовольчих товарів. Ті, хто стверджує подібне, вочевидь, грішать проти істини, бо для вивезення продовольства у таких обсягах потрібне </w:t>
      </w:r>
      <w:r w:rsidR="00245DCF" w:rsidRPr="00245DCF">
        <w:rPr>
          <w:color w:val="000000"/>
          <w:sz w:val="28"/>
          <w:szCs w:val="28"/>
        </w:rPr>
        <w:t>політичне рішення</w:t>
      </w:r>
      <w:r w:rsidRPr="00C15D7B">
        <w:rPr>
          <w:color w:val="000000"/>
          <w:sz w:val="28"/>
          <w:szCs w:val="28"/>
        </w:rPr>
        <w:t>.</w:t>
      </w:r>
    </w:p>
    <w:p w:rsidR="00281687" w:rsidRPr="00C15D7B" w:rsidRDefault="00281687" w:rsidP="0024163B">
      <w:pPr>
        <w:pStyle w:val="a7"/>
        <w:spacing w:before="0" w:beforeAutospacing="0" w:after="0" w:afterAutospacing="0" w:line="360" w:lineRule="auto"/>
        <w:ind w:firstLine="709"/>
        <w:jc w:val="both"/>
        <w:rPr>
          <w:color w:val="000000"/>
          <w:sz w:val="28"/>
          <w:szCs w:val="28"/>
        </w:rPr>
      </w:pPr>
      <w:r w:rsidRPr="00C15D7B">
        <w:rPr>
          <w:color w:val="000000"/>
          <w:sz w:val="28"/>
          <w:szCs w:val="28"/>
        </w:rPr>
        <w:t>Крім цього, за свідченнями очевидців, в окремих регіонах України тоді, коли від голоду щодня вмирали тисячі людей, майже на повну потужність працювали спиртові заводи, які переробляли дорогоцінний хліб на горілку. Так сталінський режим добував додаткові ресурси для проведення індустріалізації.</w:t>
      </w:r>
    </w:p>
    <w:p w:rsidR="00281687" w:rsidRPr="00C15D7B" w:rsidRDefault="00123DA3" w:rsidP="0024163B">
      <w:pPr>
        <w:pStyle w:val="a7"/>
        <w:spacing w:before="0" w:beforeAutospacing="0" w:after="0" w:afterAutospacing="0" w:line="360" w:lineRule="auto"/>
        <w:ind w:firstLine="709"/>
        <w:jc w:val="both"/>
        <w:rPr>
          <w:color w:val="000000"/>
          <w:sz w:val="28"/>
          <w:szCs w:val="28"/>
        </w:rPr>
      </w:pPr>
      <w:r>
        <w:rPr>
          <w:b/>
          <w:color w:val="000000"/>
          <w:sz w:val="28"/>
          <w:szCs w:val="28"/>
          <w:lang w:val="uk-UA"/>
        </w:rPr>
        <w:t>8</w:t>
      </w:r>
      <w:r w:rsidR="00281687" w:rsidRPr="003E62A7">
        <w:rPr>
          <w:b/>
          <w:color w:val="000000"/>
          <w:sz w:val="28"/>
          <w:szCs w:val="28"/>
        </w:rPr>
        <w:t>.</w:t>
      </w:r>
      <w:r w:rsidR="00281687" w:rsidRPr="00C15D7B">
        <w:rPr>
          <w:color w:val="000000"/>
          <w:sz w:val="28"/>
          <w:szCs w:val="28"/>
        </w:rPr>
        <w:t xml:space="preserve"> Про те, що дії більшовиків були свідомими, свідчить ще один характерний факт. Восени 1932 – взимку 1933 року, коли вже всі зрозуміли, що в Україні справжній голод, тоталітарна влада не лише не припинила примусове відбирання їжі або хоча б прийняла допомогу інших країн, а навпаки, всі сили кинула на те, щоб ізолювати голодуючі райони. Армія, загони НКВС оточили українські міста (бо селяни намагалися врятуватися там від голодної смерті) та залізничні станції. Мешканцям сіл забороняли виїжджати в інші регіони СРСР. Цьому сприяло запровадження паспортної системи, яка фактично вдруге закріпачила українських селян. Спеціальними розпорядженнями було заборонено продаж залізничних квитків для них. Такі дії важко пояснити якимось збігом обставин.</w:t>
      </w:r>
    </w:p>
    <w:p w:rsidR="00281687" w:rsidRPr="004810D4" w:rsidRDefault="00281687" w:rsidP="0024163B">
      <w:pPr>
        <w:pStyle w:val="a7"/>
        <w:spacing w:before="0" w:beforeAutospacing="0" w:after="0" w:afterAutospacing="0" w:line="360" w:lineRule="auto"/>
        <w:ind w:firstLine="709"/>
        <w:jc w:val="both"/>
        <w:rPr>
          <w:color w:val="000000"/>
          <w:sz w:val="28"/>
          <w:szCs w:val="28"/>
          <w:lang w:val="uk-UA"/>
        </w:rPr>
      </w:pPr>
      <w:r w:rsidRPr="00C15D7B">
        <w:rPr>
          <w:color w:val="000000"/>
          <w:sz w:val="28"/>
          <w:szCs w:val="28"/>
        </w:rPr>
        <w:t>Отже, аналіз фактів доводить, що тоталітарний сталінський режим діяв свідомо і за чітким планом. Хліб вилучався, продавався до інших країн за валюту, яку спрямовували на закупівлю верстатів та іншого обладнання для промислових підприємств. Всіх невдоволених знищували: розкуркулювали, висилали, просто страчували за вироком «трійок» буз суду і слідства. На місце знищених голодом або репресіями українських селян привозили нови</w:t>
      </w:r>
      <w:r w:rsidR="004810D4">
        <w:rPr>
          <w:color w:val="000000"/>
          <w:sz w:val="28"/>
          <w:szCs w:val="28"/>
        </w:rPr>
        <w:t>х, з Росії, Білорусії.</w:t>
      </w:r>
    </w:p>
    <w:p w:rsidR="00123DA3" w:rsidRPr="00A55D63" w:rsidRDefault="00281687" w:rsidP="00A55D63">
      <w:pPr>
        <w:pStyle w:val="a7"/>
        <w:spacing w:before="0" w:beforeAutospacing="0" w:after="0" w:afterAutospacing="0" w:line="360" w:lineRule="auto"/>
        <w:ind w:firstLine="709"/>
        <w:jc w:val="both"/>
        <w:rPr>
          <w:color w:val="000000"/>
          <w:sz w:val="28"/>
          <w:szCs w:val="28"/>
          <w:lang w:val="uk-UA"/>
        </w:rPr>
      </w:pPr>
      <w:r w:rsidRPr="00C15D7B">
        <w:rPr>
          <w:color w:val="000000"/>
          <w:sz w:val="28"/>
          <w:szCs w:val="28"/>
        </w:rPr>
        <w:t>Все це призводило до страшних наслідків в масштабах нації. Українці мільйонами вимирали. Ті, хто вижив, підірвали своє фізичне та психічне здоров’я. В їхні душі назавжди закрався страх голоду. Через переселенців змінювалася етнічна структура населення України. Все це істотно підірвало життєвий потенціал нації.</w:t>
      </w:r>
    </w:p>
    <w:p w:rsidR="00790E6E" w:rsidRPr="00123DA3" w:rsidRDefault="00123DA3" w:rsidP="0024163B">
      <w:pPr>
        <w:shd w:val="clear" w:color="auto" w:fill="FFFFFF" w:themeFill="background1"/>
        <w:spacing w:line="360" w:lineRule="auto"/>
        <w:ind w:firstLine="708"/>
        <w:jc w:val="both"/>
        <w:rPr>
          <w:sz w:val="28"/>
          <w:szCs w:val="28"/>
          <w:lang w:val="uk-UA"/>
        </w:rPr>
      </w:pPr>
      <w:r>
        <w:rPr>
          <w:b/>
          <w:bCs/>
          <w:sz w:val="28"/>
          <w:szCs w:val="28"/>
          <w:lang w:val="uk-UA"/>
        </w:rPr>
        <w:t>НАСЛІДКИ ПОДІЙ ГОЛОДОМОРУ</w:t>
      </w:r>
    </w:p>
    <w:p w:rsidR="00790E6E" w:rsidRPr="00AE0251" w:rsidRDefault="00790E6E" w:rsidP="0024163B">
      <w:pPr>
        <w:shd w:val="clear" w:color="auto" w:fill="FFFFFF" w:themeFill="background1"/>
        <w:spacing w:line="360" w:lineRule="auto"/>
        <w:ind w:firstLine="708"/>
        <w:jc w:val="both"/>
        <w:rPr>
          <w:sz w:val="28"/>
          <w:szCs w:val="28"/>
          <w:lang w:val="uk-UA"/>
        </w:rPr>
      </w:pPr>
      <w:r w:rsidRPr="008A64B1">
        <w:rPr>
          <w:sz w:val="28"/>
          <w:szCs w:val="28"/>
          <w:lang w:val="uk-UA"/>
        </w:rPr>
        <w:t>Саме за цей менш ніж календарний рік (1932 – 1933</w:t>
      </w:r>
      <w:r w:rsidR="004810D4">
        <w:rPr>
          <w:sz w:val="28"/>
          <w:szCs w:val="28"/>
          <w:lang w:val="uk-UA"/>
        </w:rPr>
        <w:t xml:space="preserve"> рр.</w:t>
      </w:r>
      <w:r w:rsidRPr="008A64B1">
        <w:rPr>
          <w:sz w:val="28"/>
          <w:szCs w:val="28"/>
          <w:lang w:val="uk-UA"/>
        </w:rPr>
        <w:t>) в Україні загинули мільйони людей. На жаль, страшні обставини злочину та свідома заборона ведення статистки смертності унеможливлюють встановлення точної кількості загиблих і вичерпного поіменного списку жертв.</w:t>
      </w:r>
    </w:p>
    <w:p w:rsidR="003E62A7" w:rsidRDefault="00790E6E" w:rsidP="003E62A7">
      <w:pPr>
        <w:shd w:val="clear" w:color="auto" w:fill="FFFFFF" w:themeFill="background1"/>
        <w:spacing w:line="360" w:lineRule="auto"/>
        <w:ind w:firstLine="708"/>
        <w:jc w:val="both"/>
        <w:rPr>
          <w:sz w:val="28"/>
          <w:szCs w:val="28"/>
          <w:lang w:val="uk-UA"/>
        </w:rPr>
      </w:pPr>
      <w:r w:rsidRPr="00AE0251">
        <w:rPr>
          <w:sz w:val="28"/>
          <w:szCs w:val="28"/>
          <w:lang w:val="uk-UA"/>
        </w:rPr>
        <w:t xml:space="preserve">Перші оцінки кількості загиблих з’явилися ще у 1933 році. </w:t>
      </w:r>
      <w:r w:rsidRPr="004A1247">
        <w:rPr>
          <w:sz w:val="28"/>
          <w:szCs w:val="28"/>
        </w:rPr>
        <w:t>Вже тоді називались цифри і 7, і навіть 9 млн</w:t>
      </w:r>
      <w:r>
        <w:rPr>
          <w:sz w:val="28"/>
          <w:szCs w:val="28"/>
          <w:lang w:val="uk-UA"/>
        </w:rPr>
        <w:t>.</w:t>
      </w:r>
      <w:r w:rsidRPr="004A1247">
        <w:rPr>
          <w:sz w:val="28"/>
          <w:szCs w:val="28"/>
        </w:rPr>
        <w:t xml:space="preserve"> загиблих ві</w:t>
      </w:r>
      <w:r>
        <w:rPr>
          <w:sz w:val="28"/>
          <w:szCs w:val="28"/>
        </w:rPr>
        <w:t>д штучно організованого голоду.</w:t>
      </w:r>
    </w:p>
    <w:p w:rsidR="003E62A7" w:rsidRDefault="00790E6E" w:rsidP="003E62A7">
      <w:pPr>
        <w:shd w:val="clear" w:color="auto" w:fill="FFFFFF" w:themeFill="background1"/>
        <w:spacing w:line="360" w:lineRule="auto"/>
        <w:ind w:firstLine="708"/>
        <w:jc w:val="both"/>
        <w:rPr>
          <w:sz w:val="28"/>
          <w:szCs w:val="28"/>
          <w:lang w:val="uk-UA"/>
        </w:rPr>
      </w:pPr>
      <w:r w:rsidRPr="004A1247">
        <w:rPr>
          <w:sz w:val="28"/>
          <w:szCs w:val="28"/>
        </w:rPr>
        <w:t>Оцінки сучасних дослідників щодо кількості убитих голодом в Україні у 1932 – 1933 роках також значно різняться – від 1,8 до 7 і навіть 10 млн жертв.</w:t>
      </w:r>
    </w:p>
    <w:p w:rsidR="00790E6E" w:rsidRPr="00AE0251" w:rsidRDefault="00790E6E" w:rsidP="003E62A7">
      <w:pPr>
        <w:shd w:val="clear" w:color="auto" w:fill="FFFFFF" w:themeFill="background1"/>
        <w:spacing w:line="360" w:lineRule="auto"/>
        <w:ind w:firstLine="708"/>
        <w:jc w:val="both"/>
        <w:rPr>
          <w:sz w:val="28"/>
          <w:szCs w:val="28"/>
          <w:lang w:val="uk-UA"/>
        </w:rPr>
      </w:pPr>
      <w:r w:rsidRPr="00AE0251">
        <w:rPr>
          <w:sz w:val="28"/>
          <w:szCs w:val="28"/>
          <w:lang w:val="uk-UA"/>
        </w:rPr>
        <w:t xml:space="preserve">Темою підрахунку втрат України у Голодоморі 1932 – 1933 років із 2007 року займається Інститут демографії та соціальних досліджень НАН України імені М.Птухи. За висновками фахівців Інституту, які увійшли до матеріалів кримінальної справи за фактом вчинення геноциду в Україні 1932 – 1933 років, через Голодомор в УСРР загинуло 3 млн 941 тис. осіб. </w:t>
      </w:r>
      <w:r w:rsidRPr="004A1247">
        <w:rPr>
          <w:sz w:val="28"/>
          <w:szCs w:val="28"/>
        </w:rPr>
        <w:t>Непрямі втрати (дефіцит народжень) унаслідок Голодомору в Україні в 1932 – 1934 роках дорівнюють 600 тис.осіб.</w:t>
      </w:r>
    </w:p>
    <w:p w:rsidR="00790E6E" w:rsidRDefault="00790E6E" w:rsidP="0024163B">
      <w:pPr>
        <w:shd w:val="clear" w:color="auto" w:fill="FFFFFF" w:themeFill="background1"/>
        <w:spacing w:line="360" w:lineRule="auto"/>
        <w:ind w:firstLine="708"/>
        <w:jc w:val="both"/>
        <w:rPr>
          <w:sz w:val="28"/>
          <w:szCs w:val="28"/>
          <w:lang w:val="uk-UA"/>
        </w:rPr>
      </w:pPr>
      <w:r w:rsidRPr="00A17A45">
        <w:rPr>
          <w:sz w:val="28"/>
          <w:szCs w:val="28"/>
          <w:lang w:val="uk-UA"/>
        </w:rPr>
        <w:t>Аналіз етнічного складу прямих демографічних втрат свідчить, що було вчинено вбивство голодом саме етнічних українців – втрати українців в тогочасних межах УСРР становлять 3 млн 597 тис. осіб або 91,2% від загальної кількості прямих втрат.</w:t>
      </w:r>
    </w:p>
    <w:p w:rsidR="000D5D49" w:rsidRPr="00AF7673" w:rsidRDefault="000D5D49" w:rsidP="000D5D49">
      <w:pPr>
        <w:shd w:val="clear" w:color="auto" w:fill="FFFFFF" w:themeFill="background1"/>
        <w:spacing w:line="360" w:lineRule="auto"/>
        <w:ind w:firstLine="708"/>
        <w:jc w:val="both"/>
        <w:rPr>
          <w:sz w:val="28"/>
          <w:szCs w:val="28"/>
          <w:lang w:val="uk-UA"/>
        </w:rPr>
      </w:pPr>
      <w:r w:rsidRPr="00AF7673">
        <w:rPr>
          <w:sz w:val="28"/>
          <w:szCs w:val="28"/>
          <w:lang w:val="uk-UA"/>
        </w:rPr>
        <w:t>На думку В. Гришка: «Саме найпершою та найвирішальною, за планом Москви, фазою цього протиукра</w:t>
      </w:r>
      <w:r w:rsidR="00127ABE" w:rsidRPr="00AF7673">
        <w:rPr>
          <w:sz w:val="28"/>
          <w:szCs w:val="28"/>
          <w:lang w:val="uk-UA"/>
        </w:rPr>
        <w:t xml:space="preserve">їнського </w:t>
      </w:r>
      <w:r w:rsidRPr="00AF7673">
        <w:rPr>
          <w:sz w:val="28"/>
          <w:szCs w:val="28"/>
          <w:lang w:val="uk-UA"/>
        </w:rPr>
        <w:t>терору й була організована катастрофа штучного голоду з метою паралізації й вилучення з гри сил на Україні передусім основної бази не тільки всякої «української націоналістичної контрреволюції», а й самого турбуючого Москву «національного питання», оскіль</w:t>
      </w:r>
      <w:r w:rsidR="00127ABE" w:rsidRPr="00AF7673">
        <w:rPr>
          <w:sz w:val="28"/>
          <w:szCs w:val="28"/>
          <w:lang w:val="uk-UA"/>
        </w:rPr>
        <w:t xml:space="preserve">ки </w:t>
      </w:r>
      <w:r w:rsidRPr="00AF7673">
        <w:rPr>
          <w:sz w:val="28"/>
          <w:szCs w:val="28"/>
          <w:lang w:val="uk-UA"/>
        </w:rPr>
        <w:t xml:space="preserve">такою базою на Україні, як і взагалі в усіх поневолених Москвою націй, є селянство» </w:t>
      </w:r>
      <w:r w:rsidR="00A55D63" w:rsidRPr="00AF7673">
        <w:rPr>
          <w:rStyle w:val="af3"/>
          <w:sz w:val="28"/>
          <w:szCs w:val="28"/>
          <w:lang w:val="uk-UA"/>
        </w:rPr>
        <w:footnoteReference w:id="6"/>
      </w:r>
      <w:r w:rsidRPr="00AF7673">
        <w:rPr>
          <w:sz w:val="28"/>
          <w:szCs w:val="28"/>
          <w:lang w:val="uk-UA"/>
        </w:rPr>
        <w:t>.</w:t>
      </w:r>
    </w:p>
    <w:p w:rsidR="00F858A6" w:rsidRPr="00AF7673" w:rsidRDefault="00F858A6" w:rsidP="000D5D49">
      <w:pPr>
        <w:shd w:val="clear" w:color="auto" w:fill="FFFFFF" w:themeFill="background1"/>
        <w:spacing w:line="360" w:lineRule="auto"/>
        <w:ind w:firstLine="708"/>
        <w:jc w:val="both"/>
        <w:rPr>
          <w:sz w:val="28"/>
          <w:szCs w:val="28"/>
          <w:lang w:val="uk-UA"/>
        </w:rPr>
      </w:pPr>
      <w:r w:rsidRPr="00AF7673">
        <w:rPr>
          <w:sz w:val="28"/>
          <w:szCs w:val="28"/>
          <w:lang w:val="uk-UA"/>
        </w:rPr>
        <w:t>Під час голоду вмирали не тільки цілі сім’ї, а й селища. Вмирали люди репродуктивного віку, так що голодомор змінив демографічний стан України</w:t>
      </w:r>
      <w:r w:rsidR="00133A50">
        <w:rPr>
          <w:sz w:val="28"/>
          <w:szCs w:val="28"/>
          <w:lang w:val="uk-UA"/>
        </w:rPr>
        <w:t xml:space="preserve"> </w:t>
      </w:r>
      <w:r w:rsidR="00AF7673" w:rsidRPr="00AF7673">
        <w:rPr>
          <w:rStyle w:val="af3"/>
          <w:sz w:val="28"/>
          <w:szCs w:val="28"/>
          <w:lang w:val="uk-UA"/>
        </w:rPr>
        <w:footnoteReference w:id="7"/>
      </w:r>
      <w:r w:rsidRPr="00AF7673">
        <w:rPr>
          <w:sz w:val="28"/>
          <w:szCs w:val="28"/>
          <w:lang w:val="uk-UA"/>
        </w:rPr>
        <w:t>.</w:t>
      </w:r>
    </w:p>
    <w:p w:rsidR="00790E6E" w:rsidRPr="00AE0251" w:rsidRDefault="00790E6E" w:rsidP="0024163B">
      <w:pPr>
        <w:shd w:val="clear" w:color="auto" w:fill="FFFFFF" w:themeFill="background1"/>
        <w:spacing w:line="360" w:lineRule="auto"/>
        <w:ind w:firstLine="708"/>
        <w:jc w:val="both"/>
        <w:rPr>
          <w:sz w:val="28"/>
          <w:szCs w:val="28"/>
          <w:lang w:val="uk-UA"/>
        </w:rPr>
      </w:pPr>
      <w:r w:rsidRPr="004A1247">
        <w:rPr>
          <w:sz w:val="28"/>
          <w:szCs w:val="28"/>
        </w:rPr>
        <w:t>Жахом Голодомору була надзвичайно велика смертність серед дітей. У багатьох районах України у вересні 1933 року за шкільні парти не сіли близько двох третин учнів. Ученими Інституту демографії та соціальних досліджень НАН України імені М.Птухи для Гарвардського університету створена карта втрат УСРР у Голодоморі. За даними вчених, найбільше постраждали лісостепові регіони України із давніми козацькими традиціями – Полтавщина, Черкащина, Кіровоградщина, Київщина. У цих регіонах в окремих районах упродовж 1933 року ви</w:t>
      </w:r>
      <w:r>
        <w:rPr>
          <w:sz w:val="28"/>
          <w:szCs w:val="28"/>
        </w:rPr>
        <w:t>мерло понад половину населення.</w:t>
      </w:r>
      <w:r w:rsidRPr="004A1247">
        <w:rPr>
          <w:sz w:val="28"/>
          <w:szCs w:val="28"/>
        </w:rPr>
        <w:t xml:space="preserve"> Смертність перевищувала середній рівень у 8–9 і більше разів.</w:t>
      </w:r>
      <w:r>
        <w:rPr>
          <w:sz w:val="28"/>
          <w:szCs w:val="28"/>
        </w:rPr>
        <w:t xml:space="preserve"> У нинішніх</w:t>
      </w:r>
      <w:r w:rsidR="00133A50">
        <w:rPr>
          <w:sz w:val="28"/>
          <w:szCs w:val="28"/>
        </w:rPr>
        <w:t xml:space="preserve"> </w:t>
      </w:r>
      <w:r w:rsidRPr="004A1247">
        <w:rPr>
          <w:sz w:val="28"/>
          <w:szCs w:val="28"/>
        </w:rPr>
        <w:t>Вінницьк</w:t>
      </w:r>
      <w:r>
        <w:rPr>
          <w:sz w:val="28"/>
          <w:szCs w:val="28"/>
        </w:rPr>
        <w:t>ій, Одеській, Дніпропетровській</w:t>
      </w:r>
      <w:r w:rsidR="00133A50">
        <w:rPr>
          <w:sz w:val="28"/>
          <w:szCs w:val="28"/>
        </w:rPr>
        <w:t xml:space="preserve"> </w:t>
      </w:r>
      <w:r w:rsidRPr="004A1247">
        <w:rPr>
          <w:sz w:val="28"/>
          <w:szCs w:val="28"/>
        </w:rPr>
        <w:t>областях рівень смер</w:t>
      </w:r>
      <w:r w:rsidR="00B8535A">
        <w:rPr>
          <w:sz w:val="28"/>
          <w:szCs w:val="28"/>
        </w:rPr>
        <w:t>тності був вищим у 5-6 разів, у</w:t>
      </w:r>
      <w:r w:rsidR="00133A50">
        <w:rPr>
          <w:sz w:val="28"/>
          <w:szCs w:val="28"/>
        </w:rPr>
        <w:t xml:space="preserve"> </w:t>
      </w:r>
      <w:r w:rsidRPr="004A1247">
        <w:rPr>
          <w:sz w:val="28"/>
          <w:szCs w:val="28"/>
        </w:rPr>
        <w:t>Донецькій і Луганській області – у 3–4 рази.</w:t>
      </w:r>
    </w:p>
    <w:p w:rsidR="00BC33A9" w:rsidRPr="00BC33A9" w:rsidRDefault="00790E6E" w:rsidP="00184FB9">
      <w:pPr>
        <w:shd w:val="clear" w:color="auto" w:fill="FFFFFF" w:themeFill="background1"/>
        <w:spacing w:line="360" w:lineRule="auto"/>
        <w:ind w:firstLine="708"/>
        <w:jc w:val="both"/>
        <w:rPr>
          <w:sz w:val="28"/>
          <w:szCs w:val="28"/>
          <w:lang w:val="uk-UA"/>
        </w:rPr>
      </w:pPr>
      <w:r w:rsidRPr="004A1247">
        <w:rPr>
          <w:sz w:val="28"/>
          <w:szCs w:val="28"/>
        </w:rPr>
        <w:t>Голод став зброєю масового біологічного знищення українців. Він на довгі десятиліття порушив природний генетичний фонд, призвів до морально-психологічних змін у свідомості нації. Наслідком злочину геноциду також стало руйнування традиційного українського устрою життя. Українцям як етносу було завдано смертельної рани. 1933 рік став для України часом національної катастрофи, наслідки якої відчуваємо і понині.</w:t>
      </w:r>
    </w:p>
    <w:p w:rsidR="00790E6E" w:rsidRPr="00D70787" w:rsidRDefault="006A548E" w:rsidP="00D70787">
      <w:pPr>
        <w:shd w:val="clear" w:color="auto" w:fill="FFFFFF" w:themeFill="background1"/>
        <w:spacing w:line="360" w:lineRule="auto"/>
        <w:ind w:firstLine="708"/>
        <w:jc w:val="both"/>
        <w:rPr>
          <w:sz w:val="28"/>
          <w:szCs w:val="28"/>
          <w:lang w:val="uk-UA"/>
        </w:rPr>
      </w:pPr>
      <w:r w:rsidRPr="004A1247">
        <w:rPr>
          <w:b/>
          <w:bCs/>
          <w:sz w:val="28"/>
          <w:szCs w:val="28"/>
        </w:rPr>
        <w:t>ПОДОЛАННЯ ІНФОРМАЦІЙНОЇ БЛОКАДИ</w:t>
      </w:r>
      <w:r w:rsidR="003E62A7">
        <w:rPr>
          <w:b/>
          <w:bCs/>
          <w:sz w:val="28"/>
          <w:szCs w:val="28"/>
          <w:lang w:val="uk-UA"/>
        </w:rPr>
        <w:t>.</w:t>
      </w:r>
      <w:r w:rsidR="00133A50">
        <w:rPr>
          <w:b/>
          <w:bCs/>
          <w:sz w:val="28"/>
          <w:szCs w:val="28"/>
          <w:lang w:val="uk-UA"/>
        </w:rPr>
        <w:t xml:space="preserve"> </w:t>
      </w:r>
      <w:r w:rsidR="00790E6E" w:rsidRPr="004A1247">
        <w:rPr>
          <w:sz w:val="28"/>
          <w:szCs w:val="28"/>
        </w:rPr>
        <w:t>Радянська влада злочинно замовчувала факт голоду. Жодної офіційної згадки про цю жахливу трагедію не було зроблено. Офіційно голоду не було. Навіть такого слова в офіційних документах не вживалося. Масові смертність і опухання у</w:t>
      </w:r>
      <w:r w:rsidR="00184FB9">
        <w:rPr>
          <w:sz w:val="28"/>
          <w:szCs w:val="28"/>
        </w:rPr>
        <w:t xml:space="preserve"> владних документах називали – </w:t>
      </w:r>
      <w:r w:rsidR="00184FB9">
        <w:rPr>
          <w:sz w:val="28"/>
          <w:szCs w:val="28"/>
          <w:lang w:val="uk-UA"/>
        </w:rPr>
        <w:t>«</w:t>
      </w:r>
      <w:r w:rsidR="003645BC">
        <w:rPr>
          <w:sz w:val="28"/>
          <w:szCs w:val="28"/>
        </w:rPr>
        <w:t>продовольчими труднощами</w:t>
      </w:r>
      <w:r w:rsidR="003645BC">
        <w:rPr>
          <w:sz w:val="28"/>
          <w:szCs w:val="28"/>
          <w:lang w:val="uk-UA"/>
        </w:rPr>
        <w:t>»</w:t>
      </w:r>
      <w:r w:rsidR="00790E6E" w:rsidRPr="004A1247">
        <w:rPr>
          <w:sz w:val="28"/>
          <w:szCs w:val="28"/>
        </w:rPr>
        <w:t>.</w:t>
      </w:r>
    </w:p>
    <w:p w:rsidR="00790E6E" w:rsidRPr="00F70CFC" w:rsidRDefault="00790E6E" w:rsidP="0024163B">
      <w:pPr>
        <w:shd w:val="clear" w:color="auto" w:fill="FFFFFF" w:themeFill="background1"/>
        <w:spacing w:line="360" w:lineRule="auto"/>
        <w:ind w:firstLine="708"/>
        <w:jc w:val="both"/>
        <w:rPr>
          <w:sz w:val="28"/>
          <w:szCs w:val="28"/>
          <w:lang w:val="uk-UA"/>
        </w:rPr>
      </w:pPr>
      <w:r w:rsidRPr="004A1247">
        <w:rPr>
          <w:sz w:val="28"/>
          <w:szCs w:val="28"/>
        </w:rPr>
        <w:t>Дії влади з приховування фактів голоду підтверджують злочинну сутність політики сталінського тоталітарного режиму з організації Голодомору.</w:t>
      </w:r>
    </w:p>
    <w:p w:rsidR="00790E6E" w:rsidRPr="00F70CFC" w:rsidRDefault="00790E6E" w:rsidP="0024163B">
      <w:pPr>
        <w:shd w:val="clear" w:color="auto" w:fill="FFFFFF" w:themeFill="background1"/>
        <w:spacing w:line="360" w:lineRule="auto"/>
        <w:ind w:firstLine="708"/>
        <w:jc w:val="both"/>
        <w:rPr>
          <w:sz w:val="28"/>
          <w:szCs w:val="28"/>
          <w:lang w:val="uk-UA"/>
        </w:rPr>
      </w:pPr>
      <w:r w:rsidRPr="004A1247">
        <w:rPr>
          <w:sz w:val="28"/>
          <w:szCs w:val="28"/>
        </w:rPr>
        <w:t>В Радянському Союзі режиму Й.Сталіна вдалося завдяки страху перед репресіями майже повністю вилучити пам’ять про Голодомор із публічного простору. Сталінський режим прагнув приховати Голодомор не тільки від зовнішнього світу, а й від нащадків. Сільрадам наказано при реєстрації смерті не вказувати її причину. Більше того, в 1934 році надійшло розпорядження: всі книги ЗАГС про реєстрацію смертей за 1932 – 1933 рр. вислати вспеціальні частини (де більшість із них було знищено). Практично до кінця 80-х років ХХ ст. в СРСР офіційно заперечувалася наявність Голодомору та його жертв у 1932 – 1933 рр. Однак приховати цей страшний злочин не вдалося.</w:t>
      </w:r>
    </w:p>
    <w:p w:rsidR="00790E6E" w:rsidRPr="00F70CFC" w:rsidRDefault="00790E6E" w:rsidP="0024163B">
      <w:pPr>
        <w:shd w:val="clear" w:color="auto" w:fill="FFFFFF" w:themeFill="background1"/>
        <w:spacing w:line="360" w:lineRule="auto"/>
        <w:ind w:firstLine="708"/>
        <w:jc w:val="both"/>
        <w:rPr>
          <w:sz w:val="28"/>
          <w:szCs w:val="28"/>
          <w:lang w:val="uk-UA"/>
        </w:rPr>
      </w:pPr>
      <w:r w:rsidRPr="00F70CFC">
        <w:rPr>
          <w:sz w:val="28"/>
          <w:szCs w:val="28"/>
          <w:lang w:val="uk-UA"/>
        </w:rPr>
        <w:t xml:space="preserve">Керівництво СРСР свідомо дезорієнтувало світову громадськість. </w:t>
      </w:r>
      <w:r w:rsidRPr="004A1247">
        <w:rPr>
          <w:sz w:val="28"/>
          <w:szCs w:val="28"/>
        </w:rPr>
        <w:t>У січні 1933 року Нарком закордонних справ СРСР М.Литвинов зробив спеціальн</w:t>
      </w:r>
      <w:r w:rsidR="004A661C">
        <w:rPr>
          <w:sz w:val="28"/>
          <w:szCs w:val="28"/>
        </w:rPr>
        <w:t xml:space="preserve">у заяву про відсутність голоду </w:t>
      </w:r>
      <w:r w:rsidR="004A661C">
        <w:rPr>
          <w:sz w:val="28"/>
          <w:szCs w:val="28"/>
          <w:lang w:val="uk-UA"/>
        </w:rPr>
        <w:t>у</w:t>
      </w:r>
      <w:r w:rsidRPr="004A1247">
        <w:rPr>
          <w:sz w:val="28"/>
          <w:szCs w:val="28"/>
        </w:rPr>
        <w:t>країні. Режим відмовився від зовнішньої допомоги. Тим не менш, деякі західні журналісти, які побували за залізною завісою тоталітаризму, публікували репортажі про злочин, доносили світові правду про те, що відбувається.</w:t>
      </w:r>
    </w:p>
    <w:p w:rsidR="00790E6E" w:rsidRPr="00F70CFC" w:rsidRDefault="00790E6E" w:rsidP="0024163B">
      <w:pPr>
        <w:shd w:val="clear" w:color="auto" w:fill="FFFFFF" w:themeFill="background1"/>
        <w:spacing w:line="360" w:lineRule="auto"/>
        <w:ind w:firstLine="708"/>
        <w:jc w:val="both"/>
        <w:rPr>
          <w:sz w:val="28"/>
          <w:szCs w:val="28"/>
          <w:lang w:val="uk-UA"/>
        </w:rPr>
      </w:pPr>
      <w:r w:rsidRPr="00F70CFC">
        <w:rPr>
          <w:sz w:val="28"/>
          <w:szCs w:val="28"/>
          <w:lang w:val="uk-UA"/>
        </w:rPr>
        <w:t xml:space="preserve">Британський журналіст Малколм Маґґерідж у березні 1933-го їде в Україну й надсилає свої статті про те, що </w:t>
      </w:r>
      <w:r w:rsidR="004A661C">
        <w:rPr>
          <w:sz w:val="28"/>
          <w:szCs w:val="28"/>
          <w:lang w:val="uk-UA"/>
        </w:rPr>
        <w:t>там діється, до «</w:t>
      </w:r>
      <w:r w:rsidRPr="004A1247">
        <w:rPr>
          <w:sz w:val="28"/>
          <w:szCs w:val="28"/>
        </w:rPr>
        <w:t>TheManchesterGuardian</w:t>
      </w:r>
      <w:r w:rsidR="004A661C">
        <w:rPr>
          <w:sz w:val="28"/>
          <w:szCs w:val="28"/>
          <w:lang w:val="uk-UA"/>
        </w:rPr>
        <w:t>»</w:t>
      </w:r>
      <w:r w:rsidRPr="00F70CFC">
        <w:rPr>
          <w:sz w:val="28"/>
          <w:szCs w:val="28"/>
          <w:lang w:val="uk-UA"/>
        </w:rPr>
        <w:t xml:space="preserve">. </w:t>
      </w:r>
      <w:r w:rsidRPr="004A1247">
        <w:rPr>
          <w:sz w:val="28"/>
          <w:szCs w:val="28"/>
        </w:rPr>
        <w:t>Тоді ж репортажі британського журналіста Ґарета Джонса про Голодомор в Україні виходять у Великій Британії, США, Німеччині.</w:t>
      </w:r>
    </w:p>
    <w:p w:rsidR="00790E6E" w:rsidRPr="00F70CFC" w:rsidRDefault="00790E6E" w:rsidP="0024163B">
      <w:pPr>
        <w:shd w:val="clear" w:color="auto" w:fill="FFFFFF" w:themeFill="background1"/>
        <w:spacing w:line="360" w:lineRule="auto"/>
        <w:ind w:firstLine="708"/>
        <w:jc w:val="both"/>
        <w:rPr>
          <w:sz w:val="28"/>
          <w:szCs w:val="28"/>
          <w:lang w:val="uk-UA"/>
        </w:rPr>
      </w:pPr>
      <w:r w:rsidRPr="004A1247">
        <w:rPr>
          <w:sz w:val="28"/>
          <w:szCs w:val="28"/>
        </w:rPr>
        <w:t>Публікації про ситуацію в Україні з’являлися також у французькій, австрійській, польській, бельгійській пресі. Так, у Бельгії упродовж 4 місяців до вересня 1933 року в 17 виданнях було опубліковано біля 50 статей і повідомлень про ситуацію в Україні.</w:t>
      </w:r>
    </w:p>
    <w:p w:rsidR="00790E6E" w:rsidRPr="00F70CFC" w:rsidRDefault="00790E6E" w:rsidP="0024163B">
      <w:pPr>
        <w:shd w:val="clear" w:color="auto" w:fill="FFFFFF" w:themeFill="background1"/>
        <w:spacing w:line="360" w:lineRule="auto"/>
        <w:ind w:firstLine="708"/>
        <w:jc w:val="both"/>
        <w:rPr>
          <w:sz w:val="28"/>
          <w:szCs w:val="28"/>
          <w:lang w:val="uk-UA"/>
        </w:rPr>
      </w:pPr>
      <w:r w:rsidRPr="004A1247">
        <w:rPr>
          <w:sz w:val="28"/>
          <w:szCs w:val="28"/>
        </w:rPr>
        <w:t>Населення Західної України, яка на той час перебувала у складі Польщі, не залишилося байдужим до горя українців по той бік Збруча. Одним із найпотужніших був голос митрополита Української греко-католицької церкви Андрея Шептицького. 24 липня 19</w:t>
      </w:r>
      <w:r w:rsidR="00B8535A">
        <w:rPr>
          <w:sz w:val="28"/>
          <w:szCs w:val="28"/>
        </w:rPr>
        <w:t xml:space="preserve">33 року він проголошує відозву </w:t>
      </w:r>
      <w:r w:rsidR="00B8535A">
        <w:rPr>
          <w:sz w:val="28"/>
          <w:szCs w:val="28"/>
          <w:lang w:val="uk-UA"/>
        </w:rPr>
        <w:t>«</w:t>
      </w:r>
      <w:r w:rsidRPr="004A1247">
        <w:rPr>
          <w:sz w:val="28"/>
          <w:szCs w:val="28"/>
        </w:rPr>
        <w:t>Ук</w:t>
      </w:r>
      <w:r w:rsidR="00B8535A">
        <w:rPr>
          <w:sz w:val="28"/>
          <w:szCs w:val="28"/>
        </w:rPr>
        <w:t>раїна в передсмертних судорогах</w:t>
      </w:r>
      <w:r w:rsidR="00B8535A">
        <w:rPr>
          <w:sz w:val="28"/>
          <w:szCs w:val="28"/>
          <w:lang w:val="uk-UA"/>
        </w:rPr>
        <w:t>»</w:t>
      </w:r>
      <w:r w:rsidRPr="004A1247">
        <w:rPr>
          <w:sz w:val="28"/>
          <w:szCs w:val="28"/>
        </w:rPr>
        <w:t>. Наступного дня, 25 липня 1933 року 35 громадських організацій і партій у Львові об’єдналися в Український громадський комітет рятунку України. Він став координатором допомоги жертвам штучного голоду та поширення інформації про цей злочин комуністичного режиму.</w:t>
      </w:r>
    </w:p>
    <w:p w:rsidR="00790E6E" w:rsidRPr="00F70CFC" w:rsidRDefault="00790E6E" w:rsidP="0024163B">
      <w:pPr>
        <w:shd w:val="clear" w:color="auto" w:fill="FFFFFF" w:themeFill="background1"/>
        <w:spacing w:line="360" w:lineRule="auto"/>
        <w:ind w:firstLine="708"/>
        <w:jc w:val="both"/>
        <w:rPr>
          <w:sz w:val="28"/>
          <w:szCs w:val="28"/>
          <w:lang w:val="uk-UA"/>
        </w:rPr>
      </w:pPr>
      <w:r w:rsidRPr="00F70CFC">
        <w:rPr>
          <w:sz w:val="28"/>
          <w:szCs w:val="28"/>
          <w:lang w:val="uk-UA"/>
        </w:rPr>
        <w:t xml:space="preserve">29 вересня 1933 року завдяки зусиллям українських діячів, на засіданні Ради Ліги Націй її президент Йоган Людвіґ Мовінкель – Прем’єр-міністр Норвегії – ініціював обговорення голоду у радянській Україні. Рада передала це питання до Міжнародного товариства Червоного Хреста. </w:t>
      </w:r>
      <w:r w:rsidRPr="004A1247">
        <w:rPr>
          <w:sz w:val="28"/>
          <w:szCs w:val="28"/>
        </w:rPr>
        <w:t>Але Москва відкинула пропоновану допомогу голодуючим людям. У жовтні 1933 року в австрійській столиці Відні за ініціативою кардинала Теодора Інніцера створено спеціальний комітет для надання допомоги жителям радянської України.</w:t>
      </w:r>
    </w:p>
    <w:p w:rsidR="00790E6E" w:rsidRPr="00F70CFC" w:rsidRDefault="00790E6E" w:rsidP="0024163B">
      <w:pPr>
        <w:shd w:val="clear" w:color="auto" w:fill="FFFFFF" w:themeFill="background1"/>
        <w:spacing w:line="360" w:lineRule="auto"/>
        <w:ind w:firstLine="708"/>
        <w:jc w:val="both"/>
        <w:rPr>
          <w:sz w:val="28"/>
          <w:szCs w:val="28"/>
          <w:lang w:val="uk-UA"/>
        </w:rPr>
      </w:pPr>
      <w:r w:rsidRPr="004A1247">
        <w:rPr>
          <w:sz w:val="28"/>
          <w:szCs w:val="28"/>
        </w:rPr>
        <w:t>Протест західноукраїнського суспільства набирав й інших форм. 21 жовтня 1933</w:t>
      </w:r>
      <w:r w:rsidR="00B8535A">
        <w:rPr>
          <w:sz w:val="28"/>
          <w:szCs w:val="28"/>
        </w:rPr>
        <w:t>–</w:t>
      </w:r>
      <w:r w:rsidRPr="004A1247">
        <w:rPr>
          <w:sz w:val="28"/>
          <w:szCs w:val="28"/>
        </w:rPr>
        <w:t>го член Організації Українських Націоналістів, 18-річний студент-математик Микола Лемик вбиває працівника радянського консульства у Львові – високопоставленого чекіста Олексія Майлова. Цим кроком ОУН намагалася привернути увагу світу до штучного голоду, влаштованого комуністичним режимом в Українській СРР.</w:t>
      </w:r>
    </w:p>
    <w:p w:rsidR="00790E6E" w:rsidRPr="00F70CFC" w:rsidRDefault="00790E6E" w:rsidP="0024163B">
      <w:pPr>
        <w:shd w:val="clear" w:color="auto" w:fill="FFFFFF" w:themeFill="background1"/>
        <w:spacing w:line="360" w:lineRule="auto"/>
        <w:ind w:firstLine="708"/>
        <w:jc w:val="both"/>
        <w:rPr>
          <w:sz w:val="28"/>
          <w:szCs w:val="28"/>
          <w:lang w:val="uk-UA"/>
        </w:rPr>
      </w:pPr>
      <w:r w:rsidRPr="004A1247">
        <w:rPr>
          <w:sz w:val="28"/>
          <w:szCs w:val="28"/>
        </w:rPr>
        <w:t>У 1934 році з’являються перші книги, у яких розкриваються теми Голодомору в Україні. Американський журналіст та історик Вільям Генрі Чемберлин, який зумів відвідати Україну у жовтні 1933-го, наступного року оприлюдн</w:t>
      </w:r>
      <w:r w:rsidR="00236998">
        <w:rPr>
          <w:sz w:val="28"/>
          <w:szCs w:val="28"/>
        </w:rPr>
        <w:t xml:space="preserve">ив факти про Голодомор у книзі </w:t>
      </w:r>
      <w:r w:rsidR="00236998">
        <w:rPr>
          <w:sz w:val="28"/>
          <w:szCs w:val="28"/>
          <w:lang w:val="uk-UA"/>
        </w:rPr>
        <w:t>«</w:t>
      </w:r>
      <w:r w:rsidR="00236998">
        <w:rPr>
          <w:sz w:val="28"/>
          <w:szCs w:val="28"/>
        </w:rPr>
        <w:t>Залізна доба Росії</w:t>
      </w:r>
      <w:r w:rsidR="00236998">
        <w:rPr>
          <w:sz w:val="28"/>
          <w:szCs w:val="28"/>
          <w:lang w:val="uk-UA"/>
        </w:rPr>
        <w:t>»</w:t>
      </w:r>
      <w:r w:rsidRPr="004A1247">
        <w:rPr>
          <w:sz w:val="28"/>
          <w:szCs w:val="28"/>
        </w:rPr>
        <w:t>. У 1934 році було видано і перший художній твір п</w:t>
      </w:r>
      <w:r w:rsidR="00236998">
        <w:rPr>
          <w:sz w:val="28"/>
          <w:szCs w:val="28"/>
        </w:rPr>
        <w:t xml:space="preserve">ро Голодомор в Україні – роман </w:t>
      </w:r>
      <w:r w:rsidR="00236998">
        <w:rPr>
          <w:sz w:val="28"/>
          <w:szCs w:val="28"/>
          <w:lang w:val="uk-UA"/>
        </w:rPr>
        <w:t>«</w:t>
      </w:r>
      <w:r w:rsidR="00236998">
        <w:rPr>
          <w:sz w:val="28"/>
          <w:szCs w:val="28"/>
        </w:rPr>
        <w:t>Марія</w:t>
      </w:r>
      <w:r w:rsidR="00236998">
        <w:rPr>
          <w:sz w:val="28"/>
          <w:szCs w:val="28"/>
          <w:lang w:val="uk-UA"/>
        </w:rPr>
        <w:t>»</w:t>
      </w:r>
      <w:r w:rsidRPr="004A1247">
        <w:rPr>
          <w:sz w:val="28"/>
          <w:szCs w:val="28"/>
        </w:rPr>
        <w:t xml:space="preserve"> українського письменника Уласа Самчука.</w:t>
      </w:r>
    </w:p>
    <w:p w:rsidR="00790E6E" w:rsidRPr="002B67BE" w:rsidRDefault="00790E6E" w:rsidP="0024163B">
      <w:pPr>
        <w:shd w:val="clear" w:color="auto" w:fill="FFFFFF" w:themeFill="background1"/>
        <w:spacing w:line="360" w:lineRule="auto"/>
        <w:ind w:firstLine="708"/>
        <w:jc w:val="both"/>
        <w:rPr>
          <w:sz w:val="28"/>
          <w:szCs w:val="28"/>
          <w:lang w:val="uk-UA"/>
        </w:rPr>
      </w:pPr>
      <w:r w:rsidRPr="00F70CFC">
        <w:rPr>
          <w:sz w:val="28"/>
          <w:szCs w:val="28"/>
          <w:lang w:val="uk-UA"/>
        </w:rPr>
        <w:t xml:space="preserve">Після Другої світової війни в Європі та Північній Америці опубліковано перші спогади, мемуари та наукові дослідження про Голодомор. </w:t>
      </w:r>
      <w:r w:rsidRPr="00FF5E60">
        <w:rPr>
          <w:sz w:val="28"/>
          <w:szCs w:val="28"/>
          <w:lang w:val="uk-UA"/>
        </w:rPr>
        <w:t>Українці, які його пережили й після війни опинилися у країнах вільного світу, разом із західними, зокрема американськими вченими, громадськими та політичними діячами збирали свідчення, вшановували пам’ять жертв, проводили наукові дослідження, видавали матеріали.</w:t>
      </w:r>
    </w:p>
    <w:p w:rsidR="00790E6E" w:rsidRPr="00E73105" w:rsidRDefault="00790E6E" w:rsidP="0024163B">
      <w:pPr>
        <w:shd w:val="clear" w:color="auto" w:fill="FFFFFF" w:themeFill="background1"/>
        <w:spacing w:line="360" w:lineRule="auto"/>
        <w:ind w:firstLine="708"/>
        <w:jc w:val="both"/>
        <w:rPr>
          <w:sz w:val="28"/>
          <w:szCs w:val="28"/>
          <w:lang w:val="uk-UA"/>
        </w:rPr>
      </w:pPr>
      <w:r w:rsidRPr="004A1247">
        <w:rPr>
          <w:sz w:val="28"/>
          <w:szCs w:val="28"/>
        </w:rPr>
        <w:t>1953 року американський юрист Рафаель Лемкін, який запровадив у світо</w:t>
      </w:r>
      <w:r w:rsidR="00A97F3A">
        <w:rPr>
          <w:sz w:val="28"/>
          <w:szCs w:val="28"/>
        </w:rPr>
        <w:t xml:space="preserve">ву правову термінологію термін </w:t>
      </w:r>
      <w:r w:rsidR="00A97F3A">
        <w:rPr>
          <w:sz w:val="28"/>
          <w:szCs w:val="28"/>
          <w:lang w:val="uk-UA"/>
        </w:rPr>
        <w:t>«</w:t>
      </w:r>
      <w:r w:rsidR="00A97F3A">
        <w:rPr>
          <w:sz w:val="28"/>
          <w:szCs w:val="28"/>
        </w:rPr>
        <w:t>геноцид</w:t>
      </w:r>
      <w:r w:rsidR="00A97F3A">
        <w:rPr>
          <w:sz w:val="28"/>
          <w:szCs w:val="28"/>
          <w:lang w:val="uk-UA"/>
        </w:rPr>
        <w:t>»</w:t>
      </w:r>
      <w:r w:rsidR="00A97F3A">
        <w:rPr>
          <w:sz w:val="28"/>
          <w:szCs w:val="28"/>
        </w:rPr>
        <w:t xml:space="preserve">, охарактеризував Голодомор як </w:t>
      </w:r>
      <w:r w:rsidR="00A97F3A">
        <w:rPr>
          <w:sz w:val="28"/>
          <w:szCs w:val="28"/>
          <w:lang w:val="uk-UA"/>
        </w:rPr>
        <w:t>«</w:t>
      </w:r>
      <w:r w:rsidR="00A97F3A">
        <w:rPr>
          <w:sz w:val="28"/>
          <w:szCs w:val="28"/>
        </w:rPr>
        <w:t>класичний приклад геноциду</w:t>
      </w:r>
      <w:r w:rsidR="00A97F3A">
        <w:rPr>
          <w:sz w:val="28"/>
          <w:szCs w:val="28"/>
          <w:lang w:val="uk-UA"/>
        </w:rPr>
        <w:t>»</w:t>
      </w:r>
      <w:r w:rsidRPr="004A1247">
        <w:rPr>
          <w:sz w:val="28"/>
          <w:szCs w:val="28"/>
        </w:rPr>
        <w:t>.</w:t>
      </w:r>
    </w:p>
    <w:p w:rsidR="00790E6E" w:rsidRPr="00E73105" w:rsidRDefault="00790E6E" w:rsidP="0024163B">
      <w:pPr>
        <w:shd w:val="clear" w:color="auto" w:fill="FFFFFF" w:themeFill="background1"/>
        <w:spacing w:line="360" w:lineRule="auto"/>
        <w:ind w:firstLine="708"/>
        <w:jc w:val="both"/>
        <w:rPr>
          <w:sz w:val="28"/>
          <w:szCs w:val="28"/>
          <w:lang w:val="uk-UA"/>
        </w:rPr>
      </w:pPr>
      <w:r w:rsidRPr="004A1247">
        <w:rPr>
          <w:sz w:val="28"/>
          <w:szCs w:val="28"/>
        </w:rPr>
        <w:t>1963 року в</w:t>
      </w:r>
      <w:r w:rsidR="0023187D">
        <w:rPr>
          <w:sz w:val="28"/>
          <w:szCs w:val="28"/>
        </w:rPr>
        <w:t xml:space="preserve"> </w:t>
      </w:r>
      <w:r w:rsidRPr="004A1247">
        <w:rPr>
          <w:sz w:val="28"/>
          <w:szCs w:val="28"/>
        </w:rPr>
        <w:t>Нью-Йорку вихо</w:t>
      </w:r>
      <w:r w:rsidR="00A97F3A">
        <w:rPr>
          <w:sz w:val="28"/>
          <w:szCs w:val="28"/>
        </w:rPr>
        <w:t xml:space="preserve">дить друком роман Василя Барки </w:t>
      </w:r>
      <w:r w:rsidR="00A97F3A">
        <w:rPr>
          <w:sz w:val="28"/>
          <w:szCs w:val="28"/>
          <w:lang w:val="uk-UA"/>
        </w:rPr>
        <w:t>«</w:t>
      </w:r>
      <w:r w:rsidR="00A97F3A">
        <w:rPr>
          <w:sz w:val="28"/>
          <w:szCs w:val="28"/>
        </w:rPr>
        <w:t>Жовтий князь</w:t>
      </w:r>
      <w:r w:rsidR="00A97F3A">
        <w:rPr>
          <w:sz w:val="28"/>
          <w:szCs w:val="28"/>
          <w:lang w:val="uk-UA"/>
        </w:rPr>
        <w:t>»</w:t>
      </w:r>
      <w:r w:rsidRPr="004A1247">
        <w:rPr>
          <w:sz w:val="28"/>
          <w:szCs w:val="28"/>
        </w:rPr>
        <w:t xml:space="preserve"> про голодні 1932-1933 роки. Сьогодні цей роман є найвідомішим художнім твором про ті події.</w:t>
      </w:r>
    </w:p>
    <w:p w:rsidR="00790E6E" w:rsidRPr="00E73105" w:rsidRDefault="00790E6E" w:rsidP="0024163B">
      <w:pPr>
        <w:shd w:val="clear" w:color="auto" w:fill="FFFFFF" w:themeFill="background1"/>
        <w:spacing w:line="360" w:lineRule="auto"/>
        <w:ind w:firstLine="708"/>
        <w:jc w:val="both"/>
        <w:rPr>
          <w:sz w:val="28"/>
          <w:szCs w:val="28"/>
          <w:lang w:val="uk-UA"/>
        </w:rPr>
      </w:pPr>
      <w:r w:rsidRPr="00E73105">
        <w:rPr>
          <w:sz w:val="28"/>
          <w:szCs w:val="28"/>
          <w:lang w:val="uk-UA"/>
        </w:rPr>
        <w:t>Під час відлиги 1960-х років тема голоду спочатку проривається крізь цензурні заборони, посідає важливе місце в публікаціях і заявах дисидентів в Радянському Союзі: Є. Сверстюка, В. Чорновола, М. Руденка та інших.</w:t>
      </w:r>
    </w:p>
    <w:p w:rsidR="00790E6E" w:rsidRPr="00E73105" w:rsidRDefault="00790E6E" w:rsidP="0024163B">
      <w:pPr>
        <w:shd w:val="clear" w:color="auto" w:fill="FFFFFF" w:themeFill="background1"/>
        <w:spacing w:line="360" w:lineRule="auto"/>
        <w:ind w:firstLine="708"/>
        <w:jc w:val="both"/>
        <w:rPr>
          <w:sz w:val="28"/>
          <w:szCs w:val="28"/>
          <w:lang w:val="uk-UA"/>
        </w:rPr>
      </w:pPr>
      <w:r w:rsidRPr="004A1247">
        <w:rPr>
          <w:sz w:val="28"/>
          <w:szCs w:val="28"/>
        </w:rPr>
        <w:t>Визначальними ж у збереженні пам’яті про Голодомор стали заходи із відзначення його 50-х роковин 1983-го, передусім у США та Канаді, що набули міжнародного розголосу. Тоді ж у канадському місті Едмонтоні було споруджено перший па</w:t>
      </w:r>
      <w:r w:rsidR="0023187D">
        <w:rPr>
          <w:sz w:val="28"/>
          <w:szCs w:val="28"/>
        </w:rPr>
        <w:t>м'ятник жертвам Голодомору 1932</w:t>
      </w:r>
      <w:r w:rsidRPr="004A1247">
        <w:rPr>
          <w:sz w:val="28"/>
          <w:szCs w:val="28"/>
        </w:rPr>
        <w:t>–1933 років.</w:t>
      </w:r>
    </w:p>
    <w:p w:rsidR="00790E6E" w:rsidRPr="00E73105" w:rsidRDefault="00790E6E" w:rsidP="0024163B">
      <w:pPr>
        <w:shd w:val="clear" w:color="auto" w:fill="FFFFFF" w:themeFill="background1"/>
        <w:spacing w:line="360" w:lineRule="auto"/>
        <w:ind w:firstLine="708"/>
        <w:jc w:val="both"/>
        <w:rPr>
          <w:sz w:val="28"/>
          <w:szCs w:val="28"/>
          <w:lang w:val="uk-UA"/>
        </w:rPr>
      </w:pPr>
      <w:r w:rsidRPr="00E73105">
        <w:rPr>
          <w:sz w:val="28"/>
          <w:szCs w:val="28"/>
          <w:lang w:val="uk-UA"/>
        </w:rPr>
        <w:t xml:space="preserve">1984 року Конгрес США створює спеціальну Комісію з розслідування штучного голоду в Україні у складі двох сенаторів та чотирьох осіб від Палати представників. Виконавчим директором Комісії став американський історик Джеймс Мейс. </w:t>
      </w:r>
      <w:r w:rsidRPr="00FF5E60">
        <w:rPr>
          <w:sz w:val="28"/>
          <w:szCs w:val="28"/>
          <w:lang w:val="uk-UA"/>
        </w:rPr>
        <w:t>Комісія, спираючись на заслухані свідчення очевидців і проведені дослід</w:t>
      </w:r>
      <w:r w:rsidR="00A97F3A">
        <w:rPr>
          <w:sz w:val="28"/>
          <w:szCs w:val="28"/>
          <w:lang w:val="uk-UA"/>
        </w:rPr>
        <w:t>ження, дійшла такого висновку: «</w:t>
      </w:r>
      <w:r w:rsidRPr="00FF5E60">
        <w:rPr>
          <w:sz w:val="28"/>
          <w:szCs w:val="28"/>
          <w:lang w:val="uk-UA"/>
        </w:rPr>
        <w:t>Йосиф Сталін та його оточення вчинили акт геноциду проти україн</w:t>
      </w:r>
      <w:r w:rsidR="00A97F3A">
        <w:rPr>
          <w:sz w:val="28"/>
          <w:szCs w:val="28"/>
          <w:lang w:val="uk-UA"/>
        </w:rPr>
        <w:t>ського народу в 1932–1933 роках»</w:t>
      </w:r>
      <w:r w:rsidRPr="00FF5E60">
        <w:rPr>
          <w:sz w:val="28"/>
          <w:szCs w:val="28"/>
          <w:lang w:val="uk-UA"/>
        </w:rPr>
        <w:t xml:space="preserve">. </w:t>
      </w:r>
      <w:r w:rsidRPr="004A1247">
        <w:rPr>
          <w:sz w:val="28"/>
          <w:szCs w:val="28"/>
        </w:rPr>
        <w:t>Звіт комісії Конгрес США схвалив 1988 року.</w:t>
      </w:r>
    </w:p>
    <w:p w:rsidR="00790E6E" w:rsidRPr="00E73105" w:rsidRDefault="00790E6E" w:rsidP="0024163B">
      <w:pPr>
        <w:shd w:val="clear" w:color="auto" w:fill="FFFFFF" w:themeFill="background1"/>
        <w:spacing w:line="360" w:lineRule="auto"/>
        <w:ind w:firstLine="708"/>
        <w:jc w:val="both"/>
        <w:rPr>
          <w:sz w:val="28"/>
          <w:szCs w:val="28"/>
          <w:lang w:val="uk-UA"/>
        </w:rPr>
      </w:pPr>
      <w:r w:rsidRPr="004A1247">
        <w:rPr>
          <w:sz w:val="28"/>
          <w:szCs w:val="28"/>
        </w:rPr>
        <w:t>1986 року виходить книга американськ</w:t>
      </w:r>
      <w:r w:rsidR="00D47715">
        <w:rPr>
          <w:sz w:val="28"/>
          <w:szCs w:val="28"/>
        </w:rPr>
        <w:t xml:space="preserve">ого історика Роберта Конквеста </w:t>
      </w:r>
      <w:r w:rsidR="00D47715">
        <w:rPr>
          <w:sz w:val="28"/>
          <w:szCs w:val="28"/>
          <w:lang w:val="uk-UA"/>
        </w:rPr>
        <w:t>«</w:t>
      </w:r>
      <w:r w:rsidR="00D47715">
        <w:rPr>
          <w:sz w:val="28"/>
          <w:szCs w:val="28"/>
        </w:rPr>
        <w:t>Жнива скорботи</w:t>
      </w:r>
      <w:r w:rsidR="00D47715">
        <w:rPr>
          <w:sz w:val="28"/>
          <w:szCs w:val="28"/>
          <w:lang w:val="uk-UA"/>
        </w:rPr>
        <w:t>»</w:t>
      </w:r>
      <w:r w:rsidRPr="004A1247">
        <w:rPr>
          <w:sz w:val="28"/>
          <w:szCs w:val="28"/>
        </w:rPr>
        <w:t>, яка привернула увагу до Голодомору західної академічної спільноти та широкої громадськості.</w:t>
      </w:r>
    </w:p>
    <w:p w:rsidR="00790E6E" w:rsidRPr="00836EA7" w:rsidRDefault="00790E6E" w:rsidP="0024163B">
      <w:pPr>
        <w:shd w:val="clear" w:color="auto" w:fill="FFFFFF" w:themeFill="background1"/>
        <w:spacing w:line="360" w:lineRule="auto"/>
        <w:ind w:firstLine="708"/>
        <w:jc w:val="both"/>
        <w:rPr>
          <w:sz w:val="28"/>
          <w:szCs w:val="28"/>
          <w:lang w:val="uk-UA"/>
        </w:rPr>
      </w:pPr>
      <w:r w:rsidRPr="00E73105">
        <w:rPr>
          <w:sz w:val="28"/>
          <w:szCs w:val="28"/>
          <w:lang w:val="uk-UA"/>
        </w:rPr>
        <w:t xml:space="preserve">1988 року за ініціативою Світового Конгресу Вільних Українців </w:t>
      </w:r>
      <w:r w:rsidR="00836EA7">
        <w:rPr>
          <w:sz w:val="28"/>
          <w:szCs w:val="28"/>
          <w:lang w:val="uk-UA"/>
        </w:rPr>
        <w:t xml:space="preserve">в Торонто було </w:t>
      </w:r>
      <w:r w:rsidRPr="00E73105">
        <w:rPr>
          <w:sz w:val="28"/>
          <w:szCs w:val="28"/>
          <w:lang w:val="uk-UA"/>
        </w:rPr>
        <w:t xml:space="preserve">створено Міжнародну комісію юристів, яка мала дослідити свідчення про Голодомор 1932-1933 років, його причини, наслідки й винуватців. </w:t>
      </w:r>
      <w:r w:rsidRPr="00FF5E60">
        <w:rPr>
          <w:sz w:val="28"/>
          <w:szCs w:val="28"/>
          <w:lang w:val="uk-UA"/>
        </w:rPr>
        <w:t xml:space="preserve">До її складу увійшли поважні юристи найвищої кваліфікації, фахівці із міжнародного та кримінального права зі Швеції, Великої Британії, Аргентини, Бельгії, Франції, США та Канади. </w:t>
      </w:r>
      <w:r w:rsidR="00836EA7" w:rsidRPr="00836EA7">
        <w:rPr>
          <w:sz w:val="28"/>
          <w:szCs w:val="28"/>
          <w:lang w:val="uk-UA"/>
        </w:rPr>
        <w:t>Члени комісії</w:t>
      </w:r>
      <w:r w:rsidR="00836EA7">
        <w:rPr>
          <w:sz w:val="28"/>
          <w:szCs w:val="28"/>
          <w:lang w:val="uk-UA"/>
        </w:rPr>
        <w:t xml:space="preserve">, розглянувши сотні документів, свідчень експертів та очевидців, </w:t>
      </w:r>
      <w:r w:rsidRPr="00836EA7">
        <w:rPr>
          <w:sz w:val="28"/>
          <w:szCs w:val="28"/>
          <w:lang w:val="uk-UA"/>
        </w:rPr>
        <w:t>дійшли до висновку, що Голодомор 1932 – 1933 років був актом г</w:t>
      </w:r>
      <w:r w:rsidR="00836EA7" w:rsidRPr="00836EA7">
        <w:rPr>
          <w:sz w:val="28"/>
          <w:szCs w:val="28"/>
          <w:lang w:val="uk-UA"/>
        </w:rPr>
        <w:t>еноциду проти української нації</w:t>
      </w:r>
      <w:r w:rsidR="00836EA7">
        <w:rPr>
          <w:sz w:val="28"/>
          <w:szCs w:val="28"/>
          <w:lang w:val="uk-UA"/>
        </w:rPr>
        <w:t>, голодомор в Україні мав місце від серпня –вересня 1932 до липня 1933 р., а його жертвами стали мінімально 4,5 мільони осіб</w:t>
      </w:r>
      <w:r w:rsidR="00836EA7">
        <w:rPr>
          <w:rStyle w:val="af3"/>
          <w:sz w:val="28"/>
          <w:szCs w:val="28"/>
          <w:lang w:val="uk-UA"/>
        </w:rPr>
        <w:footnoteReference w:id="8"/>
      </w:r>
      <w:r w:rsidR="0023187D">
        <w:rPr>
          <w:sz w:val="28"/>
          <w:szCs w:val="28"/>
          <w:lang w:val="uk-UA"/>
        </w:rPr>
        <w:t>.</w:t>
      </w:r>
    </w:p>
    <w:p w:rsidR="00790E6E" w:rsidRPr="00345C4B" w:rsidRDefault="00790E6E" w:rsidP="0024163B">
      <w:pPr>
        <w:shd w:val="clear" w:color="auto" w:fill="FFFFFF" w:themeFill="background1"/>
        <w:spacing w:line="360" w:lineRule="auto"/>
        <w:ind w:firstLine="708"/>
        <w:jc w:val="both"/>
        <w:rPr>
          <w:sz w:val="28"/>
          <w:szCs w:val="28"/>
          <w:lang w:val="uk-UA"/>
        </w:rPr>
      </w:pPr>
      <w:r w:rsidRPr="004A1247">
        <w:rPr>
          <w:sz w:val="28"/>
          <w:szCs w:val="28"/>
        </w:rPr>
        <w:t>Під впливом усіх цих викриттів СРСР врешті-решт змушений був визнати факт голоду 1932 – 1933 років. Перед розпадом Радянського Союзу у 1988 – 1989 роках в Україні встановлено перші пам’ятники жертвам Голодомору – на Київщині та в Харкові.</w:t>
      </w:r>
    </w:p>
    <w:p w:rsidR="00790E6E" w:rsidRPr="00AF7673" w:rsidRDefault="00790E6E" w:rsidP="00C86B1A">
      <w:pPr>
        <w:shd w:val="clear" w:color="auto" w:fill="FFFFFF" w:themeFill="background1"/>
        <w:spacing w:line="360" w:lineRule="auto"/>
        <w:ind w:firstLine="708"/>
        <w:jc w:val="both"/>
        <w:rPr>
          <w:sz w:val="28"/>
          <w:szCs w:val="28"/>
          <w:lang w:val="uk-UA"/>
        </w:rPr>
      </w:pPr>
      <w:r w:rsidRPr="004A1247">
        <w:rPr>
          <w:sz w:val="28"/>
          <w:szCs w:val="28"/>
        </w:rPr>
        <w:t>Одними з перших в тоді ще радянській Україні ґрунтовно досліджувати тему Голодомору 1932 – 1933 років почали Володимир Маняк та його дружина Лідія Коваленко-Маняк. Вони із 1987-го збирають документальні джерела та свідчення більше ніж 1000 очевидців подій початку 1930-х. І в 199</w:t>
      </w:r>
      <w:r w:rsidR="00D47715">
        <w:rPr>
          <w:sz w:val="28"/>
          <w:szCs w:val="28"/>
        </w:rPr>
        <w:t xml:space="preserve">1-му видають книгу </w:t>
      </w:r>
      <w:r w:rsidR="00D47715">
        <w:rPr>
          <w:sz w:val="28"/>
          <w:szCs w:val="28"/>
          <w:lang w:val="uk-UA"/>
        </w:rPr>
        <w:t>«</w:t>
      </w:r>
      <w:r w:rsidRPr="004A1247">
        <w:rPr>
          <w:sz w:val="28"/>
          <w:szCs w:val="28"/>
        </w:rPr>
        <w:t>33-й</w:t>
      </w:r>
      <w:r w:rsidR="00D47715">
        <w:rPr>
          <w:sz w:val="28"/>
          <w:szCs w:val="28"/>
        </w:rPr>
        <w:t>: Голод: Народна Книга-Меморіал</w:t>
      </w:r>
      <w:r w:rsidR="00D47715">
        <w:rPr>
          <w:sz w:val="28"/>
          <w:szCs w:val="28"/>
          <w:lang w:val="uk-UA"/>
        </w:rPr>
        <w:t>»</w:t>
      </w:r>
      <w:r w:rsidRPr="004A1247">
        <w:rPr>
          <w:sz w:val="28"/>
          <w:szCs w:val="28"/>
        </w:rPr>
        <w:t>.</w:t>
      </w:r>
      <w:r w:rsidR="00C86B1A" w:rsidRPr="004810D4">
        <w:rPr>
          <w:sz w:val="28"/>
          <w:szCs w:val="28"/>
          <w:lang w:val="uk-UA"/>
        </w:rPr>
        <w:t xml:space="preserve">Вона вже ввійшла у скарбницю вітчизняної і, без перебільшення, світової історії, боподібних узагальнюючих видань поки немає, крім хіба що окремих регіональних досліджень. </w:t>
      </w:r>
      <w:r w:rsidR="00C86B1A" w:rsidRPr="00AF7673">
        <w:rPr>
          <w:sz w:val="28"/>
          <w:szCs w:val="28"/>
        </w:rPr>
        <w:t xml:space="preserve">У книзі зібрані раніше заборонені і окремі таємні матеріали про велику трагедію українського народу. Цю працю автори присвятили </w:t>
      </w:r>
      <w:r w:rsidR="00C86B1A" w:rsidRPr="00AF7673">
        <w:rPr>
          <w:sz w:val="28"/>
          <w:szCs w:val="28"/>
          <w:lang w:val="uk-UA"/>
        </w:rPr>
        <w:t>«</w:t>
      </w:r>
      <w:r w:rsidR="00C86B1A" w:rsidRPr="00AF7673">
        <w:rPr>
          <w:sz w:val="28"/>
          <w:szCs w:val="28"/>
        </w:rPr>
        <w:t>пам’яті мільйонів українських селян, які загинули мученицькою смертю від голоду...; пам’яті українських сіл і хуторів, які щезли з лиця землі після найбільшої з трагедій XX століття</w:t>
      </w:r>
      <w:r w:rsidR="00C86B1A" w:rsidRPr="00AF7673">
        <w:rPr>
          <w:sz w:val="28"/>
          <w:szCs w:val="28"/>
          <w:lang w:val="uk-UA"/>
        </w:rPr>
        <w:t>»</w:t>
      </w:r>
      <w:r w:rsidR="00AF7673" w:rsidRPr="00AF7673">
        <w:rPr>
          <w:rStyle w:val="af3"/>
          <w:sz w:val="28"/>
          <w:szCs w:val="28"/>
        </w:rPr>
        <w:footnoteReference w:id="9"/>
      </w:r>
      <w:r w:rsidR="00C86B1A" w:rsidRPr="00AF7673">
        <w:rPr>
          <w:sz w:val="28"/>
          <w:szCs w:val="28"/>
        </w:rPr>
        <w:t>.</w:t>
      </w:r>
    </w:p>
    <w:p w:rsidR="00C86B1A" w:rsidRPr="00801D3A" w:rsidRDefault="00C86B1A" w:rsidP="00C86B1A">
      <w:pPr>
        <w:shd w:val="clear" w:color="auto" w:fill="FFFFFF" w:themeFill="background1"/>
        <w:spacing w:line="360" w:lineRule="auto"/>
        <w:ind w:firstLine="708"/>
        <w:jc w:val="both"/>
        <w:rPr>
          <w:sz w:val="28"/>
          <w:szCs w:val="28"/>
          <w:lang w:val="uk-UA"/>
        </w:rPr>
      </w:pPr>
      <w:r w:rsidRPr="00801D3A">
        <w:rPr>
          <w:sz w:val="28"/>
          <w:szCs w:val="28"/>
          <w:lang w:val="uk-UA"/>
        </w:rPr>
        <w:t xml:space="preserve">Значну цінність мають висновки та перспективи дослідження голодомору 1932-1933рр. в працях професора Дж.Мейса </w:t>
      </w:r>
      <w:r w:rsidR="00AF7673" w:rsidRPr="00801D3A">
        <w:rPr>
          <w:rStyle w:val="af3"/>
          <w:sz w:val="28"/>
          <w:szCs w:val="28"/>
          <w:lang w:val="uk-UA"/>
        </w:rPr>
        <w:footnoteReference w:id="10"/>
      </w:r>
      <w:r w:rsidRPr="00801D3A">
        <w:rPr>
          <w:sz w:val="28"/>
          <w:szCs w:val="28"/>
          <w:lang w:val="uk-UA"/>
        </w:rPr>
        <w:t>. Автор зазначає, що голод 1932-1933рр.</w:t>
      </w:r>
      <w:r w:rsidR="00801D3A">
        <w:rPr>
          <w:sz w:val="28"/>
          <w:szCs w:val="28"/>
          <w:lang w:val="uk-UA"/>
        </w:rPr>
        <w:t xml:space="preserve"> –</w:t>
      </w:r>
      <w:r w:rsidRPr="00801D3A">
        <w:rPr>
          <w:sz w:val="28"/>
          <w:szCs w:val="28"/>
          <w:lang w:val="uk-UA"/>
        </w:rPr>
        <w:t xml:space="preserve"> штучний. Безпосередньою причиною його названо грабіжницькі хлібозаготівлі в умовах примусової колективізації.</w:t>
      </w:r>
    </w:p>
    <w:p w:rsidR="00790E6E" w:rsidRPr="00345C4B" w:rsidRDefault="00790E6E" w:rsidP="0024163B">
      <w:pPr>
        <w:shd w:val="clear" w:color="auto" w:fill="FFFFFF" w:themeFill="background1"/>
        <w:spacing w:line="360" w:lineRule="auto"/>
        <w:ind w:firstLine="708"/>
        <w:jc w:val="both"/>
        <w:rPr>
          <w:sz w:val="28"/>
          <w:szCs w:val="28"/>
          <w:lang w:val="uk-UA"/>
        </w:rPr>
      </w:pPr>
      <w:r w:rsidRPr="004A1247">
        <w:rPr>
          <w:sz w:val="28"/>
          <w:szCs w:val="28"/>
        </w:rPr>
        <w:t>З особливою силою правда про Голодомор зазвучала в незалежній Україні після 1991 року. З того часу українські історики провели величезну роботу, результатом якої стали тисячі великих і малих досліджень, присвячених Голодомору. Поряд із вивченням історії Голодомору розгортається рух за увічнення пам’яті загиблих, складання списків жертв, збір спогадів і свідчень очевидців, яким вдалося пережити трагедію. Результатом зусиль громадськості і держави стало визнання Голодомору актом геноциду низкою іноземних держав і міжнародних організацій.</w:t>
      </w:r>
    </w:p>
    <w:p w:rsidR="00790E6E" w:rsidRPr="00345C4B" w:rsidRDefault="00790E6E" w:rsidP="0024163B">
      <w:pPr>
        <w:shd w:val="clear" w:color="auto" w:fill="FFFFFF" w:themeFill="background1"/>
        <w:spacing w:line="360" w:lineRule="auto"/>
        <w:ind w:firstLine="708"/>
        <w:jc w:val="both"/>
        <w:rPr>
          <w:sz w:val="28"/>
          <w:szCs w:val="28"/>
          <w:lang w:val="uk-UA"/>
        </w:rPr>
      </w:pPr>
      <w:r w:rsidRPr="004A1247">
        <w:rPr>
          <w:sz w:val="28"/>
          <w:szCs w:val="28"/>
        </w:rPr>
        <w:t>У 1993-му вперше на державному рівні відзначені роковини Голодомору – через 60 років після трагедії. 1998 року Указом Президента України встановлено День пам’яті жертв Голодомору – щороку в четверту суботу листопада. Цього дня українці, як тільки смеркне, запалюють у вікнах свічки – на пам’ять про всіх убитих голодом. 2006 року Верховна Рада України ухвалила Закон про визнання Голодомору геноцидом українського народу. А в листопаді 2008-го в Києві споруджено Національний меморіал жертв Голодомору.</w:t>
      </w:r>
    </w:p>
    <w:p w:rsidR="00790E6E" w:rsidRPr="00345C4B" w:rsidRDefault="00790E6E" w:rsidP="0024163B">
      <w:pPr>
        <w:shd w:val="clear" w:color="auto" w:fill="FFFFFF" w:themeFill="background1"/>
        <w:spacing w:line="360" w:lineRule="auto"/>
        <w:ind w:firstLine="708"/>
        <w:jc w:val="both"/>
        <w:rPr>
          <w:sz w:val="28"/>
          <w:szCs w:val="28"/>
          <w:lang w:val="uk-UA"/>
        </w:rPr>
      </w:pPr>
      <w:r w:rsidRPr="004A1247">
        <w:rPr>
          <w:sz w:val="28"/>
          <w:szCs w:val="28"/>
        </w:rPr>
        <w:t>2009 року Служба безпеки України порушила кримінальну справу щодо голоду в Україні за ознаками злочину геноциду. У січні 2010-го Апеляційний суд міста Києва, розглянувши матеріали справи, визнав, що в 1932–1933 роках в Україні Й.Сталіним та його підручними було вчинено злочин геноциду.</w:t>
      </w:r>
    </w:p>
    <w:p w:rsidR="00790E6E" w:rsidRPr="00601AFF" w:rsidRDefault="00790E6E" w:rsidP="00601AFF">
      <w:pPr>
        <w:shd w:val="clear" w:color="auto" w:fill="FFFFFF" w:themeFill="background1"/>
        <w:spacing w:line="360" w:lineRule="auto"/>
        <w:ind w:firstLine="708"/>
        <w:jc w:val="both"/>
        <w:rPr>
          <w:sz w:val="28"/>
          <w:szCs w:val="28"/>
        </w:rPr>
      </w:pPr>
      <w:r w:rsidRPr="004A1247">
        <w:rPr>
          <w:sz w:val="28"/>
          <w:szCs w:val="28"/>
        </w:rPr>
        <w:t>2015 року Верховна Рада України спеціальним актом засудила ко</w:t>
      </w:r>
      <w:r w:rsidR="00601AFF">
        <w:rPr>
          <w:sz w:val="28"/>
          <w:szCs w:val="28"/>
        </w:rPr>
        <w:t>муністичний тоталітарний режим</w:t>
      </w:r>
      <w:r w:rsidR="00601AFF">
        <w:rPr>
          <w:sz w:val="28"/>
          <w:szCs w:val="28"/>
          <w:lang w:val="uk-UA"/>
        </w:rPr>
        <w:t>,</w:t>
      </w:r>
      <w:r w:rsidRPr="004A1247">
        <w:rPr>
          <w:sz w:val="28"/>
          <w:szCs w:val="28"/>
        </w:rPr>
        <w:t xml:space="preserve"> аби минуле, зокрема історія Голодомору, більше ніколи не ставали об’єктом цензури та маніпуляцій.</w:t>
      </w:r>
    </w:p>
    <w:p w:rsidR="00C86B1A" w:rsidRDefault="00C86B1A" w:rsidP="0024163B">
      <w:pPr>
        <w:shd w:val="clear" w:color="auto" w:fill="FFFFFF" w:themeFill="background1"/>
        <w:spacing w:line="360" w:lineRule="auto"/>
        <w:jc w:val="both"/>
        <w:rPr>
          <w:b/>
          <w:bCs/>
          <w:sz w:val="28"/>
          <w:szCs w:val="28"/>
          <w:lang w:val="uk-UA"/>
        </w:rPr>
      </w:pPr>
    </w:p>
    <w:p w:rsidR="001239B6" w:rsidRDefault="00D8571A" w:rsidP="00790967">
      <w:pPr>
        <w:shd w:val="clear" w:color="auto" w:fill="FFFFFF" w:themeFill="background1"/>
        <w:spacing w:line="360" w:lineRule="auto"/>
        <w:jc w:val="center"/>
        <w:rPr>
          <w:b/>
          <w:bCs/>
          <w:color w:val="943634" w:themeColor="accent2" w:themeShade="BF"/>
          <w:sz w:val="28"/>
          <w:szCs w:val="28"/>
          <w:lang w:val="uk-UA"/>
        </w:rPr>
      </w:pPr>
      <w:r>
        <w:rPr>
          <w:b/>
          <w:bCs/>
          <w:color w:val="943634" w:themeColor="accent2" w:themeShade="BF"/>
          <w:sz w:val="28"/>
          <w:szCs w:val="28"/>
          <w:lang w:val="uk-UA"/>
        </w:rPr>
        <w:t xml:space="preserve">РОЗДІЛ </w:t>
      </w:r>
      <w:r w:rsidR="00790E6E" w:rsidRPr="002262B7">
        <w:rPr>
          <w:b/>
          <w:bCs/>
          <w:color w:val="943634" w:themeColor="accent2" w:themeShade="BF"/>
          <w:sz w:val="28"/>
          <w:szCs w:val="28"/>
          <w:lang w:val="uk-UA"/>
        </w:rPr>
        <w:t xml:space="preserve">ІІ. </w:t>
      </w:r>
    </w:p>
    <w:p w:rsidR="00790E6E" w:rsidRDefault="00D8571A" w:rsidP="001239B6">
      <w:pPr>
        <w:shd w:val="clear" w:color="auto" w:fill="FFFFFF" w:themeFill="background1"/>
        <w:spacing w:line="360" w:lineRule="auto"/>
        <w:jc w:val="center"/>
        <w:rPr>
          <w:b/>
          <w:bCs/>
          <w:color w:val="943634" w:themeColor="accent2" w:themeShade="BF"/>
          <w:sz w:val="28"/>
          <w:szCs w:val="28"/>
          <w:lang w:val="uk-UA"/>
        </w:rPr>
      </w:pPr>
      <w:r>
        <w:rPr>
          <w:b/>
          <w:bCs/>
          <w:color w:val="943634" w:themeColor="accent2" w:themeShade="BF"/>
          <w:sz w:val="28"/>
          <w:szCs w:val="28"/>
          <w:lang w:val="uk-UA"/>
        </w:rPr>
        <w:t>Р</w:t>
      </w:r>
      <w:r w:rsidRPr="002262B7">
        <w:rPr>
          <w:b/>
          <w:bCs/>
          <w:color w:val="943634" w:themeColor="accent2" w:themeShade="BF"/>
          <w:sz w:val="28"/>
          <w:szCs w:val="28"/>
        </w:rPr>
        <w:t>екомендації щодо форм і методів проведення заходів</w:t>
      </w:r>
      <w:r>
        <w:rPr>
          <w:b/>
          <w:bCs/>
          <w:color w:val="943634" w:themeColor="accent2" w:themeShade="BF"/>
          <w:sz w:val="28"/>
          <w:szCs w:val="28"/>
          <w:lang w:val="uk-UA"/>
        </w:rPr>
        <w:t>, виставок</w:t>
      </w:r>
    </w:p>
    <w:p w:rsidR="001239B6" w:rsidRPr="004C6999" w:rsidRDefault="001239B6" w:rsidP="001239B6">
      <w:pPr>
        <w:shd w:val="clear" w:color="auto" w:fill="FFFFFF" w:themeFill="background1"/>
        <w:spacing w:line="360" w:lineRule="auto"/>
        <w:jc w:val="center"/>
        <w:rPr>
          <w:b/>
          <w:bCs/>
          <w:color w:val="943634" w:themeColor="accent2" w:themeShade="BF"/>
          <w:sz w:val="28"/>
          <w:szCs w:val="28"/>
          <w:lang w:val="uk-UA"/>
        </w:rPr>
      </w:pPr>
    </w:p>
    <w:p w:rsidR="009A2DFB" w:rsidRDefault="009A2DFB" w:rsidP="009A2DFB">
      <w:pPr>
        <w:shd w:val="clear" w:color="auto" w:fill="FFFFFF" w:themeFill="background1"/>
        <w:ind w:firstLine="6804"/>
        <w:jc w:val="both"/>
        <w:rPr>
          <w:b/>
          <w:i/>
          <w:color w:val="C00000"/>
          <w:lang w:val="uk-UA"/>
        </w:rPr>
      </w:pPr>
      <w:r w:rsidRPr="009A2DFB">
        <w:rPr>
          <w:b/>
          <w:i/>
          <w:color w:val="C00000"/>
          <w:lang w:val="uk-UA"/>
        </w:rPr>
        <w:t xml:space="preserve">Історична правда полягає </w:t>
      </w:r>
    </w:p>
    <w:p w:rsidR="009A2DFB" w:rsidRDefault="009A2DFB" w:rsidP="009A2DFB">
      <w:pPr>
        <w:shd w:val="clear" w:color="auto" w:fill="FFFFFF" w:themeFill="background1"/>
        <w:ind w:firstLine="6804"/>
        <w:jc w:val="both"/>
        <w:rPr>
          <w:b/>
          <w:i/>
          <w:color w:val="C00000"/>
          <w:lang w:val="uk-UA"/>
        </w:rPr>
      </w:pPr>
      <w:r>
        <w:rPr>
          <w:b/>
          <w:i/>
          <w:color w:val="C00000"/>
          <w:lang w:val="uk-UA"/>
        </w:rPr>
        <w:t>з мовчання мертвих</w:t>
      </w:r>
    </w:p>
    <w:p w:rsidR="009A2DFB" w:rsidRPr="009A2DFB" w:rsidRDefault="009A2DFB" w:rsidP="009A2DFB">
      <w:pPr>
        <w:shd w:val="clear" w:color="auto" w:fill="FFFFFF" w:themeFill="background1"/>
        <w:ind w:firstLine="9072"/>
        <w:jc w:val="both"/>
        <w:rPr>
          <w:b/>
          <w:color w:val="C00000"/>
          <w:lang w:val="uk-UA"/>
        </w:rPr>
      </w:pPr>
      <w:r w:rsidRPr="009A2DFB">
        <w:rPr>
          <w:b/>
          <w:color w:val="C00000"/>
          <w:lang w:val="uk-UA"/>
        </w:rPr>
        <w:t xml:space="preserve">Е. Рей </w:t>
      </w:r>
    </w:p>
    <w:p w:rsidR="009800A1" w:rsidRPr="009800A1" w:rsidRDefault="009800A1" w:rsidP="009A2DFB">
      <w:pPr>
        <w:shd w:val="clear" w:color="auto" w:fill="FFFFFF" w:themeFill="background1"/>
        <w:jc w:val="both"/>
        <w:rPr>
          <w:b/>
          <w:lang w:val="uk-UA"/>
        </w:rPr>
      </w:pPr>
    </w:p>
    <w:p w:rsidR="00790E6E" w:rsidRPr="00341AF8" w:rsidRDefault="00790E6E" w:rsidP="0024163B">
      <w:pPr>
        <w:shd w:val="clear" w:color="auto" w:fill="FFFFFF" w:themeFill="background1"/>
        <w:spacing w:line="360" w:lineRule="auto"/>
        <w:ind w:firstLine="708"/>
        <w:jc w:val="both"/>
        <w:rPr>
          <w:sz w:val="28"/>
          <w:szCs w:val="28"/>
          <w:lang w:val="uk-UA"/>
        </w:rPr>
      </w:pPr>
      <w:r w:rsidRPr="004A1247">
        <w:rPr>
          <w:sz w:val="28"/>
          <w:szCs w:val="28"/>
        </w:rPr>
        <w:t>У виборі календарної дати проведення заходів, присвячених ушануванню пам’яті загиб</w:t>
      </w:r>
      <w:r w:rsidR="00245DCF">
        <w:rPr>
          <w:sz w:val="28"/>
          <w:szCs w:val="28"/>
        </w:rPr>
        <w:t>лих від Голодомору, рекомендує</w:t>
      </w:r>
      <w:r w:rsidR="00245DCF">
        <w:rPr>
          <w:sz w:val="28"/>
          <w:szCs w:val="28"/>
          <w:lang w:val="uk-UA"/>
        </w:rPr>
        <w:t>ться</w:t>
      </w:r>
      <w:r w:rsidRPr="004A1247">
        <w:rPr>
          <w:sz w:val="28"/>
          <w:szCs w:val="28"/>
        </w:rPr>
        <w:t xml:space="preserve"> ти</w:t>
      </w:r>
      <w:r w:rsidR="00555B37">
        <w:rPr>
          <w:sz w:val="28"/>
          <w:szCs w:val="28"/>
        </w:rPr>
        <w:t>ждень із 2</w:t>
      </w:r>
      <w:r w:rsidR="00555B37">
        <w:rPr>
          <w:sz w:val="28"/>
          <w:szCs w:val="28"/>
          <w:lang w:val="uk-UA"/>
        </w:rPr>
        <w:t>4</w:t>
      </w:r>
      <w:r w:rsidR="00555B37">
        <w:rPr>
          <w:sz w:val="28"/>
          <w:szCs w:val="28"/>
        </w:rPr>
        <w:t xml:space="preserve"> по 30 листопада 201</w:t>
      </w:r>
      <w:r w:rsidR="00555B37">
        <w:rPr>
          <w:sz w:val="28"/>
          <w:szCs w:val="28"/>
          <w:lang w:val="uk-UA"/>
        </w:rPr>
        <w:t>7</w:t>
      </w:r>
      <w:r w:rsidRPr="004A1247">
        <w:rPr>
          <w:sz w:val="28"/>
          <w:szCs w:val="28"/>
        </w:rPr>
        <w:t xml:space="preserve"> року, оскільки 28 листопада – День пам’яті жертв Голодомору. Також ці методичні рекомендації можуть бути використані під час вивчення т</w:t>
      </w:r>
      <w:r w:rsidR="00E17DE3">
        <w:rPr>
          <w:sz w:val="28"/>
          <w:szCs w:val="28"/>
        </w:rPr>
        <w:t>еми з історії України 10 класу «</w:t>
      </w:r>
      <w:r w:rsidRPr="004A1247">
        <w:rPr>
          <w:sz w:val="28"/>
          <w:szCs w:val="28"/>
        </w:rPr>
        <w:t>Соціально-економічні перетворення в радянс</w:t>
      </w:r>
      <w:r w:rsidR="00E17DE3">
        <w:rPr>
          <w:sz w:val="28"/>
          <w:szCs w:val="28"/>
        </w:rPr>
        <w:t>ькій Україні. (1929 – 1938 рр.)»</w:t>
      </w:r>
      <w:r w:rsidRPr="004A1247">
        <w:rPr>
          <w:sz w:val="28"/>
          <w:szCs w:val="28"/>
        </w:rPr>
        <w:t>.</w:t>
      </w:r>
    </w:p>
    <w:p w:rsidR="00555B37" w:rsidRDefault="00790E6E" w:rsidP="0024163B">
      <w:pPr>
        <w:shd w:val="clear" w:color="auto" w:fill="FFFFFF" w:themeFill="background1"/>
        <w:spacing w:line="360" w:lineRule="auto"/>
        <w:ind w:firstLine="708"/>
        <w:jc w:val="both"/>
        <w:rPr>
          <w:sz w:val="28"/>
          <w:szCs w:val="28"/>
          <w:lang w:val="uk-UA"/>
        </w:rPr>
      </w:pPr>
      <w:r w:rsidRPr="004A1247">
        <w:rPr>
          <w:sz w:val="28"/>
          <w:szCs w:val="28"/>
        </w:rPr>
        <w:t xml:space="preserve">Обираючи місце, форми, методи та прийоми проведення заходу, слід враховувати вікові особливості </w:t>
      </w:r>
      <w:r w:rsidR="00555B37">
        <w:rPr>
          <w:sz w:val="28"/>
          <w:szCs w:val="28"/>
          <w:lang w:val="uk-UA"/>
        </w:rPr>
        <w:t>аудиторії</w:t>
      </w:r>
      <w:r w:rsidRPr="004A1247">
        <w:rPr>
          <w:sz w:val="28"/>
          <w:szCs w:val="28"/>
        </w:rPr>
        <w:t xml:space="preserve">. </w:t>
      </w:r>
    </w:p>
    <w:p w:rsidR="00790E6E" w:rsidRPr="00555B37" w:rsidRDefault="00790E6E" w:rsidP="0024163B">
      <w:pPr>
        <w:shd w:val="clear" w:color="auto" w:fill="FFFFFF" w:themeFill="background1"/>
        <w:spacing w:line="360" w:lineRule="auto"/>
        <w:ind w:firstLine="708"/>
        <w:jc w:val="both"/>
        <w:rPr>
          <w:sz w:val="28"/>
          <w:szCs w:val="28"/>
          <w:lang w:val="uk-UA"/>
        </w:rPr>
      </w:pPr>
      <w:r w:rsidRPr="00555B37">
        <w:rPr>
          <w:sz w:val="28"/>
          <w:szCs w:val="28"/>
          <w:lang w:val="uk-UA"/>
        </w:rPr>
        <w:t>Також бажано приділити осо</w:t>
      </w:r>
      <w:r w:rsidR="00555B37" w:rsidRPr="00555B37">
        <w:rPr>
          <w:sz w:val="28"/>
          <w:szCs w:val="28"/>
          <w:lang w:val="uk-UA"/>
        </w:rPr>
        <w:t>бливу увагу оформленню приміщен</w:t>
      </w:r>
      <w:r w:rsidR="00555B37">
        <w:rPr>
          <w:sz w:val="28"/>
          <w:szCs w:val="28"/>
          <w:lang w:val="uk-UA"/>
        </w:rPr>
        <w:t>ня</w:t>
      </w:r>
      <w:r w:rsidRPr="00555B37">
        <w:rPr>
          <w:sz w:val="28"/>
          <w:szCs w:val="28"/>
          <w:lang w:val="uk-UA"/>
        </w:rPr>
        <w:t>, де проводитимуться заходи: дотримуватися скорботних кольорів, використовувати композиції із колосків, кетягів калини, перетягнутих траурною стрічкою, хліба, рушників та іншу традиційну народну символіку та побутово-ужиткові предмети.</w:t>
      </w:r>
    </w:p>
    <w:p w:rsidR="00555B37" w:rsidRDefault="00790E6E" w:rsidP="0024163B">
      <w:pPr>
        <w:shd w:val="clear" w:color="auto" w:fill="FFFFFF" w:themeFill="background1"/>
        <w:spacing w:line="360" w:lineRule="auto"/>
        <w:ind w:firstLine="708"/>
        <w:jc w:val="both"/>
        <w:rPr>
          <w:sz w:val="28"/>
          <w:szCs w:val="28"/>
          <w:lang w:val="uk-UA"/>
        </w:rPr>
      </w:pPr>
      <w:r w:rsidRPr="004A1247">
        <w:rPr>
          <w:sz w:val="28"/>
          <w:szCs w:val="28"/>
        </w:rPr>
        <w:t>Пропонуємо також традиційно провести 27 листопа</w:t>
      </w:r>
      <w:r w:rsidR="0088665E">
        <w:rPr>
          <w:sz w:val="28"/>
          <w:szCs w:val="28"/>
        </w:rPr>
        <w:t>да поточного року Урок пам’яті «</w:t>
      </w:r>
      <w:r w:rsidRPr="004A1247">
        <w:rPr>
          <w:sz w:val="28"/>
          <w:szCs w:val="28"/>
        </w:rPr>
        <w:t>З</w:t>
      </w:r>
      <w:r w:rsidR="0061111F">
        <w:rPr>
          <w:sz w:val="28"/>
          <w:szCs w:val="28"/>
        </w:rPr>
        <w:t xml:space="preserve"> </w:t>
      </w:r>
      <w:r w:rsidR="0088665E">
        <w:rPr>
          <w:sz w:val="28"/>
          <w:szCs w:val="28"/>
        </w:rPr>
        <w:t>присвятою замордованим голодом…»</w:t>
      </w:r>
      <w:r w:rsidR="0061111F">
        <w:rPr>
          <w:sz w:val="28"/>
          <w:szCs w:val="28"/>
        </w:rPr>
        <w:t xml:space="preserve"> </w:t>
      </w:r>
      <w:r w:rsidR="003C44BC">
        <w:rPr>
          <w:sz w:val="28"/>
          <w:szCs w:val="28"/>
          <w:lang w:val="uk-UA"/>
        </w:rPr>
        <w:t>з метою:</w:t>
      </w:r>
    </w:p>
    <w:p w:rsidR="002901BB" w:rsidRDefault="002901BB" w:rsidP="00ED4A84">
      <w:pPr>
        <w:pStyle w:val="a4"/>
        <w:numPr>
          <w:ilvl w:val="0"/>
          <w:numId w:val="28"/>
        </w:numPr>
        <w:tabs>
          <w:tab w:val="left" w:pos="993"/>
        </w:tabs>
        <w:spacing w:after="0" w:line="360" w:lineRule="auto"/>
        <w:ind w:left="0" w:firstLine="709"/>
        <w:jc w:val="both"/>
        <w:rPr>
          <w:rFonts w:ascii="Times New Roman" w:hAnsi="Times New Roman"/>
          <w:sz w:val="28"/>
          <w:szCs w:val="28"/>
          <w:lang w:val="uk-UA"/>
        </w:rPr>
      </w:pPr>
      <w:r w:rsidRPr="002901BB">
        <w:rPr>
          <w:rFonts w:ascii="Times New Roman" w:hAnsi="Times New Roman"/>
          <w:sz w:val="28"/>
          <w:szCs w:val="28"/>
          <w:lang w:val="uk-UA"/>
        </w:rPr>
        <w:t>висвітлення теми Голодомору 1932-1933 рр. в Україні, усвідомлення його трагізму у долі рідного народу, формування громадянської відповідальності за майбутнє Вітчизни, сприяння зростанню патріотичних почуттів на засад</w:t>
      </w:r>
      <w:r w:rsidR="004810D4">
        <w:rPr>
          <w:rFonts w:ascii="Times New Roman" w:hAnsi="Times New Roman"/>
          <w:sz w:val="28"/>
          <w:szCs w:val="28"/>
          <w:lang w:val="uk-UA"/>
        </w:rPr>
        <w:t>ах особистого розуміння історії;</w:t>
      </w:r>
    </w:p>
    <w:p w:rsidR="003C44BC" w:rsidRPr="001373B2" w:rsidRDefault="007D0988" w:rsidP="003B68B5">
      <w:pPr>
        <w:pStyle w:val="a4"/>
        <w:numPr>
          <w:ilvl w:val="0"/>
          <w:numId w:val="28"/>
        </w:numPr>
        <w:tabs>
          <w:tab w:val="left" w:pos="993"/>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w:t>
      </w:r>
      <w:r w:rsidR="009A0893">
        <w:rPr>
          <w:rFonts w:ascii="Times New Roman" w:hAnsi="Times New Roman"/>
          <w:sz w:val="28"/>
          <w:szCs w:val="28"/>
          <w:lang w:val="uk-UA"/>
        </w:rPr>
        <w:t>иховання</w:t>
      </w:r>
      <w:r w:rsidR="003C44BC" w:rsidRPr="001373B2">
        <w:rPr>
          <w:rFonts w:ascii="Times New Roman" w:hAnsi="Times New Roman"/>
          <w:sz w:val="28"/>
          <w:szCs w:val="28"/>
          <w:lang w:val="uk-UA"/>
        </w:rPr>
        <w:t xml:space="preserve"> у </w:t>
      </w:r>
      <w:r w:rsidR="003D5E6B">
        <w:rPr>
          <w:rFonts w:ascii="Times New Roman" w:hAnsi="Times New Roman"/>
          <w:sz w:val="28"/>
          <w:szCs w:val="28"/>
          <w:lang w:val="uk-UA"/>
        </w:rPr>
        <w:t>співвітчизників</w:t>
      </w:r>
      <w:r w:rsidR="00836EA6">
        <w:rPr>
          <w:rFonts w:ascii="Times New Roman" w:hAnsi="Times New Roman"/>
          <w:sz w:val="28"/>
          <w:szCs w:val="28"/>
          <w:lang w:val="uk-UA"/>
        </w:rPr>
        <w:t xml:space="preserve"> та</w:t>
      </w:r>
      <w:r w:rsidR="003D5E6B">
        <w:rPr>
          <w:rFonts w:ascii="Times New Roman" w:hAnsi="Times New Roman"/>
          <w:sz w:val="28"/>
          <w:szCs w:val="28"/>
          <w:lang w:val="uk-UA"/>
        </w:rPr>
        <w:t xml:space="preserve"> молодого покоління</w:t>
      </w:r>
      <w:r w:rsidR="003C44BC" w:rsidRPr="001373B2">
        <w:rPr>
          <w:rFonts w:ascii="Times New Roman" w:hAnsi="Times New Roman"/>
          <w:sz w:val="28"/>
          <w:szCs w:val="28"/>
          <w:lang w:val="uk-UA"/>
        </w:rPr>
        <w:t xml:space="preserve"> співчу</w:t>
      </w:r>
      <w:r w:rsidR="00245DCF">
        <w:rPr>
          <w:rFonts w:ascii="Times New Roman" w:hAnsi="Times New Roman"/>
          <w:sz w:val="28"/>
          <w:szCs w:val="28"/>
          <w:lang w:val="uk-UA"/>
        </w:rPr>
        <w:t>ття до людського горя, небайдужого</w:t>
      </w:r>
      <w:r w:rsidR="003C44BC" w:rsidRPr="001373B2">
        <w:rPr>
          <w:rFonts w:ascii="Times New Roman" w:hAnsi="Times New Roman"/>
          <w:sz w:val="28"/>
          <w:szCs w:val="28"/>
          <w:lang w:val="uk-UA"/>
        </w:rPr>
        <w:t xml:space="preserve"> ставлення до національної трагеді</w:t>
      </w:r>
      <w:r w:rsidR="00ED4A84">
        <w:rPr>
          <w:rFonts w:ascii="Times New Roman" w:hAnsi="Times New Roman"/>
          <w:sz w:val="28"/>
          <w:szCs w:val="28"/>
          <w:lang w:val="uk-UA"/>
        </w:rPr>
        <w:t>її, шану до українського народу.</w:t>
      </w:r>
    </w:p>
    <w:p w:rsidR="003C44BC" w:rsidRDefault="00451403" w:rsidP="00451403">
      <w:pPr>
        <w:shd w:val="clear" w:color="auto" w:fill="FFFFFF" w:themeFill="background1"/>
        <w:spacing w:line="360" w:lineRule="auto"/>
        <w:ind w:firstLine="708"/>
        <w:jc w:val="both"/>
        <w:rPr>
          <w:sz w:val="28"/>
          <w:szCs w:val="28"/>
          <w:lang w:val="uk-UA"/>
        </w:rPr>
      </w:pPr>
      <w:r w:rsidRPr="00451403">
        <w:rPr>
          <w:sz w:val="28"/>
          <w:szCs w:val="28"/>
          <w:lang w:val="uk-UA"/>
        </w:rPr>
        <w:t xml:space="preserve">Знати історію власного народу, власної держави повинен кожен громадянин суспільства, </w:t>
      </w:r>
      <w:r w:rsidR="00902FB8">
        <w:rPr>
          <w:sz w:val="28"/>
          <w:szCs w:val="28"/>
          <w:lang w:val="uk-UA"/>
        </w:rPr>
        <w:t>який</w:t>
      </w:r>
      <w:r w:rsidRPr="00451403">
        <w:rPr>
          <w:sz w:val="28"/>
          <w:szCs w:val="28"/>
          <w:lang w:val="uk-UA"/>
        </w:rPr>
        <w:t xml:space="preserve"> претендує на щасливе майбутнє. Відомо, що історію творять люди: як окремі особистості, так і широкі народні маси. Історія українського народу – це історія, багата на різноманітні події та явища, численні війни та спроби побудувати власну державу. Вона містить набагато більше трагічних сторінок, аніж історія багатьох інших народів. Тепер, коли ми маємо власну незалежну державу, в нас є можливість поглянути на історію з нових позицій.</w:t>
      </w:r>
    </w:p>
    <w:p w:rsidR="006E6CC0" w:rsidRPr="005F7B5D" w:rsidRDefault="006E6CC0" w:rsidP="00451403">
      <w:pPr>
        <w:shd w:val="clear" w:color="auto" w:fill="FFFFFF" w:themeFill="background1"/>
        <w:spacing w:line="360" w:lineRule="auto"/>
        <w:ind w:firstLine="708"/>
        <w:jc w:val="both"/>
        <w:rPr>
          <w:sz w:val="28"/>
          <w:szCs w:val="28"/>
          <w:lang w:val="uk-UA"/>
        </w:rPr>
      </w:pPr>
      <w:r>
        <w:rPr>
          <w:sz w:val="28"/>
          <w:szCs w:val="28"/>
          <w:lang w:val="uk-UA"/>
        </w:rPr>
        <w:t xml:space="preserve">Важливе місце у висвітленні подій </w:t>
      </w:r>
      <w:r w:rsidR="00405A3B">
        <w:rPr>
          <w:sz w:val="28"/>
          <w:szCs w:val="28"/>
          <w:lang w:val="uk-UA"/>
        </w:rPr>
        <w:t xml:space="preserve">національної трагедії 1932-1933 рр. належить </w:t>
      </w:r>
      <w:r w:rsidR="00405A3B" w:rsidRPr="00E82F20">
        <w:rPr>
          <w:b/>
          <w:sz w:val="28"/>
          <w:szCs w:val="28"/>
          <w:lang w:val="uk-UA"/>
        </w:rPr>
        <w:t>усним історіям</w:t>
      </w:r>
      <w:r w:rsidR="00E82F20">
        <w:rPr>
          <w:sz w:val="28"/>
          <w:szCs w:val="28"/>
          <w:lang w:val="uk-UA"/>
        </w:rPr>
        <w:t xml:space="preserve">. </w:t>
      </w:r>
      <w:r w:rsidR="00E82F20" w:rsidRPr="00E82F20">
        <w:rPr>
          <w:color w:val="000000"/>
          <w:sz w:val="28"/>
          <w:szCs w:val="28"/>
          <w:shd w:val="clear" w:color="auto" w:fill="FFFFFF"/>
          <w:lang w:val="uk-UA"/>
        </w:rPr>
        <w:t xml:space="preserve">Збір усної історії передбачає прямий контакт з людьми – безпосередніми свідками подій, носіями інформації. </w:t>
      </w:r>
      <w:r w:rsidR="00E82F20" w:rsidRPr="00E82F20">
        <w:rPr>
          <w:color w:val="000000"/>
          <w:sz w:val="28"/>
          <w:szCs w:val="28"/>
          <w:shd w:val="clear" w:color="auto" w:fill="FFFFFF"/>
        </w:rPr>
        <w:t>У спілкуванні з ними гостріше відчувається сама проблема дослідження, приходить усвідомлення тих моральних цінностей і життєвих орієнтирів, що були притаманні представникам минулих поколінь. У розмові з такими респондентами іноді банальні, на перший погляд, речі набувають нового значення. Особливо яскраво це виглядає на прикладі тих поколінь, чиє зріле життя припало на період першої половини ХХ століття, хто став свідком жахливих трагедій: голодомору, розкуркулення, Другої світової війни. Усні розповіді цих людей, як правило, сповнені яскравих епізодів із життя, що стало надбанням історії.</w:t>
      </w:r>
      <w:r w:rsidR="00E82F20" w:rsidRPr="00A334D9">
        <w:rPr>
          <w:iCs/>
          <w:color w:val="000000"/>
          <w:sz w:val="28"/>
          <w:szCs w:val="28"/>
          <w:shd w:val="clear" w:color="auto" w:fill="FFFFFF"/>
          <w:lang w:val="uk-UA"/>
        </w:rPr>
        <w:t>Завдання</w:t>
      </w:r>
      <w:r w:rsidR="009B3476">
        <w:rPr>
          <w:color w:val="000000"/>
          <w:sz w:val="28"/>
          <w:szCs w:val="28"/>
          <w:shd w:val="clear" w:color="auto" w:fill="FFFFFF"/>
          <w:lang w:val="uk-UA"/>
        </w:rPr>
        <w:t>наукових співробітників</w:t>
      </w:r>
      <w:r w:rsidR="00A334D9">
        <w:rPr>
          <w:color w:val="000000"/>
          <w:sz w:val="28"/>
          <w:szCs w:val="28"/>
          <w:shd w:val="clear" w:color="auto" w:fill="FFFFFF"/>
          <w:lang w:val="uk-UA"/>
        </w:rPr>
        <w:t xml:space="preserve"> музеїв</w:t>
      </w:r>
      <w:r w:rsidR="00E82F20" w:rsidRPr="00A334D9">
        <w:rPr>
          <w:color w:val="000000"/>
          <w:sz w:val="28"/>
          <w:szCs w:val="28"/>
          <w:shd w:val="clear" w:color="auto" w:fill="FFFFFF"/>
          <w:lang w:val="uk-UA"/>
        </w:rPr>
        <w:t xml:space="preserve"> полягає в тому, щоб зуміти скористатися знаннями респондентів для побудови наукового дослідженн</w:t>
      </w:r>
      <w:r w:rsidR="005F7B5D">
        <w:rPr>
          <w:color w:val="000000"/>
          <w:sz w:val="28"/>
          <w:szCs w:val="28"/>
          <w:shd w:val="clear" w:color="auto" w:fill="FFFFFF"/>
          <w:lang w:val="uk-UA"/>
        </w:rPr>
        <w:t xml:space="preserve">я, упорядкування інформації та свідчень людей, що пережили </w:t>
      </w:r>
      <w:r w:rsidR="00911604">
        <w:rPr>
          <w:color w:val="000000"/>
          <w:sz w:val="28"/>
          <w:szCs w:val="28"/>
          <w:shd w:val="clear" w:color="auto" w:fill="FFFFFF"/>
          <w:lang w:val="uk-UA"/>
        </w:rPr>
        <w:t xml:space="preserve">події 30-х рр. ХХ ст. </w:t>
      </w:r>
      <w:r w:rsidR="00D802C0">
        <w:rPr>
          <w:color w:val="000000"/>
          <w:sz w:val="28"/>
          <w:szCs w:val="28"/>
          <w:shd w:val="clear" w:color="auto" w:fill="FFFFFF"/>
          <w:lang w:val="uk-UA"/>
        </w:rPr>
        <w:t>у своєму селі, місті.</w:t>
      </w:r>
    </w:p>
    <w:p w:rsidR="00790E6E" w:rsidRPr="004A1247" w:rsidRDefault="00790E6E" w:rsidP="003B68B5">
      <w:pPr>
        <w:shd w:val="clear" w:color="auto" w:fill="FFFFFF" w:themeFill="background1"/>
        <w:spacing w:line="360" w:lineRule="auto"/>
        <w:jc w:val="center"/>
        <w:rPr>
          <w:sz w:val="28"/>
          <w:szCs w:val="28"/>
        </w:rPr>
      </w:pPr>
      <w:r>
        <w:rPr>
          <w:b/>
          <w:bCs/>
          <w:sz w:val="28"/>
          <w:szCs w:val="28"/>
        </w:rPr>
        <w:t>Рекомендовані</w:t>
      </w:r>
      <w:r w:rsidR="0061111F">
        <w:rPr>
          <w:b/>
          <w:bCs/>
          <w:sz w:val="28"/>
          <w:szCs w:val="28"/>
        </w:rPr>
        <w:t xml:space="preserve"> </w:t>
      </w:r>
      <w:r w:rsidRPr="004A1247">
        <w:rPr>
          <w:b/>
          <w:bCs/>
          <w:sz w:val="28"/>
          <w:szCs w:val="28"/>
        </w:rPr>
        <w:t>форми проведення заходів:</w:t>
      </w:r>
    </w:p>
    <w:p w:rsidR="00790E6E" w:rsidRPr="00B25FF6" w:rsidRDefault="00790E6E" w:rsidP="0024163B">
      <w:pPr>
        <w:numPr>
          <w:ilvl w:val="0"/>
          <w:numId w:val="12"/>
        </w:numPr>
        <w:shd w:val="clear" w:color="auto" w:fill="FFFFFF" w:themeFill="background1"/>
        <w:spacing w:line="360" w:lineRule="auto"/>
        <w:ind w:left="0" w:firstLine="426"/>
        <w:jc w:val="both"/>
        <w:rPr>
          <w:sz w:val="28"/>
          <w:szCs w:val="28"/>
        </w:rPr>
      </w:pPr>
      <w:r>
        <w:rPr>
          <w:sz w:val="28"/>
          <w:szCs w:val="28"/>
        </w:rPr>
        <w:t xml:space="preserve">Урок пам’яті </w:t>
      </w:r>
      <w:r>
        <w:rPr>
          <w:sz w:val="28"/>
          <w:szCs w:val="28"/>
          <w:lang w:val="uk-UA"/>
        </w:rPr>
        <w:t>«</w:t>
      </w:r>
      <w:r w:rsidRPr="004A1247">
        <w:rPr>
          <w:sz w:val="28"/>
          <w:szCs w:val="28"/>
        </w:rPr>
        <w:t>З</w:t>
      </w:r>
      <w:r w:rsidR="0061111F">
        <w:rPr>
          <w:sz w:val="28"/>
          <w:szCs w:val="28"/>
        </w:rPr>
        <w:t xml:space="preserve"> </w:t>
      </w:r>
      <w:r>
        <w:rPr>
          <w:sz w:val="28"/>
          <w:szCs w:val="28"/>
        </w:rPr>
        <w:t>присвятою замордованим голодом…</w:t>
      </w:r>
      <w:r>
        <w:rPr>
          <w:sz w:val="28"/>
          <w:szCs w:val="28"/>
          <w:lang w:val="uk-UA"/>
        </w:rPr>
        <w:t>»</w:t>
      </w:r>
      <w:r w:rsidRPr="004A1247">
        <w:rPr>
          <w:sz w:val="28"/>
          <w:szCs w:val="28"/>
        </w:rPr>
        <w:t>.</w:t>
      </w:r>
    </w:p>
    <w:p w:rsidR="00790E6E" w:rsidRPr="00222893" w:rsidRDefault="00790E6E" w:rsidP="0024163B">
      <w:pPr>
        <w:numPr>
          <w:ilvl w:val="0"/>
          <w:numId w:val="26"/>
        </w:numPr>
        <w:shd w:val="clear" w:color="auto" w:fill="FFFFFF" w:themeFill="background1"/>
        <w:spacing w:line="360" w:lineRule="auto"/>
        <w:ind w:left="0" w:firstLine="426"/>
        <w:jc w:val="both"/>
        <w:rPr>
          <w:sz w:val="28"/>
          <w:szCs w:val="28"/>
        </w:rPr>
      </w:pPr>
      <w:r w:rsidRPr="004A1247">
        <w:rPr>
          <w:sz w:val="28"/>
          <w:szCs w:val="28"/>
        </w:rPr>
        <w:t>Музейні, меморіальні та віртуальні екскурсії до місць пам’яті жертв Голодомору.</w:t>
      </w:r>
    </w:p>
    <w:p w:rsidR="00790E6E" w:rsidRPr="00222893" w:rsidRDefault="004810D4" w:rsidP="0024163B">
      <w:pPr>
        <w:numPr>
          <w:ilvl w:val="0"/>
          <w:numId w:val="26"/>
        </w:numPr>
        <w:shd w:val="clear" w:color="auto" w:fill="FFFFFF" w:themeFill="background1"/>
        <w:spacing w:line="360" w:lineRule="auto"/>
        <w:ind w:left="0" w:firstLine="426"/>
        <w:jc w:val="both"/>
        <w:rPr>
          <w:sz w:val="28"/>
          <w:szCs w:val="28"/>
        </w:rPr>
      </w:pPr>
      <w:r>
        <w:rPr>
          <w:sz w:val="28"/>
          <w:szCs w:val="28"/>
        </w:rPr>
        <w:t>Історичний про</w:t>
      </w:r>
      <w:r>
        <w:rPr>
          <w:sz w:val="28"/>
          <w:szCs w:val="28"/>
          <w:lang w:val="uk-UA"/>
        </w:rPr>
        <w:t>є</w:t>
      </w:r>
      <w:r w:rsidR="00790E6E" w:rsidRPr="004A1247">
        <w:rPr>
          <w:sz w:val="28"/>
          <w:szCs w:val="28"/>
        </w:rPr>
        <w:t>кт із залученням учнів</w:t>
      </w:r>
      <w:r w:rsidR="00A334D9">
        <w:rPr>
          <w:sz w:val="28"/>
          <w:szCs w:val="28"/>
          <w:lang w:val="uk-UA"/>
        </w:rPr>
        <w:t>, студентів</w:t>
      </w:r>
      <w:r w:rsidR="00790E6E" w:rsidRPr="004A1247">
        <w:rPr>
          <w:sz w:val="28"/>
          <w:szCs w:val="28"/>
        </w:rPr>
        <w:t xml:space="preserve"> до збору свідчень про Голодомор, документальних і наукових матеріалів</w:t>
      </w:r>
      <w:r w:rsidR="00790E6E">
        <w:rPr>
          <w:sz w:val="28"/>
          <w:szCs w:val="28"/>
        </w:rPr>
        <w:t xml:space="preserve">: </w:t>
      </w:r>
      <w:r w:rsidR="00790E6E">
        <w:rPr>
          <w:sz w:val="28"/>
          <w:szCs w:val="28"/>
          <w:lang w:val="uk-UA"/>
        </w:rPr>
        <w:t>«</w:t>
      </w:r>
      <w:r w:rsidR="00790E6E">
        <w:rPr>
          <w:sz w:val="28"/>
          <w:szCs w:val="28"/>
        </w:rPr>
        <w:t>Родинні спогади про Голодомор</w:t>
      </w:r>
      <w:r w:rsidR="00790E6E">
        <w:rPr>
          <w:sz w:val="28"/>
          <w:szCs w:val="28"/>
          <w:lang w:val="uk-UA"/>
        </w:rPr>
        <w:t>»</w:t>
      </w:r>
      <w:r w:rsidR="00790E6E">
        <w:rPr>
          <w:sz w:val="28"/>
          <w:szCs w:val="28"/>
        </w:rPr>
        <w:t xml:space="preserve">, </w:t>
      </w:r>
      <w:r w:rsidR="00790E6E">
        <w:rPr>
          <w:sz w:val="28"/>
          <w:szCs w:val="28"/>
          <w:lang w:val="uk-UA"/>
        </w:rPr>
        <w:t>«</w:t>
      </w:r>
      <w:r w:rsidR="00790E6E" w:rsidRPr="004A1247">
        <w:rPr>
          <w:sz w:val="28"/>
          <w:szCs w:val="28"/>
        </w:rPr>
        <w:t>Я – дослідник історії Голодом</w:t>
      </w:r>
      <w:r w:rsidR="00790E6E">
        <w:rPr>
          <w:sz w:val="28"/>
          <w:szCs w:val="28"/>
        </w:rPr>
        <w:t xml:space="preserve">ору </w:t>
      </w:r>
      <w:r w:rsidR="001B6011">
        <w:rPr>
          <w:sz w:val="28"/>
          <w:szCs w:val="28"/>
        </w:rPr>
        <w:t>свого міста /селища</w:t>
      </w:r>
      <w:r w:rsidR="000A09AE">
        <w:rPr>
          <w:sz w:val="28"/>
          <w:szCs w:val="28"/>
        </w:rPr>
        <w:t xml:space="preserve"> </w:t>
      </w:r>
      <w:r w:rsidR="00B25FF6">
        <w:rPr>
          <w:sz w:val="28"/>
          <w:szCs w:val="28"/>
        </w:rPr>
        <w:t>/</w:t>
      </w:r>
      <w:r w:rsidR="00790E6E">
        <w:rPr>
          <w:sz w:val="28"/>
          <w:szCs w:val="28"/>
        </w:rPr>
        <w:t>села</w:t>
      </w:r>
      <w:r w:rsidR="00790E6E">
        <w:rPr>
          <w:sz w:val="28"/>
          <w:szCs w:val="28"/>
          <w:lang w:val="uk-UA"/>
        </w:rPr>
        <w:t>»</w:t>
      </w:r>
      <w:r w:rsidR="00790E6E" w:rsidRPr="004A1247">
        <w:rPr>
          <w:sz w:val="28"/>
          <w:szCs w:val="28"/>
        </w:rPr>
        <w:t>.</w:t>
      </w:r>
    </w:p>
    <w:p w:rsidR="00790E6E" w:rsidRPr="00222893" w:rsidRDefault="00790E6E" w:rsidP="0024163B">
      <w:pPr>
        <w:numPr>
          <w:ilvl w:val="0"/>
          <w:numId w:val="26"/>
        </w:numPr>
        <w:shd w:val="clear" w:color="auto" w:fill="FFFFFF" w:themeFill="background1"/>
        <w:spacing w:line="360" w:lineRule="auto"/>
        <w:ind w:left="0" w:firstLine="426"/>
        <w:jc w:val="both"/>
        <w:rPr>
          <w:sz w:val="28"/>
          <w:szCs w:val="28"/>
        </w:rPr>
      </w:pPr>
      <w:r>
        <w:rPr>
          <w:sz w:val="28"/>
          <w:szCs w:val="28"/>
        </w:rPr>
        <w:t xml:space="preserve">Круглий стіл: </w:t>
      </w:r>
      <w:r>
        <w:rPr>
          <w:sz w:val="28"/>
          <w:szCs w:val="28"/>
          <w:lang w:val="uk-UA"/>
        </w:rPr>
        <w:t>«</w:t>
      </w:r>
      <w:r w:rsidRPr="004A1247">
        <w:rPr>
          <w:sz w:val="28"/>
          <w:szCs w:val="28"/>
        </w:rPr>
        <w:t>Уро</w:t>
      </w:r>
      <w:r>
        <w:rPr>
          <w:sz w:val="28"/>
          <w:szCs w:val="28"/>
        </w:rPr>
        <w:t>ки Голодомору і сучасна Україна</w:t>
      </w:r>
      <w:r>
        <w:rPr>
          <w:sz w:val="28"/>
          <w:szCs w:val="28"/>
          <w:lang w:val="uk-UA"/>
        </w:rPr>
        <w:t>»</w:t>
      </w:r>
      <w:r>
        <w:rPr>
          <w:sz w:val="28"/>
          <w:szCs w:val="28"/>
        </w:rPr>
        <w:t xml:space="preserve">, </w:t>
      </w:r>
      <w:r>
        <w:rPr>
          <w:sz w:val="28"/>
          <w:szCs w:val="28"/>
          <w:lang w:val="uk-UA"/>
        </w:rPr>
        <w:t>«</w:t>
      </w:r>
      <w:r w:rsidRPr="004A1247">
        <w:rPr>
          <w:sz w:val="28"/>
          <w:szCs w:val="28"/>
        </w:rPr>
        <w:t>Пе</w:t>
      </w:r>
      <w:r>
        <w:rPr>
          <w:sz w:val="28"/>
          <w:szCs w:val="28"/>
        </w:rPr>
        <w:t>рерване буття українського села</w:t>
      </w:r>
      <w:r>
        <w:rPr>
          <w:sz w:val="28"/>
          <w:szCs w:val="28"/>
          <w:lang w:val="uk-UA"/>
        </w:rPr>
        <w:t>»</w:t>
      </w:r>
      <w:r w:rsidRPr="004A1247">
        <w:rPr>
          <w:sz w:val="28"/>
          <w:szCs w:val="28"/>
        </w:rPr>
        <w:t>.</w:t>
      </w:r>
    </w:p>
    <w:p w:rsidR="00790E6E" w:rsidRPr="00222893" w:rsidRDefault="00790E6E" w:rsidP="0024163B">
      <w:pPr>
        <w:numPr>
          <w:ilvl w:val="0"/>
          <w:numId w:val="26"/>
        </w:numPr>
        <w:shd w:val="clear" w:color="auto" w:fill="FFFFFF" w:themeFill="background1"/>
        <w:spacing w:line="360" w:lineRule="auto"/>
        <w:ind w:left="0" w:firstLine="426"/>
        <w:jc w:val="both"/>
        <w:rPr>
          <w:sz w:val="28"/>
          <w:szCs w:val="28"/>
        </w:rPr>
      </w:pPr>
      <w:r>
        <w:rPr>
          <w:sz w:val="28"/>
          <w:szCs w:val="28"/>
        </w:rPr>
        <w:t xml:space="preserve">Читацькі конференції: </w:t>
      </w:r>
      <w:r>
        <w:rPr>
          <w:sz w:val="28"/>
          <w:szCs w:val="28"/>
          <w:lang w:val="uk-UA"/>
        </w:rPr>
        <w:t>«</w:t>
      </w:r>
      <w:r w:rsidRPr="004A1247">
        <w:rPr>
          <w:sz w:val="28"/>
          <w:szCs w:val="28"/>
        </w:rPr>
        <w:t>Табу на правду. Чому в СРСР за</w:t>
      </w:r>
      <w:r>
        <w:rPr>
          <w:sz w:val="28"/>
          <w:szCs w:val="28"/>
        </w:rPr>
        <w:t>бороняли говорити про Голодомор</w:t>
      </w:r>
      <w:r>
        <w:rPr>
          <w:sz w:val="28"/>
          <w:szCs w:val="28"/>
          <w:lang w:val="uk-UA"/>
        </w:rPr>
        <w:t>»</w:t>
      </w:r>
      <w:r>
        <w:rPr>
          <w:sz w:val="28"/>
          <w:szCs w:val="28"/>
        </w:rPr>
        <w:t xml:space="preserve">, </w:t>
      </w:r>
      <w:r>
        <w:rPr>
          <w:sz w:val="28"/>
          <w:szCs w:val="28"/>
          <w:lang w:val="uk-UA"/>
        </w:rPr>
        <w:t>«</w:t>
      </w:r>
      <w:r w:rsidRPr="004A1247">
        <w:rPr>
          <w:sz w:val="28"/>
          <w:szCs w:val="28"/>
        </w:rPr>
        <w:t xml:space="preserve">Демографічні зміни України внаслідок </w:t>
      </w:r>
      <w:r>
        <w:rPr>
          <w:sz w:val="28"/>
          <w:szCs w:val="28"/>
        </w:rPr>
        <w:t>Голодомору. Вплив на сьогодення</w:t>
      </w:r>
      <w:r>
        <w:rPr>
          <w:sz w:val="28"/>
          <w:szCs w:val="28"/>
          <w:lang w:val="uk-UA"/>
        </w:rPr>
        <w:t>»</w:t>
      </w:r>
      <w:r>
        <w:rPr>
          <w:sz w:val="28"/>
          <w:szCs w:val="28"/>
        </w:rPr>
        <w:t xml:space="preserve">, </w:t>
      </w:r>
      <w:r>
        <w:rPr>
          <w:sz w:val="28"/>
          <w:szCs w:val="28"/>
          <w:lang w:val="uk-UA"/>
        </w:rPr>
        <w:t>«</w:t>
      </w:r>
      <w:r w:rsidRPr="004A1247">
        <w:rPr>
          <w:sz w:val="28"/>
          <w:szCs w:val="28"/>
        </w:rPr>
        <w:t>Го</w:t>
      </w:r>
      <w:r>
        <w:rPr>
          <w:sz w:val="28"/>
          <w:szCs w:val="28"/>
        </w:rPr>
        <w:t>лодні очі. Змарноване дитинство</w:t>
      </w:r>
      <w:r>
        <w:rPr>
          <w:sz w:val="28"/>
          <w:szCs w:val="28"/>
          <w:lang w:val="uk-UA"/>
        </w:rPr>
        <w:t>»</w:t>
      </w:r>
      <w:r w:rsidRPr="004A1247">
        <w:rPr>
          <w:sz w:val="28"/>
          <w:szCs w:val="28"/>
        </w:rPr>
        <w:t>.</w:t>
      </w:r>
    </w:p>
    <w:p w:rsidR="00790E6E" w:rsidRPr="00555B37" w:rsidRDefault="00790E6E" w:rsidP="0024163B">
      <w:pPr>
        <w:numPr>
          <w:ilvl w:val="0"/>
          <w:numId w:val="26"/>
        </w:numPr>
        <w:shd w:val="clear" w:color="auto" w:fill="FFFFFF" w:themeFill="background1"/>
        <w:spacing w:line="360" w:lineRule="auto"/>
        <w:ind w:left="0" w:firstLine="426"/>
        <w:jc w:val="both"/>
        <w:rPr>
          <w:sz w:val="28"/>
          <w:szCs w:val="28"/>
        </w:rPr>
      </w:pPr>
      <w:r>
        <w:rPr>
          <w:sz w:val="28"/>
          <w:szCs w:val="28"/>
        </w:rPr>
        <w:t xml:space="preserve">Семінари: </w:t>
      </w:r>
      <w:r>
        <w:rPr>
          <w:sz w:val="28"/>
          <w:szCs w:val="28"/>
          <w:lang w:val="uk-UA"/>
        </w:rPr>
        <w:t>«</w:t>
      </w:r>
      <w:r w:rsidRPr="004A1247">
        <w:rPr>
          <w:sz w:val="28"/>
          <w:szCs w:val="28"/>
        </w:rPr>
        <w:t xml:space="preserve">Кривава ціна українського </w:t>
      </w:r>
      <w:r>
        <w:rPr>
          <w:sz w:val="28"/>
          <w:szCs w:val="28"/>
        </w:rPr>
        <w:t>хліба 20-30-х років ХХ століття</w:t>
      </w:r>
      <w:r>
        <w:rPr>
          <w:sz w:val="28"/>
          <w:szCs w:val="28"/>
          <w:lang w:val="uk-UA"/>
        </w:rPr>
        <w:t>»</w:t>
      </w:r>
      <w:r>
        <w:rPr>
          <w:sz w:val="28"/>
          <w:szCs w:val="28"/>
        </w:rPr>
        <w:t xml:space="preserve">, </w:t>
      </w:r>
      <w:r>
        <w:rPr>
          <w:sz w:val="28"/>
          <w:szCs w:val="28"/>
          <w:lang w:val="uk-UA"/>
        </w:rPr>
        <w:t>«</w:t>
      </w:r>
      <w:r>
        <w:rPr>
          <w:sz w:val="28"/>
          <w:szCs w:val="28"/>
        </w:rPr>
        <w:t>Упокорення голодом</w:t>
      </w:r>
      <w:r>
        <w:rPr>
          <w:sz w:val="28"/>
          <w:szCs w:val="28"/>
          <w:lang w:val="uk-UA"/>
        </w:rPr>
        <w:t>»</w:t>
      </w:r>
      <w:r w:rsidRPr="004A1247">
        <w:rPr>
          <w:sz w:val="28"/>
          <w:szCs w:val="28"/>
        </w:rPr>
        <w:t>.</w:t>
      </w:r>
    </w:p>
    <w:p w:rsidR="00555B37" w:rsidRPr="00222893" w:rsidRDefault="00555B37" w:rsidP="0024163B">
      <w:pPr>
        <w:numPr>
          <w:ilvl w:val="0"/>
          <w:numId w:val="26"/>
        </w:numPr>
        <w:shd w:val="clear" w:color="auto" w:fill="FFFFFF" w:themeFill="background1"/>
        <w:spacing w:line="360" w:lineRule="auto"/>
        <w:ind w:left="0" w:firstLine="426"/>
        <w:jc w:val="both"/>
        <w:rPr>
          <w:sz w:val="28"/>
          <w:szCs w:val="28"/>
        </w:rPr>
      </w:pPr>
      <w:r>
        <w:rPr>
          <w:sz w:val="28"/>
          <w:szCs w:val="28"/>
          <w:lang w:val="uk-UA"/>
        </w:rPr>
        <w:t>Мітинг-реквієм «У пам'ять замучених голодом».</w:t>
      </w:r>
    </w:p>
    <w:p w:rsidR="00790E6E" w:rsidRDefault="00E17DE3" w:rsidP="0024163B">
      <w:pPr>
        <w:numPr>
          <w:ilvl w:val="0"/>
          <w:numId w:val="26"/>
        </w:numPr>
        <w:shd w:val="clear" w:color="auto" w:fill="FFFFFF" w:themeFill="background1"/>
        <w:spacing w:line="360" w:lineRule="auto"/>
        <w:ind w:left="0" w:firstLine="426"/>
        <w:jc w:val="both"/>
        <w:rPr>
          <w:sz w:val="28"/>
          <w:szCs w:val="28"/>
        </w:rPr>
      </w:pPr>
      <w:r>
        <w:rPr>
          <w:sz w:val="28"/>
          <w:szCs w:val="28"/>
        </w:rPr>
        <w:t>Урок прес-конференція «Вони не мовчали, щоби світ знав»</w:t>
      </w:r>
      <w:r w:rsidR="00790E6E" w:rsidRPr="004A1247">
        <w:rPr>
          <w:sz w:val="28"/>
          <w:szCs w:val="28"/>
        </w:rPr>
        <w:t>.</w:t>
      </w:r>
    </w:p>
    <w:p w:rsidR="00CB1D9A" w:rsidRPr="008179CE" w:rsidRDefault="00CB1D9A" w:rsidP="00676267">
      <w:pPr>
        <w:pStyle w:val="a4"/>
        <w:numPr>
          <w:ilvl w:val="0"/>
          <w:numId w:val="26"/>
        </w:numPr>
        <w:spacing w:after="0" w:line="360" w:lineRule="auto"/>
        <w:ind w:left="0" w:firstLine="426"/>
        <w:jc w:val="both"/>
        <w:rPr>
          <w:rFonts w:ascii="Times New Roman" w:hAnsi="Times New Roman"/>
          <w:sz w:val="28"/>
          <w:szCs w:val="28"/>
          <w:lang w:val="uk-UA"/>
        </w:rPr>
      </w:pPr>
      <w:r w:rsidRPr="00CB1D9A">
        <w:rPr>
          <w:rFonts w:ascii="Times New Roman" w:hAnsi="Times New Roman"/>
          <w:sz w:val="28"/>
          <w:szCs w:val="28"/>
          <w:lang w:val="uk-UA"/>
        </w:rPr>
        <w:t>Лекції</w:t>
      </w:r>
      <w:r w:rsidR="008179CE">
        <w:rPr>
          <w:rFonts w:ascii="Times New Roman" w:hAnsi="Times New Roman"/>
          <w:sz w:val="28"/>
          <w:szCs w:val="28"/>
          <w:lang w:val="uk-UA"/>
        </w:rPr>
        <w:t xml:space="preserve">: </w:t>
      </w:r>
      <w:r w:rsidRPr="008179CE">
        <w:rPr>
          <w:rFonts w:ascii="Times New Roman" w:hAnsi="Times New Roman"/>
          <w:sz w:val="28"/>
          <w:szCs w:val="28"/>
          <w:lang w:val="uk-UA"/>
        </w:rPr>
        <w:t>«Які причини голоду 1921-1922, 1932-12933 і 1946-1947 років в Україні?»;</w:t>
      </w:r>
      <w:r w:rsidR="000A09AE">
        <w:rPr>
          <w:rFonts w:ascii="Times New Roman" w:hAnsi="Times New Roman"/>
          <w:sz w:val="28"/>
          <w:szCs w:val="28"/>
          <w:lang w:val="uk-UA"/>
        </w:rPr>
        <w:t xml:space="preserve"> </w:t>
      </w:r>
      <w:r w:rsidRPr="008179CE">
        <w:rPr>
          <w:rFonts w:ascii="Times New Roman" w:hAnsi="Times New Roman"/>
          <w:sz w:val="28"/>
          <w:szCs w:val="28"/>
          <w:lang w:val="uk-UA"/>
        </w:rPr>
        <w:t>«Голодомор у моєму краї» (окремо взятій облас</w:t>
      </w:r>
      <w:r w:rsidR="0088665E">
        <w:rPr>
          <w:rFonts w:ascii="Times New Roman" w:hAnsi="Times New Roman"/>
          <w:sz w:val="28"/>
          <w:szCs w:val="28"/>
          <w:lang w:val="uk-UA"/>
        </w:rPr>
        <w:t>ті, районі, населеному пункті).</w:t>
      </w:r>
    </w:p>
    <w:p w:rsidR="00790E6E" w:rsidRPr="005A3C05" w:rsidRDefault="00790E6E" w:rsidP="00676267">
      <w:pPr>
        <w:shd w:val="clear" w:color="auto" w:fill="FFFFFF" w:themeFill="background1"/>
        <w:spacing w:line="360" w:lineRule="auto"/>
        <w:jc w:val="center"/>
        <w:rPr>
          <w:sz w:val="28"/>
          <w:szCs w:val="28"/>
          <w:lang w:val="uk-UA"/>
        </w:rPr>
      </w:pPr>
      <w:r>
        <w:rPr>
          <w:b/>
          <w:bCs/>
          <w:sz w:val="28"/>
          <w:szCs w:val="28"/>
        </w:rPr>
        <w:t xml:space="preserve">Всеукраїнська акція </w:t>
      </w:r>
      <w:r>
        <w:rPr>
          <w:b/>
          <w:bCs/>
          <w:sz w:val="28"/>
          <w:szCs w:val="28"/>
          <w:lang w:val="uk-UA"/>
        </w:rPr>
        <w:t>«</w:t>
      </w:r>
      <w:r w:rsidRPr="004A1247">
        <w:rPr>
          <w:b/>
          <w:bCs/>
          <w:sz w:val="28"/>
          <w:szCs w:val="28"/>
        </w:rPr>
        <w:t>Запали свічку</w:t>
      </w:r>
      <w:r>
        <w:rPr>
          <w:b/>
          <w:bCs/>
          <w:sz w:val="28"/>
          <w:szCs w:val="28"/>
          <w:lang w:val="uk-UA"/>
        </w:rPr>
        <w:t>»</w:t>
      </w:r>
      <w:r w:rsidR="002D6913">
        <w:rPr>
          <w:b/>
          <w:bCs/>
          <w:sz w:val="28"/>
          <w:szCs w:val="28"/>
          <w:lang w:val="uk-UA"/>
        </w:rPr>
        <w:t>.</w:t>
      </w:r>
    </w:p>
    <w:p w:rsidR="00790E6E" w:rsidRDefault="00790E6E" w:rsidP="0024163B">
      <w:pPr>
        <w:shd w:val="clear" w:color="auto" w:fill="FFFFFF" w:themeFill="background1"/>
        <w:spacing w:line="360" w:lineRule="auto"/>
        <w:ind w:firstLine="708"/>
        <w:jc w:val="both"/>
        <w:rPr>
          <w:sz w:val="28"/>
          <w:szCs w:val="28"/>
        </w:rPr>
      </w:pPr>
      <w:r w:rsidRPr="004A1247">
        <w:rPr>
          <w:sz w:val="28"/>
          <w:szCs w:val="28"/>
        </w:rPr>
        <w:t>В Україні є давній звичай – у пам’ять про померлу людину запалюють свічку. І щороку в Україні у четверту суботу листопада на пам’ять про тих людей, які померли з голоду, запалюють свічки.</w:t>
      </w:r>
    </w:p>
    <w:p w:rsidR="001A172E" w:rsidRDefault="001A172E" w:rsidP="00790E6E">
      <w:pPr>
        <w:shd w:val="clear" w:color="auto" w:fill="FFFFFF" w:themeFill="background1"/>
        <w:spacing w:line="360" w:lineRule="auto"/>
        <w:ind w:firstLine="708"/>
        <w:jc w:val="both"/>
        <w:rPr>
          <w:sz w:val="28"/>
          <w:szCs w:val="28"/>
          <w:lang w:val="uk-UA"/>
        </w:rPr>
      </w:pPr>
    </w:p>
    <w:p w:rsidR="00555B37" w:rsidRDefault="00555B37" w:rsidP="00790E6E">
      <w:pPr>
        <w:shd w:val="clear" w:color="auto" w:fill="FFFFFF" w:themeFill="background1"/>
        <w:spacing w:line="360" w:lineRule="auto"/>
        <w:ind w:firstLine="708"/>
        <w:jc w:val="both"/>
        <w:rPr>
          <w:sz w:val="28"/>
          <w:szCs w:val="28"/>
          <w:lang w:val="uk-UA"/>
        </w:rPr>
      </w:pPr>
    </w:p>
    <w:p w:rsidR="00555B37" w:rsidRDefault="00555B37" w:rsidP="00790E6E">
      <w:pPr>
        <w:shd w:val="clear" w:color="auto" w:fill="FFFFFF" w:themeFill="background1"/>
        <w:spacing w:line="360" w:lineRule="auto"/>
        <w:ind w:firstLine="708"/>
        <w:jc w:val="both"/>
        <w:rPr>
          <w:sz w:val="28"/>
          <w:szCs w:val="28"/>
          <w:lang w:val="uk-UA"/>
        </w:rPr>
      </w:pPr>
    </w:p>
    <w:p w:rsidR="00555B37" w:rsidRDefault="00555B37" w:rsidP="00790E6E">
      <w:pPr>
        <w:shd w:val="clear" w:color="auto" w:fill="FFFFFF" w:themeFill="background1"/>
        <w:spacing w:line="360" w:lineRule="auto"/>
        <w:ind w:firstLine="708"/>
        <w:jc w:val="both"/>
        <w:rPr>
          <w:sz w:val="28"/>
          <w:szCs w:val="28"/>
          <w:lang w:val="uk-UA"/>
        </w:rPr>
      </w:pPr>
    </w:p>
    <w:p w:rsidR="00555B37" w:rsidRDefault="00555B37" w:rsidP="00790E6E">
      <w:pPr>
        <w:shd w:val="clear" w:color="auto" w:fill="FFFFFF" w:themeFill="background1"/>
        <w:spacing w:line="360" w:lineRule="auto"/>
        <w:ind w:firstLine="708"/>
        <w:jc w:val="both"/>
        <w:rPr>
          <w:sz w:val="28"/>
          <w:szCs w:val="28"/>
          <w:lang w:val="uk-UA"/>
        </w:rPr>
      </w:pPr>
    </w:p>
    <w:p w:rsidR="00555B37" w:rsidRDefault="00555B37" w:rsidP="00790E6E">
      <w:pPr>
        <w:shd w:val="clear" w:color="auto" w:fill="FFFFFF" w:themeFill="background1"/>
        <w:spacing w:line="360" w:lineRule="auto"/>
        <w:ind w:firstLine="708"/>
        <w:jc w:val="both"/>
        <w:rPr>
          <w:sz w:val="28"/>
          <w:szCs w:val="28"/>
          <w:lang w:val="uk-UA"/>
        </w:rPr>
      </w:pPr>
    </w:p>
    <w:p w:rsidR="00555B37" w:rsidRDefault="00555B37" w:rsidP="003B68B5">
      <w:pPr>
        <w:shd w:val="clear" w:color="auto" w:fill="FFFFFF" w:themeFill="background1"/>
        <w:spacing w:line="360" w:lineRule="auto"/>
        <w:jc w:val="both"/>
        <w:rPr>
          <w:sz w:val="28"/>
          <w:szCs w:val="28"/>
          <w:lang w:val="uk-UA"/>
        </w:rPr>
      </w:pPr>
    </w:p>
    <w:p w:rsidR="00555B37" w:rsidRDefault="00555B37" w:rsidP="00790E6E">
      <w:pPr>
        <w:shd w:val="clear" w:color="auto" w:fill="FFFFFF" w:themeFill="background1"/>
        <w:spacing w:line="360" w:lineRule="auto"/>
        <w:ind w:firstLine="708"/>
        <w:jc w:val="both"/>
        <w:rPr>
          <w:sz w:val="28"/>
          <w:szCs w:val="28"/>
          <w:lang w:val="uk-UA"/>
        </w:rPr>
      </w:pPr>
    </w:p>
    <w:p w:rsidR="00D802C0" w:rsidRDefault="00D802C0" w:rsidP="00790E6E">
      <w:pPr>
        <w:shd w:val="clear" w:color="auto" w:fill="FFFFFF" w:themeFill="background1"/>
        <w:spacing w:line="360" w:lineRule="auto"/>
        <w:ind w:firstLine="708"/>
        <w:jc w:val="both"/>
        <w:rPr>
          <w:sz w:val="28"/>
          <w:szCs w:val="28"/>
          <w:lang w:val="uk-UA"/>
        </w:rPr>
      </w:pPr>
    </w:p>
    <w:p w:rsidR="00D802C0" w:rsidRDefault="00D802C0" w:rsidP="00790E6E">
      <w:pPr>
        <w:shd w:val="clear" w:color="auto" w:fill="FFFFFF" w:themeFill="background1"/>
        <w:spacing w:line="360" w:lineRule="auto"/>
        <w:ind w:firstLine="708"/>
        <w:jc w:val="both"/>
        <w:rPr>
          <w:sz w:val="28"/>
          <w:szCs w:val="28"/>
          <w:lang w:val="uk-UA"/>
        </w:rPr>
      </w:pPr>
    </w:p>
    <w:p w:rsidR="00D802C0" w:rsidRDefault="00D802C0" w:rsidP="00790E6E">
      <w:pPr>
        <w:shd w:val="clear" w:color="auto" w:fill="FFFFFF" w:themeFill="background1"/>
        <w:spacing w:line="360" w:lineRule="auto"/>
        <w:ind w:firstLine="708"/>
        <w:jc w:val="both"/>
        <w:rPr>
          <w:sz w:val="28"/>
          <w:szCs w:val="28"/>
          <w:lang w:val="uk-UA"/>
        </w:rPr>
      </w:pPr>
    </w:p>
    <w:p w:rsidR="00D802C0" w:rsidRDefault="00D802C0" w:rsidP="00790E6E">
      <w:pPr>
        <w:shd w:val="clear" w:color="auto" w:fill="FFFFFF" w:themeFill="background1"/>
        <w:spacing w:line="360" w:lineRule="auto"/>
        <w:ind w:firstLine="708"/>
        <w:jc w:val="both"/>
        <w:rPr>
          <w:sz w:val="28"/>
          <w:szCs w:val="28"/>
          <w:lang w:val="uk-UA"/>
        </w:rPr>
      </w:pPr>
    </w:p>
    <w:p w:rsidR="00D802C0" w:rsidRDefault="00D802C0" w:rsidP="00790E6E">
      <w:pPr>
        <w:shd w:val="clear" w:color="auto" w:fill="FFFFFF" w:themeFill="background1"/>
        <w:spacing w:line="360" w:lineRule="auto"/>
        <w:ind w:firstLine="708"/>
        <w:jc w:val="both"/>
        <w:rPr>
          <w:sz w:val="28"/>
          <w:szCs w:val="28"/>
          <w:lang w:val="uk-UA"/>
        </w:rPr>
      </w:pPr>
    </w:p>
    <w:p w:rsidR="00790967" w:rsidRDefault="00790967" w:rsidP="003C5A9F">
      <w:pPr>
        <w:shd w:val="clear" w:color="auto" w:fill="FFFFFF" w:themeFill="background1"/>
        <w:spacing w:line="360" w:lineRule="auto"/>
        <w:jc w:val="both"/>
        <w:rPr>
          <w:sz w:val="28"/>
          <w:szCs w:val="28"/>
          <w:lang w:val="uk-UA"/>
        </w:rPr>
      </w:pPr>
    </w:p>
    <w:p w:rsidR="00790967" w:rsidRDefault="00790967" w:rsidP="003C5A9F">
      <w:pPr>
        <w:shd w:val="clear" w:color="auto" w:fill="FFFFFF" w:themeFill="background1"/>
        <w:spacing w:line="360" w:lineRule="auto"/>
        <w:jc w:val="both"/>
        <w:rPr>
          <w:sz w:val="28"/>
          <w:szCs w:val="28"/>
          <w:lang w:val="uk-UA"/>
        </w:rPr>
      </w:pPr>
    </w:p>
    <w:p w:rsidR="00231DB1" w:rsidRDefault="00231DB1" w:rsidP="0024163B">
      <w:pPr>
        <w:shd w:val="clear" w:color="auto" w:fill="FFFFFF" w:themeFill="background1"/>
        <w:spacing w:line="360" w:lineRule="auto"/>
        <w:jc w:val="center"/>
        <w:rPr>
          <w:b/>
          <w:bCs/>
          <w:color w:val="943634" w:themeColor="accent2" w:themeShade="BF"/>
          <w:sz w:val="28"/>
          <w:szCs w:val="28"/>
          <w:lang w:val="uk-UA"/>
        </w:rPr>
      </w:pPr>
    </w:p>
    <w:p w:rsidR="00706FD1" w:rsidRDefault="00706FD1" w:rsidP="009D5312">
      <w:pPr>
        <w:shd w:val="clear" w:color="auto" w:fill="FFFFFF" w:themeFill="background1"/>
        <w:spacing w:line="360" w:lineRule="auto"/>
        <w:rPr>
          <w:b/>
          <w:bCs/>
          <w:color w:val="943634" w:themeColor="accent2" w:themeShade="BF"/>
          <w:sz w:val="28"/>
          <w:szCs w:val="28"/>
          <w:lang w:val="uk-UA"/>
        </w:rPr>
      </w:pPr>
    </w:p>
    <w:p w:rsidR="00ED3FED" w:rsidRDefault="00ED3FED" w:rsidP="0024163B">
      <w:pPr>
        <w:shd w:val="clear" w:color="auto" w:fill="FFFFFF" w:themeFill="background1"/>
        <w:spacing w:line="360" w:lineRule="auto"/>
        <w:jc w:val="center"/>
        <w:rPr>
          <w:b/>
          <w:bCs/>
          <w:color w:val="943634" w:themeColor="accent2" w:themeShade="BF"/>
          <w:sz w:val="28"/>
          <w:szCs w:val="28"/>
          <w:lang w:val="uk-UA"/>
        </w:rPr>
      </w:pPr>
    </w:p>
    <w:p w:rsidR="009D5312" w:rsidRDefault="009D5312" w:rsidP="0024163B">
      <w:pPr>
        <w:shd w:val="clear" w:color="auto" w:fill="FFFFFF" w:themeFill="background1"/>
        <w:spacing w:line="360" w:lineRule="auto"/>
        <w:jc w:val="center"/>
        <w:rPr>
          <w:b/>
          <w:bCs/>
          <w:color w:val="943634" w:themeColor="accent2" w:themeShade="BF"/>
          <w:sz w:val="28"/>
          <w:szCs w:val="28"/>
          <w:lang w:val="uk-UA"/>
        </w:rPr>
      </w:pPr>
    </w:p>
    <w:p w:rsidR="00801D3A" w:rsidRDefault="00801D3A" w:rsidP="0024163B">
      <w:pPr>
        <w:shd w:val="clear" w:color="auto" w:fill="FFFFFF" w:themeFill="background1"/>
        <w:spacing w:line="360" w:lineRule="auto"/>
        <w:jc w:val="center"/>
        <w:rPr>
          <w:b/>
          <w:bCs/>
          <w:color w:val="943634" w:themeColor="accent2" w:themeShade="BF"/>
          <w:sz w:val="28"/>
          <w:szCs w:val="28"/>
          <w:lang w:val="uk-UA"/>
        </w:rPr>
      </w:pPr>
    </w:p>
    <w:p w:rsidR="00801D3A" w:rsidRDefault="00801D3A" w:rsidP="0024163B">
      <w:pPr>
        <w:shd w:val="clear" w:color="auto" w:fill="FFFFFF" w:themeFill="background1"/>
        <w:spacing w:line="360" w:lineRule="auto"/>
        <w:jc w:val="center"/>
        <w:rPr>
          <w:b/>
          <w:bCs/>
          <w:color w:val="943634" w:themeColor="accent2" w:themeShade="BF"/>
          <w:sz w:val="28"/>
          <w:szCs w:val="28"/>
          <w:lang w:val="uk-UA"/>
        </w:rPr>
      </w:pPr>
    </w:p>
    <w:p w:rsidR="00801D3A" w:rsidRDefault="00801D3A" w:rsidP="0024163B">
      <w:pPr>
        <w:shd w:val="clear" w:color="auto" w:fill="FFFFFF" w:themeFill="background1"/>
        <w:spacing w:line="360" w:lineRule="auto"/>
        <w:jc w:val="center"/>
        <w:rPr>
          <w:b/>
          <w:bCs/>
          <w:color w:val="943634" w:themeColor="accent2" w:themeShade="BF"/>
          <w:sz w:val="28"/>
          <w:szCs w:val="28"/>
          <w:lang w:val="uk-UA"/>
        </w:rPr>
      </w:pPr>
    </w:p>
    <w:p w:rsidR="00601AFF" w:rsidRDefault="00601AFF" w:rsidP="0024163B">
      <w:pPr>
        <w:shd w:val="clear" w:color="auto" w:fill="FFFFFF" w:themeFill="background1"/>
        <w:spacing w:line="360" w:lineRule="auto"/>
        <w:jc w:val="center"/>
        <w:rPr>
          <w:b/>
          <w:bCs/>
          <w:color w:val="943634" w:themeColor="accent2" w:themeShade="BF"/>
          <w:sz w:val="28"/>
          <w:szCs w:val="28"/>
          <w:lang w:val="uk-UA"/>
        </w:rPr>
      </w:pPr>
    </w:p>
    <w:p w:rsidR="009D5312" w:rsidRDefault="001239B6" w:rsidP="001239B6">
      <w:pPr>
        <w:pStyle w:val="a7"/>
        <w:shd w:val="clear" w:color="auto" w:fill="FFFFFF"/>
        <w:spacing w:before="0" w:beforeAutospacing="0" w:after="0" w:afterAutospacing="0"/>
        <w:jc w:val="center"/>
        <w:rPr>
          <w:rStyle w:val="a6"/>
          <w:i/>
          <w:color w:val="C00000"/>
          <w:lang w:val="uk-UA"/>
        </w:rPr>
      </w:pPr>
      <w:r>
        <w:rPr>
          <w:b/>
          <w:bCs/>
          <w:color w:val="943634" w:themeColor="accent2" w:themeShade="BF"/>
          <w:sz w:val="28"/>
          <w:szCs w:val="28"/>
          <w:lang w:val="uk-UA"/>
        </w:rPr>
        <w:t xml:space="preserve">РОЗДІЛ </w:t>
      </w:r>
      <w:r>
        <w:rPr>
          <w:b/>
          <w:bCs/>
          <w:color w:val="943634" w:themeColor="accent2" w:themeShade="BF"/>
          <w:sz w:val="28"/>
          <w:szCs w:val="28"/>
          <w:lang w:val="en-US"/>
        </w:rPr>
        <w:t>I</w:t>
      </w:r>
      <w:r>
        <w:rPr>
          <w:b/>
          <w:bCs/>
          <w:color w:val="943634" w:themeColor="accent2" w:themeShade="BF"/>
          <w:sz w:val="28"/>
          <w:szCs w:val="28"/>
          <w:lang w:val="uk-UA"/>
        </w:rPr>
        <w:t>ІІ</w:t>
      </w:r>
      <w:r w:rsidRPr="002262B7">
        <w:rPr>
          <w:b/>
          <w:bCs/>
          <w:color w:val="943634" w:themeColor="accent2" w:themeShade="BF"/>
          <w:sz w:val="28"/>
          <w:szCs w:val="28"/>
        </w:rPr>
        <w:t>.</w:t>
      </w:r>
    </w:p>
    <w:p w:rsidR="00790967" w:rsidRPr="00E35E0D" w:rsidRDefault="005B7F27" w:rsidP="00790967">
      <w:pPr>
        <w:pStyle w:val="a7"/>
        <w:shd w:val="clear" w:color="auto" w:fill="FFFFFF"/>
        <w:spacing w:before="0" w:beforeAutospacing="0" w:after="0" w:afterAutospacing="0"/>
        <w:ind w:firstLine="6237"/>
        <w:jc w:val="both"/>
        <w:rPr>
          <w:i/>
          <w:color w:val="C00000"/>
        </w:rPr>
      </w:pPr>
      <w:r>
        <w:rPr>
          <w:rStyle w:val="a6"/>
          <w:i/>
          <w:color w:val="C00000"/>
          <w:lang w:val="uk-UA"/>
        </w:rPr>
        <w:t>…</w:t>
      </w:r>
      <w:r w:rsidR="00790967" w:rsidRPr="00E35E0D">
        <w:rPr>
          <w:rStyle w:val="a6"/>
          <w:i/>
          <w:color w:val="C00000"/>
        </w:rPr>
        <w:t>Ти кажеш не було голодомору?</w:t>
      </w:r>
    </w:p>
    <w:p w:rsidR="00790967" w:rsidRPr="00E35E0D" w:rsidRDefault="00790967" w:rsidP="00790967">
      <w:pPr>
        <w:pStyle w:val="a7"/>
        <w:shd w:val="clear" w:color="auto" w:fill="FFFFFF"/>
        <w:spacing w:before="0" w:beforeAutospacing="0" w:after="0" w:afterAutospacing="0"/>
        <w:ind w:firstLine="6237"/>
        <w:jc w:val="both"/>
        <w:rPr>
          <w:i/>
          <w:color w:val="C00000"/>
        </w:rPr>
      </w:pPr>
      <w:r w:rsidRPr="00E35E0D">
        <w:rPr>
          <w:rStyle w:val="a6"/>
          <w:i/>
          <w:color w:val="C00000"/>
        </w:rPr>
        <w:t>І не було голодного села?</w:t>
      </w:r>
    </w:p>
    <w:p w:rsidR="00790967" w:rsidRPr="00E35E0D" w:rsidRDefault="00790967" w:rsidP="00790967">
      <w:pPr>
        <w:pStyle w:val="a7"/>
        <w:shd w:val="clear" w:color="auto" w:fill="FFFFFF"/>
        <w:spacing w:before="0" w:beforeAutospacing="0" w:after="0" w:afterAutospacing="0"/>
        <w:ind w:firstLine="6237"/>
        <w:jc w:val="both"/>
        <w:rPr>
          <w:i/>
          <w:color w:val="C00000"/>
        </w:rPr>
      </w:pPr>
      <w:r w:rsidRPr="00E35E0D">
        <w:rPr>
          <w:rStyle w:val="a6"/>
          <w:i/>
          <w:color w:val="C00000"/>
        </w:rPr>
        <w:t>А бачив ти в селі пусту комору,</w:t>
      </w:r>
    </w:p>
    <w:p w:rsidR="00790967" w:rsidRPr="00E35E0D" w:rsidRDefault="00790967" w:rsidP="00790967">
      <w:pPr>
        <w:pStyle w:val="a7"/>
        <w:shd w:val="clear" w:color="auto" w:fill="FFFFFF"/>
        <w:spacing w:before="0" w:beforeAutospacing="0" w:after="0" w:afterAutospacing="0"/>
        <w:ind w:firstLine="6237"/>
        <w:jc w:val="both"/>
        <w:rPr>
          <w:rStyle w:val="a6"/>
          <w:i/>
          <w:color w:val="C00000"/>
          <w:lang w:val="uk-UA"/>
        </w:rPr>
      </w:pPr>
      <w:r w:rsidRPr="00E35E0D">
        <w:rPr>
          <w:rStyle w:val="a6"/>
          <w:i/>
          <w:color w:val="C00000"/>
        </w:rPr>
        <w:t>З якої зерно вимили до тла?</w:t>
      </w:r>
      <w:r w:rsidRPr="00E35E0D">
        <w:rPr>
          <w:rStyle w:val="a6"/>
          <w:i/>
          <w:color w:val="C00000"/>
          <w:lang w:val="uk-UA"/>
        </w:rPr>
        <w:t>...</w:t>
      </w:r>
    </w:p>
    <w:p w:rsidR="00790967" w:rsidRDefault="00790967" w:rsidP="00790967">
      <w:pPr>
        <w:shd w:val="clear" w:color="auto" w:fill="FFFFFF" w:themeFill="background1"/>
        <w:spacing w:line="360" w:lineRule="auto"/>
        <w:ind w:firstLine="8789"/>
        <w:jc w:val="both"/>
        <w:rPr>
          <w:b/>
          <w:bCs/>
          <w:color w:val="943634" w:themeColor="accent2" w:themeShade="BF"/>
          <w:sz w:val="28"/>
          <w:szCs w:val="28"/>
          <w:lang w:val="uk-UA"/>
        </w:rPr>
      </w:pPr>
      <w:r>
        <w:rPr>
          <w:rStyle w:val="a6"/>
          <w:color w:val="C00000"/>
          <w:lang w:val="uk-UA"/>
        </w:rPr>
        <w:t>Д. Білоус</w:t>
      </w:r>
    </w:p>
    <w:p w:rsidR="001239B6" w:rsidRDefault="001239B6" w:rsidP="0024163B">
      <w:pPr>
        <w:shd w:val="clear" w:color="auto" w:fill="FFFFFF" w:themeFill="background1"/>
        <w:spacing w:line="360" w:lineRule="auto"/>
        <w:jc w:val="center"/>
        <w:rPr>
          <w:b/>
          <w:bCs/>
          <w:color w:val="943634" w:themeColor="accent2" w:themeShade="BF"/>
          <w:sz w:val="28"/>
          <w:szCs w:val="28"/>
          <w:lang w:val="uk-UA"/>
        </w:rPr>
      </w:pPr>
    </w:p>
    <w:p w:rsidR="00555B37" w:rsidRPr="006C2F94" w:rsidRDefault="00555B37" w:rsidP="006C2F94">
      <w:pPr>
        <w:shd w:val="clear" w:color="auto" w:fill="FFFFFF" w:themeFill="background1"/>
        <w:spacing w:line="360" w:lineRule="auto"/>
        <w:jc w:val="center"/>
        <w:rPr>
          <w:b/>
          <w:bCs/>
          <w:color w:val="943634" w:themeColor="accent2" w:themeShade="BF"/>
          <w:sz w:val="28"/>
          <w:szCs w:val="28"/>
          <w:lang w:val="uk-UA"/>
        </w:rPr>
      </w:pPr>
      <w:r w:rsidRPr="002262B7">
        <w:rPr>
          <w:b/>
          <w:bCs/>
          <w:color w:val="943634" w:themeColor="accent2" w:themeShade="BF"/>
          <w:sz w:val="28"/>
          <w:szCs w:val="28"/>
        </w:rPr>
        <w:t>МЕТА ПРОВЕДЕННЯ ЗАХОДІВ</w:t>
      </w:r>
      <w:r w:rsidR="006C2F94">
        <w:rPr>
          <w:b/>
          <w:bCs/>
          <w:color w:val="943634" w:themeColor="accent2" w:themeShade="BF"/>
          <w:sz w:val="28"/>
          <w:szCs w:val="28"/>
          <w:lang w:val="uk-UA"/>
        </w:rPr>
        <w:t xml:space="preserve"> </w:t>
      </w:r>
      <w:r w:rsidRPr="002262B7">
        <w:rPr>
          <w:b/>
          <w:bCs/>
          <w:color w:val="943634" w:themeColor="accent2" w:themeShade="BF"/>
          <w:sz w:val="28"/>
          <w:szCs w:val="28"/>
        </w:rPr>
        <w:t>З УШАНУВАННЯ ПАМ’ЯТІ ЗАГИБЛИХ ВІД ГОЛОДОМОРУ:</w:t>
      </w:r>
    </w:p>
    <w:p w:rsidR="00555B37" w:rsidRPr="00555B37" w:rsidRDefault="00555B37" w:rsidP="0024163B">
      <w:pPr>
        <w:pStyle w:val="a4"/>
        <w:numPr>
          <w:ilvl w:val="0"/>
          <w:numId w:val="27"/>
        </w:numPr>
        <w:shd w:val="clear" w:color="auto" w:fill="FFFFFF" w:themeFill="background1"/>
        <w:spacing w:line="360" w:lineRule="auto"/>
        <w:ind w:left="0" w:firstLine="360"/>
        <w:jc w:val="both"/>
        <w:rPr>
          <w:rFonts w:ascii="Times New Roman" w:hAnsi="Times New Roman"/>
          <w:sz w:val="28"/>
          <w:szCs w:val="28"/>
        </w:rPr>
      </w:pPr>
      <w:r w:rsidRPr="00555B37">
        <w:rPr>
          <w:rFonts w:ascii="Times New Roman" w:hAnsi="Times New Roman"/>
          <w:sz w:val="28"/>
          <w:szCs w:val="28"/>
        </w:rPr>
        <w:t xml:space="preserve">поглибити знання </w:t>
      </w:r>
      <w:r>
        <w:rPr>
          <w:rFonts w:ascii="Times New Roman" w:hAnsi="Times New Roman"/>
          <w:sz w:val="28"/>
          <w:szCs w:val="28"/>
          <w:lang w:val="uk-UA"/>
        </w:rPr>
        <w:t>громадськості</w:t>
      </w:r>
      <w:r w:rsidRPr="00555B37">
        <w:rPr>
          <w:rFonts w:ascii="Times New Roman" w:hAnsi="Times New Roman"/>
          <w:sz w:val="28"/>
          <w:szCs w:val="28"/>
        </w:rPr>
        <w:t xml:space="preserve"> про Голодомор як геноциду Українського народу, його причини, перебіг і наслідки;</w:t>
      </w:r>
    </w:p>
    <w:p w:rsidR="00555B37" w:rsidRPr="00555B37" w:rsidRDefault="00555B37" w:rsidP="0024163B">
      <w:pPr>
        <w:pStyle w:val="a4"/>
        <w:numPr>
          <w:ilvl w:val="0"/>
          <w:numId w:val="27"/>
        </w:numPr>
        <w:shd w:val="clear" w:color="auto" w:fill="FFFFFF" w:themeFill="background1"/>
        <w:spacing w:line="360" w:lineRule="auto"/>
        <w:ind w:left="0" w:firstLine="360"/>
        <w:jc w:val="both"/>
        <w:rPr>
          <w:rFonts w:ascii="Times New Roman" w:hAnsi="Times New Roman"/>
          <w:sz w:val="28"/>
          <w:szCs w:val="28"/>
        </w:rPr>
      </w:pPr>
      <w:r w:rsidRPr="00555B37">
        <w:rPr>
          <w:rFonts w:ascii="Times New Roman" w:hAnsi="Times New Roman"/>
          <w:sz w:val="28"/>
          <w:szCs w:val="28"/>
        </w:rPr>
        <w:t xml:space="preserve">акцентувати </w:t>
      </w:r>
      <w:r>
        <w:rPr>
          <w:rFonts w:ascii="Times New Roman" w:hAnsi="Times New Roman"/>
          <w:sz w:val="28"/>
          <w:szCs w:val="28"/>
          <w:lang w:val="uk-UA"/>
        </w:rPr>
        <w:t xml:space="preserve">увагу </w:t>
      </w:r>
      <w:r w:rsidRPr="00555B37">
        <w:rPr>
          <w:rFonts w:ascii="Times New Roman" w:hAnsi="Times New Roman"/>
          <w:sz w:val="28"/>
          <w:szCs w:val="28"/>
        </w:rPr>
        <w:t>натому, що Голодомор 1932 – 1933 років був наслідком не стихійного лиха, а спланованих системних заходів тоталітарного комуністичного режиму, був злочином геноциду;</w:t>
      </w:r>
    </w:p>
    <w:p w:rsidR="00555B37" w:rsidRPr="00555B37" w:rsidRDefault="00555B37" w:rsidP="0024163B">
      <w:pPr>
        <w:pStyle w:val="a4"/>
        <w:numPr>
          <w:ilvl w:val="0"/>
          <w:numId w:val="27"/>
        </w:numPr>
        <w:shd w:val="clear" w:color="auto" w:fill="FFFFFF" w:themeFill="background1"/>
        <w:spacing w:line="360" w:lineRule="auto"/>
        <w:ind w:left="0" w:firstLine="360"/>
        <w:jc w:val="both"/>
        <w:rPr>
          <w:rFonts w:ascii="Times New Roman" w:hAnsi="Times New Roman"/>
          <w:sz w:val="28"/>
          <w:szCs w:val="28"/>
        </w:rPr>
      </w:pPr>
      <w:r w:rsidRPr="00555B37">
        <w:rPr>
          <w:rFonts w:ascii="Times New Roman" w:hAnsi="Times New Roman"/>
          <w:sz w:val="28"/>
          <w:szCs w:val="28"/>
        </w:rPr>
        <w:t>наголосити на сміливому чині Людей Правди та особливостях їх внеску у викриття злочинів комуністичного режиму;</w:t>
      </w:r>
    </w:p>
    <w:p w:rsidR="00555B37" w:rsidRPr="00555B37" w:rsidRDefault="00555B37" w:rsidP="0024163B">
      <w:pPr>
        <w:pStyle w:val="a4"/>
        <w:numPr>
          <w:ilvl w:val="0"/>
          <w:numId w:val="27"/>
        </w:numPr>
        <w:shd w:val="clear" w:color="auto" w:fill="FFFFFF" w:themeFill="background1"/>
        <w:spacing w:line="360" w:lineRule="auto"/>
        <w:ind w:left="0" w:firstLine="360"/>
        <w:jc w:val="both"/>
        <w:rPr>
          <w:rFonts w:ascii="Times New Roman" w:hAnsi="Times New Roman"/>
          <w:sz w:val="28"/>
          <w:szCs w:val="28"/>
        </w:rPr>
      </w:pPr>
      <w:r>
        <w:rPr>
          <w:rFonts w:ascii="Times New Roman" w:hAnsi="Times New Roman"/>
          <w:sz w:val="28"/>
          <w:szCs w:val="28"/>
        </w:rPr>
        <w:t xml:space="preserve">сприяти розвитку </w:t>
      </w:r>
      <w:r>
        <w:rPr>
          <w:rFonts w:ascii="Times New Roman" w:hAnsi="Times New Roman"/>
          <w:sz w:val="28"/>
          <w:szCs w:val="28"/>
          <w:lang w:val="uk-UA"/>
        </w:rPr>
        <w:t>у</w:t>
      </w:r>
      <w:r w:rsidRPr="00555B37">
        <w:rPr>
          <w:rFonts w:ascii="Times New Roman" w:hAnsi="Times New Roman"/>
          <w:sz w:val="28"/>
          <w:szCs w:val="28"/>
        </w:rPr>
        <w:t>сіх видів інтелекту (академічному, практичному, креативному, емоційному й соціальному) як головної умови всебічного розвитку особистості, її самореалізації як громадянина України;</w:t>
      </w:r>
    </w:p>
    <w:p w:rsidR="00555B37" w:rsidRPr="00555B37" w:rsidRDefault="00555B37" w:rsidP="0024163B">
      <w:pPr>
        <w:pStyle w:val="a4"/>
        <w:numPr>
          <w:ilvl w:val="0"/>
          <w:numId w:val="27"/>
        </w:numPr>
        <w:shd w:val="clear" w:color="auto" w:fill="FFFFFF" w:themeFill="background1"/>
        <w:spacing w:line="360" w:lineRule="auto"/>
        <w:ind w:left="0" w:firstLine="360"/>
        <w:jc w:val="both"/>
        <w:rPr>
          <w:rFonts w:ascii="Times New Roman" w:hAnsi="Times New Roman"/>
          <w:sz w:val="28"/>
          <w:szCs w:val="28"/>
        </w:rPr>
      </w:pPr>
      <w:r w:rsidRPr="00555B37">
        <w:rPr>
          <w:rFonts w:ascii="Times New Roman" w:hAnsi="Times New Roman"/>
          <w:sz w:val="28"/>
          <w:szCs w:val="28"/>
        </w:rPr>
        <w:t>виховувати почуття стурбованості долею невинних жертв тоталітарного режиму, навчати сприймати чужу біду та біль як свій власний;</w:t>
      </w:r>
    </w:p>
    <w:p w:rsidR="00555B37" w:rsidRPr="00555B37" w:rsidRDefault="00555B37" w:rsidP="0024163B">
      <w:pPr>
        <w:pStyle w:val="a4"/>
        <w:numPr>
          <w:ilvl w:val="0"/>
          <w:numId w:val="27"/>
        </w:numPr>
        <w:shd w:val="clear" w:color="auto" w:fill="FFFFFF" w:themeFill="background1"/>
        <w:spacing w:line="360" w:lineRule="auto"/>
        <w:ind w:left="0" w:firstLine="360"/>
        <w:jc w:val="both"/>
        <w:rPr>
          <w:rFonts w:ascii="Times New Roman" w:hAnsi="Times New Roman"/>
          <w:sz w:val="28"/>
          <w:szCs w:val="28"/>
        </w:rPr>
      </w:pPr>
      <w:r w:rsidRPr="00555B37">
        <w:rPr>
          <w:rFonts w:ascii="Times New Roman" w:hAnsi="Times New Roman"/>
          <w:sz w:val="28"/>
          <w:szCs w:val="28"/>
        </w:rPr>
        <w:t xml:space="preserve">залучення молоді до меморіальних заходів із вшанування пам’яті жертв геноциду Українського народу – Голодомору 1932 – 1933 </w:t>
      </w:r>
      <w:r w:rsidR="00FD11D3">
        <w:rPr>
          <w:rFonts w:ascii="Times New Roman" w:hAnsi="Times New Roman"/>
          <w:sz w:val="28"/>
          <w:szCs w:val="28"/>
        </w:rPr>
        <w:t>років в Україні, зокрема акції «Запали свічку»</w:t>
      </w:r>
      <w:r w:rsidRPr="00555B37">
        <w:rPr>
          <w:rFonts w:ascii="Times New Roman" w:hAnsi="Times New Roman"/>
          <w:sz w:val="28"/>
          <w:szCs w:val="28"/>
        </w:rPr>
        <w:t>.</w:t>
      </w:r>
    </w:p>
    <w:p w:rsidR="001A172E" w:rsidRDefault="001A172E" w:rsidP="00790E6E">
      <w:pPr>
        <w:shd w:val="clear" w:color="auto" w:fill="FFFFFF" w:themeFill="background1"/>
        <w:spacing w:line="360" w:lineRule="auto"/>
        <w:ind w:firstLine="708"/>
        <w:jc w:val="both"/>
        <w:rPr>
          <w:sz w:val="28"/>
          <w:szCs w:val="28"/>
        </w:rPr>
      </w:pPr>
    </w:p>
    <w:p w:rsidR="001A172E" w:rsidRDefault="001A172E" w:rsidP="00790E6E">
      <w:pPr>
        <w:shd w:val="clear" w:color="auto" w:fill="FFFFFF" w:themeFill="background1"/>
        <w:spacing w:line="360" w:lineRule="auto"/>
        <w:ind w:firstLine="708"/>
        <w:jc w:val="both"/>
        <w:rPr>
          <w:sz w:val="28"/>
          <w:szCs w:val="28"/>
        </w:rPr>
      </w:pPr>
    </w:p>
    <w:p w:rsidR="004373DA" w:rsidRDefault="004373DA" w:rsidP="00470B06">
      <w:pPr>
        <w:spacing w:line="360" w:lineRule="auto"/>
        <w:jc w:val="both"/>
        <w:rPr>
          <w:b/>
          <w:sz w:val="28"/>
          <w:szCs w:val="28"/>
          <w:lang w:val="uk-UA"/>
        </w:rPr>
      </w:pPr>
    </w:p>
    <w:p w:rsidR="003B363C" w:rsidRDefault="003B363C" w:rsidP="00983F80">
      <w:pPr>
        <w:shd w:val="clear" w:color="auto" w:fill="FFFFFF" w:themeFill="background1"/>
        <w:spacing w:line="360" w:lineRule="auto"/>
        <w:jc w:val="center"/>
        <w:outlineLvl w:val="0"/>
        <w:rPr>
          <w:b/>
          <w:iCs/>
          <w:color w:val="943634" w:themeColor="accent2" w:themeShade="BF"/>
          <w:sz w:val="28"/>
          <w:szCs w:val="28"/>
          <w:lang w:val="uk-UA"/>
        </w:rPr>
      </w:pPr>
    </w:p>
    <w:p w:rsidR="00942DC8" w:rsidRPr="002E52F8" w:rsidRDefault="00942DC8" w:rsidP="006333D7">
      <w:pPr>
        <w:shd w:val="clear" w:color="auto" w:fill="FFFFFF" w:themeFill="background1"/>
        <w:spacing w:line="360" w:lineRule="auto"/>
        <w:outlineLvl w:val="0"/>
        <w:rPr>
          <w:b/>
          <w:iCs/>
          <w:color w:val="943634" w:themeColor="accent2" w:themeShade="BF"/>
          <w:sz w:val="28"/>
          <w:szCs w:val="28"/>
        </w:rPr>
      </w:pPr>
    </w:p>
    <w:p w:rsidR="00942DC8" w:rsidRDefault="00942DC8" w:rsidP="00983F80">
      <w:pPr>
        <w:shd w:val="clear" w:color="auto" w:fill="FFFFFF" w:themeFill="background1"/>
        <w:spacing w:line="360" w:lineRule="auto"/>
        <w:jc w:val="center"/>
        <w:outlineLvl w:val="0"/>
        <w:rPr>
          <w:b/>
          <w:iCs/>
          <w:color w:val="943634" w:themeColor="accent2" w:themeShade="BF"/>
          <w:sz w:val="28"/>
          <w:szCs w:val="28"/>
          <w:lang w:val="uk-UA"/>
        </w:rPr>
      </w:pPr>
    </w:p>
    <w:p w:rsidR="00836EA7" w:rsidRDefault="00836EA7" w:rsidP="00983F80">
      <w:pPr>
        <w:shd w:val="clear" w:color="auto" w:fill="FFFFFF" w:themeFill="background1"/>
        <w:spacing w:line="360" w:lineRule="auto"/>
        <w:jc w:val="center"/>
        <w:outlineLvl w:val="0"/>
        <w:rPr>
          <w:b/>
          <w:iCs/>
          <w:color w:val="943634" w:themeColor="accent2" w:themeShade="BF"/>
          <w:sz w:val="28"/>
          <w:szCs w:val="28"/>
          <w:lang w:val="uk-UA"/>
        </w:rPr>
      </w:pPr>
    </w:p>
    <w:p w:rsidR="002A576C" w:rsidRDefault="002A576C" w:rsidP="00983F80">
      <w:pPr>
        <w:shd w:val="clear" w:color="auto" w:fill="FFFFFF" w:themeFill="background1"/>
        <w:spacing w:line="360" w:lineRule="auto"/>
        <w:jc w:val="center"/>
        <w:outlineLvl w:val="0"/>
        <w:rPr>
          <w:b/>
          <w:iCs/>
          <w:color w:val="943634" w:themeColor="accent2" w:themeShade="BF"/>
          <w:sz w:val="28"/>
          <w:szCs w:val="28"/>
          <w:lang w:val="uk-UA"/>
        </w:rPr>
      </w:pPr>
    </w:p>
    <w:p w:rsidR="004E58C4" w:rsidRDefault="004E58C4" w:rsidP="00983F80">
      <w:pPr>
        <w:shd w:val="clear" w:color="auto" w:fill="FFFFFF" w:themeFill="background1"/>
        <w:spacing w:line="360" w:lineRule="auto"/>
        <w:jc w:val="center"/>
        <w:outlineLvl w:val="0"/>
        <w:rPr>
          <w:b/>
          <w:iCs/>
          <w:color w:val="943634" w:themeColor="accent2" w:themeShade="BF"/>
          <w:sz w:val="28"/>
          <w:szCs w:val="28"/>
          <w:lang w:val="uk-UA"/>
        </w:rPr>
      </w:pPr>
    </w:p>
    <w:p w:rsidR="004A1247" w:rsidRDefault="00555B37" w:rsidP="00983F80">
      <w:pPr>
        <w:shd w:val="clear" w:color="auto" w:fill="FFFFFF" w:themeFill="background1"/>
        <w:spacing w:line="360" w:lineRule="auto"/>
        <w:jc w:val="center"/>
        <w:outlineLvl w:val="0"/>
        <w:rPr>
          <w:b/>
          <w:bCs/>
          <w:caps/>
          <w:color w:val="943634" w:themeColor="accent2" w:themeShade="BF"/>
          <w:kern w:val="36"/>
          <w:sz w:val="28"/>
          <w:szCs w:val="28"/>
          <w:lang w:val="uk-UA"/>
        </w:rPr>
      </w:pPr>
      <w:r w:rsidRPr="007F4ACA">
        <w:rPr>
          <w:b/>
          <w:bCs/>
          <w:caps/>
          <w:color w:val="943634" w:themeColor="accent2" w:themeShade="BF"/>
          <w:kern w:val="36"/>
          <w:sz w:val="28"/>
          <w:szCs w:val="28"/>
          <w:lang w:val="uk-UA"/>
        </w:rPr>
        <w:t>ВИСНОВКИ</w:t>
      </w:r>
    </w:p>
    <w:p w:rsidR="00026AE6" w:rsidRPr="00751A27" w:rsidRDefault="00182707" w:rsidP="00AF5162">
      <w:pPr>
        <w:shd w:val="clear" w:color="auto" w:fill="FFFFFF" w:themeFill="background1"/>
        <w:ind w:firstLine="6521"/>
        <w:jc w:val="both"/>
        <w:outlineLvl w:val="0"/>
        <w:rPr>
          <w:b/>
          <w:i/>
          <w:color w:val="C00000"/>
          <w:lang w:val="uk-UA"/>
        </w:rPr>
      </w:pPr>
      <w:r w:rsidRPr="00751A27">
        <w:rPr>
          <w:b/>
          <w:i/>
          <w:color w:val="C00000"/>
          <w:lang w:val="uk-UA"/>
        </w:rPr>
        <w:t>«Мертвим нікому довіритися,</w:t>
      </w:r>
    </w:p>
    <w:p w:rsidR="00026AE6" w:rsidRPr="00751A27" w:rsidRDefault="00182707" w:rsidP="00AF5162">
      <w:pPr>
        <w:shd w:val="clear" w:color="auto" w:fill="FFFFFF" w:themeFill="background1"/>
        <w:ind w:firstLine="6521"/>
        <w:jc w:val="both"/>
        <w:outlineLvl w:val="0"/>
        <w:rPr>
          <w:b/>
          <w:i/>
          <w:color w:val="C00000"/>
          <w:lang w:val="uk-UA"/>
        </w:rPr>
      </w:pPr>
      <w:r w:rsidRPr="00751A27">
        <w:rPr>
          <w:b/>
          <w:i/>
          <w:color w:val="C00000"/>
          <w:lang w:val="uk-UA"/>
        </w:rPr>
        <w:t xml:space="preserve">крім живих, - і нам треба </w:t>
      </w:r>
    </w:p>
    <w:p w:rsidR="00026AE6" w:rsidRPr="00751A27" w:rsidRDefault="00182707" w:rsidP="00AF5162">
      <w:pPr>
        <w:shd w:val="clear" w:color="auto" w:fill="FFFFFF" w:themeFill="background1"/>
        <w:ind w:firstLine="6521"/>
        <w:jc w:val="both"/>
        <w:outlineLvl w:val="0"/>
        <w:rPr>
          <w:b/>
          <w:i/>
          <w:color w:val="C00000"/>
          <w:lang w:val="uk-UA"/>
        </w:rPr>
      </w:pPr>
      <w:r w:rsidRPr="00751A27">
        <w:rPr>
          <w:b/>
          <w:i/>
          <w:color w:val="C00000"/>
          <w:lang w:val="uk-UA"/>
        </w:rPr>
        <w:t xml:space="preserve">так жити, щоб смерть </w:t>
      </w:r>
    </w:p>
    <w:p w:rsidR="00026AE6" w:rsidRPr="00751A27" w:rsidRDefault="006F7972" w:rsidP="00AF5162">
      <w:pPr>
        <w:shd w:val="clear" w:color="auto" w:fill="FFFFFF" w:themeFill="background1"/>
        <w:ind w:firstLine="6521"/>
        <w:jc w:val="both"/>
        <w:outlineLvl w:val="0"/>
        <w:rPr>
          <w:b/>
          <w:i/>
          <w:color w:val="C00000"/>
          <w:lang w:val="uk-UA"/>
        </w:rPr>
      </w:pPr>
      <w:r w:rsidRPr="00751A27">
        <w:rPr>
          <w:b/>
          <w:i/>
          <w:color w:val="C00000"/>
          <w:lang w:val="uk-UA"/>
        </w:rPr>
        <w:t>інших людей була виправдана</w:t>
      </w:r>
    </w:p>
    <w:p w:rsidR="00026AE6" w:rsidRPr="00751A27" w:rsidRDefault="00182707" w:rsidP="00AF5162">
      <w:pPr>
        <w:shd w:val="clear" w:color="auto" w:fill="FFFFFF" w:themeFill="background1"/>
        <w:ind w:firstLine="6521"/>
        <w:jc w:val="both"/>
        <w:outlineLvl w:val="0"/>
        <w:rPr>
          <w:b/>
          <w:i/>
          <w:color w:val="C00000"/>
          <w:lang w:val="uk-UA"/>
        </w:rPr>
      </w:pPr>
      <w:r w:rsidRPr="00751A27">
        <w:rPr>
          <w:b/>
          <w:i/>
          <w:color w:val="C00000"/>
          <w:lang w:val="uk-UA"/>
        </w:rPr>
        <w:t xml:space="preserve">щасливою і вільною долею </w:t>
      </w:r>
    </w:p>
    <w:p w:rsidR="00026AE6" w:rsidRPr="00751A27" w:rsidRDefault="00182707" w:rsidP="00AF5162">
      <w:pPr>
        <w:shd w:val="clear" w:color="auto" w:fill="FFFFFF" w:themeFill="background1"/>
        <w:ind w:firstLine="6521"/>
        <w:jc w:val="both"/>
        <w:outlineLvl w:val="0"/>
        <w:rPr>
          <w:b/>
          <w:i/>
          <w:color w:val="C00000"/>
          <w:lang w:val="uk-UA"/>
        </w:rPr>
      </w:pPr>
      <w:r w:rsidRPr="00751A27">
        <w:rPr>
          <w:b/>
          <w:i/>
          <w:color w:val="C00000"/>
          <w:lang w:val="uk-UA"/>
        </w:rPr>
        <w:t xml:space="preserve">нашого народу, і </w:t>
      </w:r>
      <w:r w:rsidRPr="00751A27">
        <w:rPr>
          <w:b/>
          <w:i/>
          <w:smallCaps/>
          <w:color w:val="C00000"/>
          <w:lang w:val="uk-UA"/>
        </w:rPr>
        <w:t xml:space="preserve">тим </w:t>
      </w:r>
      <w:r w:rsidRPr="00751A27">
        <w:rPr>
          <w:b/>
          <w:i/>
          <w:color w:val="C00000"/>
          <w:lang w:val="uk-UA"/>
        </w:rPr>
        <w:t>була</w:t>
      </w:r>
    </w:p>
    <w:p w:rsidR="00182707" w:rsidRPr="00751A27" w:rsidRDefault="00182707" w:rsidP="00AF5162">
      <w:pPr>
        <w:shd w:val="clear" w:color="auto" w:fill="FFFFFF" w:themeFill="background1"/>
        <w:ind w:firstLine="6521"/>
        <w:jc w:val="both"/>
        <w:outlineLvl w:val="0"/>
        <w:rPr>
          <w:b/>
          <w:i/>
          <w:color w:val="C00000"/>
          <w:lang w:val="uk-UA"/>
        </w:rPr>
      </w:pPr>
      <w:r w:rsidRPr="00751A27">
        <w:rPr>
          <w:b/>
          <w:i/>
          <w:color w:val="C00000"/>
          <w:lang w:val="uk-UA"/>
        </w:rPr>
        <w:t>виправдана їх погибель!»</w:t>
      </w:r>
    </w:p>
    <w:p w:rsidR="00026AE6" w:rsidRPr="00751A27" w:rsidRDefault="00026AE6" w:rsidP="00751A27">
      <w:pPr>
        <w:shd w:val="clear" w:color="auto" w:fill="FFFFFF" w:themeFill="background1"/>
        <w:spacing w:line="360" w:lineRule="auto"/>
        <w:ind w:firstLine="8080"/>
        <w:jc w:val="both"/>
        <w:outlineLvl w:val="0"/>
        <w:rPr>
          <w:b/>
          <w:color w:val="C00000"/>
          <w:lang w:val="uk-UA"/>
        </w:rPr>
      </w:pPr>
      <w:r w:rsidRPr="00751A27">
        <w:rPr>
          <w:b/>
          <w:color w:val="C00000"/>
          <w:lang w:val="uk-UA"/>
        </w:rPr>
        <w:t>О. Міщенко</w:t>
      </w:r>
    </w:p>
    <w:p w:rsidR="00B96B3A" w:rsidRPr="00801D3A" w:rsidRDefault="00B96B3A" w:rsidP="00B96B3A">
      <w:pPr>
        <w:shd w:val="clear" w:color="auto" w:fill="FFFFFF" w:themeFill="background1"/>
        <w:spacing w:line="360" w:lineRule="auto"/>
        <w:ind w:firstLine="708"/>
        <w:jc w:val="both"/>
        <w:rPr>
          <w:sz w:val="28"/>
          <w:szCs w:val="28"/>
          <w:lang w:val="uk-UA"/>
        </w:rPr>
      </w:pPr>
      <w:r w:rsidRPr="00801D3A">
        <w:rPr>
          <w:sz w:val="28"/>
          <w:szCs w:val="28"/>
          <w:lang w:val="uk-UA"/>
        </w:rPr>
        <w:t>Багатовікова історія українського народу сумний літопис життя і смерті народу – великомученика, якому випало достатньо лиха та випробувань. Майже кожне століття позначене голодними роками,чужоземними навалами,руйнівними війнами.</w:t>
      </w:r>
    </w:p>
    <w:p w:rsidR="00B96B3A" w:rsidRPr="00801D3A" w:rsidRDefault="00B96B3A" w:rsidP="00B96B3A">
      <w:pPr>
        <w:shd w:val="clear" w:color="auto" w:fill="FFFFFF" w:themeFill="background1"/>
        <w:spacing w:line="360" w:lineRule="auto"/>
        <w:ind w:firstLine="708"/>
        <w:jc w:val="both"/>
        <w:rPr>
          <w:sz w:val="28"/>
          <w:szCs w:val="28"/>
          <w:lang w:val="uk-UA"/>
        </w:rPr>
      </w:pPr>
      <w:r w:rsidRPr="00801D3A">
        <w:rPr>
          <w:sz w:val="28"/>
          <w:szCs w:val="28"/>
          <w:lang w:val="uk-UA"/>
        </w:rPr>
        <w:t xml:space="preserve">ХХ ст., без усякого сумніву, є найтяжким у тисячолітній історії українського народу. Дві світові війни, що точилися на українській землі, найбільш руйнівна і кривава громадянська війна, три голоди, майже безперервні репресії сталінської доби переполовинили український народ </w:t>
      </w:r>
      <w:r w:rsidR="00801D3A" w:rsidRPr="00801D3A">
        <w:rPr>
          <w:rStyle w:val="af3"/>
          <w:sz w:val="28"/>
          <w:szCs w:val="28"/>
          <w:lang w:val="uk-UA"/>
        </w:rPr>
        <w:footnoteReference w:id="11"/>
      </w:r>
      <w:r w:rsidRPr="00801D3A">
        <w:rPr>
          <w:sz w:val="28"/>
          <w:szCs w:val="28"/>
          <w:lang w:val="uk-UA"/>
        </w:rPr>
        <w:t>.</w:t>
      </w:r>
    </w:p>
    <w:p w:rsidR="00B96B3A" w:rsidRPr="00801D3A" w:rsidRDefault="00B96B3A" w:rsidP="00B96B3A">
      <w:pPr>
        <w:shd w:val="clear" w:color="auto" w:fill="FFFFFF" w:themeFill="background1"/>
        <w:spacing w:line="360" w:lineRule="auto"/>
        <w:ind w:firstLine="708"/>
        <w:jc w:val="both"/>
        <w:rPr>
          <w:sz w:val="28"/>
          <w:szCs w:val="28"/>
          <w:lang w:val="uk-UA"/>
        </w:rPr>
      </w:pPr>
      <w:r w:rsidRPr="00801D3A">
        <w:rPr>
          <w:sz w:val="28"/>
          <w:szCs w:val="28"/>
          <w:lang w:val="uk-UA"/>
        </w:rPr>
        <w:t>Незаперечним залишається той факт, що голодомор 1932-1933рр.</w:t>
      </w:r>
      <w:r w:rsidR="00A40ADE" w:rsidRPr="00801D3A">
        <w:rPr>
          <w:sz w:val="28"/>
          <w:szCs w:val="28"/>
          <w:lang w:val="uk-UA"/>
        </w:rPr>
        <w:t xml:space="preserve"> – </w:t>
      </w:r>
      <w:r w:rsidRPr="00801D3A">
        <w:rPr>
          <w:sz w:val="28"/>
          <w:szCs w:val="28"/>
          <w:lang w:val="uk-UA"/>
        </w:rPr>
        <w:t xml:space="preserve">це свідома терористична акція комуністичного режиму в Україні. Голод 1932-1933рр.був штучно організований на українській землі. Проаналізовані нами соціально-економічні та політичні причини доводять, що в 1932-1933рр.на Україні були вчинено акт геноциду. Цю думку підтверджують і праці науковців та вчених, які займаються даною проблемою. Дехто з дослідників називає трагічні події 1932-1933рр. – селяноцидом, тобто вбивство селян штучним голодом. </w:t>
      </w:r>
    </w:p>
    <w:p w:rsidR="00B96B3A" w:rsidRPr="007F4B1D" w:rsidRDefault="00B96B3A" w:rsidP="00B96B3A">
      <w:pPr>
        <w:shd w:val="clear" w:color="auto" w:fill="FFFFFF" w:themeFill="background1"/>
        <w:spacing w:line="360" w:lineRule="auto"/>
        <w:ind w:firstLine="708"/>
        <w:jc w:val="both"/>
        <w:rPr>
          <w:sz w:val="28"/>
          <w:szCs w:val="28"/>
          <w:lang w:val="uk-UA"/>
        </w:rPr>
      </w:pPr>
      <w:r w:rsidRPr="007F4B1D">
        <w:rPr>
          <w:sz w:val="28"/>
          <w:szCs w:val="28"/>
          <w:lang w:val="uk-UA"/>
        </w:rPr>
        <w:t xml:space="preserve">В </w:t>
      </w:r>
      <w:r w:rsidR="00A40ADE" w:rsidRPr="007F4B1D">
        <w:rPr>
          <w:sz w:val="28"/>
          <w:szCs w:val="28"/>
          <w:lang w:val="uk-UA"/>
        </w:rPr>
        <w:t>методичних рекомендаціях</w:t>
      </w:r>
      <w:r w:rsidRPr="007F4B1D">
        <w:rPr>
          <w:sz w:val="28"/>
          <w:szCs w:val="28"/>
          <w:lang w:val="uk-UA"/>
        </w:rPr>
        <w:t xml:space="preserve"> зроблено висновок, що політика 30-х рр. в сільському</w:t>
      </w:r>
      <w:r w:rsidR="00A40ADE" w:rsidRPr="007F4B1D">
        <w:rPr>
          <w:sz w:val="28"/>
          <w:szCs w:val="28"/>
          <w:lang w:val="uk-UA"/>
        </w:rPr>
        <w:t xml:space="preserve"> господарстві – була офіційною лінією правлячої комуністичної партії. </w:t>
      </w:r>
      <w:r w:rsidRPr="007F4B1D">
        <w:rPr>
          <w:sz w:val="28"/>
          <w:szCs w:val="28"/>
          <w:lang w:val="uk-UA"/>
        </w:rPr>
        <w:t>Складовою</w:t>
      </w:r>
      <w:r w:rsidR="00A40ADE" w:rsidRPr="007F4B1D">
        <w:rPr>
          <w:sz w:val="28"/>
          <w:szCs w:val="28"/>
          <w:lang w:val="uk-UA"/>
        </w:rPr>
        <w:t>частиною, що призвела до голоду в</w:t>
      </w:r>
      <w:r w:rsidRPr="007F4B1D">
        <w:rPr>
          <w:sz w:val="28"/>
          <w:szCs w:val="28"/>
          <w:lang w:val="uk-UA"/>
        </w:rPr>
        <w:t xml:space="preserve"> Україні, </w:t>
      </w:r>
      <w:r w:rsidR="009E5662" w:rsidRPr="007F4B1D">
        <w:rPr>
          <w:sz w:val="28"/>
          <w:szCs w:val="28"/>
          <w:lang w:val="uk-UA"/>
        </w:rPr>
        <w:t xml:space="preserve">стала суцільна колективізація, </w:t>
      </w:r>
      <w:r w:rsidRPr="007F4B1D">
        <w:rPr>
          <w:sz w:val="28"/>
          <w:szCs w:val="28"/>
          <w:lang w:val="uk-UA"/>
        </w:rPr>
        <w:t xml:space="preserve">якаявляла </w:t>
      </w:r>
      <w:r w:rsidR="00A40ADE" w:rsidRPr="007F4B1D">
        <w:rPr>
          <w:sz w:val="28"/>
          <w:szCs w:val="28"/>
          <w:lang w:val="uk-UA"/>
        </w:rPr>
        <w:t>собою «</w:t>
      </w:r>
      <w:r w:rsidRPr="007F4B1D">
        <w:rPr>
          <w:sz w:val="28"/>
          <w:szCs w:val="28"/>
          <w:lang w:val="uk-UA"/>
        </w:rPr>
        <w:t>процес масового створення колго</w:t>
      </w:r>
      <w:r w:rsidR="00A40ADE" w:rsidRPr="007F4B1D">
        <w:rPr>
          <w:sz w:val="28"/>
          <w:szCs w:val="28"/>
          <w:lang w:val="uk-UA"/>
        </w:rPr>
        <w:t>спів шляхом усуспільнення основ</w:t>
      </w:r>
      <w:r w:rsidRPr="007F4B1D">
        <w:rPr>
          <w:sz w:val="28"/>
          <w:szCs w:val="28"/>
          <w:lang w:val="uk-UA"/>
        </w:rPr>
        <w:t>них засобів виробни</w:t>
      </w:r>
      <w:r w:rsidR="00A40ADE" w:rsidRPr="007F4B1D">
        <w:rPr>
          <w:sz w:val="28"/>
          <w:szCs w:val="28"/>
          <w:lang w:val="uk-UA"/>
        </w:rPr>
        <w:t xml:space="preserve">цтва у селянському господарстві» </w:t>
      </w:r>
      <w:r w:rsidR="00801D3A" w:rsidRPr="007F4B1D">
        <w:rPr>
          <w:rStyle w:val="af3"/>
          <w:sz w:val="28"/>
          <w:szCs w:val="28"/>
          <w:lang w:val="uk-UA"/>
        </w:rPr>
        <w:footnoteReference w:id="12"/>
      </w:r>
      <w:r w:rsidRPr="007F4B1D">
        <w:rPr>
          <w:sz w:val="28"/>
          <w:szCs w:val="28"/>
          <w:lang w:val="uk-UA"/>
        </w:rPr>
        <w:t>.</w:t>
      </w:r>
    </w:p>
    <w:p w:rsidR="00B96B3A" w:rsidRPr="007F4B1D" w:rsidRDefault="00A40ADE" w:rsidP="00B96B3A">
      <w:pPr>
        <w:shd w:val="clear" w:color="auto" w:fill="FFFFFF" w:themeFill="background1"/>
        <w:spacing w:line="360" w:lineRule="auto"/>
        <w:ind w:firstLine="708"/>
        <w:jc w:val="both"/>
        <w:rPr>
          <w:sz w:val="28"/>
          <w:szCs w:val="28"/>
          <w:lang w:val="uk-UA"/>
        </w:rPr>
      </w:pPr>
      <w:r w:rsidRPr="007F4B1D">
        <w:rPr>
          <w:sz w:val="28"/>
          <w:szCs w:val="28"/>
          <w:lang w:val="uk-UA"/>
        </w:rPr>
        <w:t>Зроблено висновок, що невід’</w:t>
      </w:r>
      <w:r w:rsidR="00B96B3A" w:rsidRPr="007F4B1D">
        <w:rPr>
          <w:sz w:val="28"/>
          <w:szCs w:val="28"/>
          <w:lang w:val="uk-UA"/>
        </w:rPr>
        <w:t>ємною частиною політики колективізації с</w:t>
      </w:r>
      <w:r w:rsidRPr="007F4B1D">
        <w:rPr>
          <w:sz w:val="28"/>
          <w:szCs w:val="28"/>
          <w:lang w:val="uk-UA"/>
        </w:rPr>
        <w:t>тала політика «</w:t>
      </w:r>
      <w:r w:rsidR="00B96B3A" w:rsidRPr="007F4B1D">
        <w:rPr>
          <w:sz w:val="28"/>
          <w:szCs w:val="28"/>
          <w:lang w:val="uk-UA"/>
        </w:rPr>
        <w:t>ліквідації куркульства як класу». Спротив селянства насильницькій</w:t>
      </w:r>
      <w:r w:rsidR="004B2B68">
        <w:rPr>
          <w:sz w:val="28"/>
          <w:szCs w:val="28"/>
          <w:lang w:val="uk-UA"/>
        </w:rPr>
        <w:t xml:space="preserve"> </w:t>
      </w:r>
      <w:r w:rsidR="00B96B3A" w:rsidRPr="007F4B1D">
        <w:rPr>
          <w:sz w:val="28"/>
          <w:szCs w:val="28"/>
          <w:lang w:val="uk-UA"/>
        </w:rPr>
        <w:t>колективізації визначався як ворожий, саботажницький, зумовлений підступними акціями куркулів та підкуркульників, що тягло за собою особливо жорсткі до них репресії. Цим переслідувалася подвійна мета: економічна – примусити</w:t>
      </w:r>
      <w:r w:rsidR="007701A9" w:rsidRPr="007F4B1D">
        <w:rPr>
          <w:sz w:val="28"/>
          <w:szCs w:val="28"/>
          <w:lang w:val="uk-UA"/>
        </w:rPr>
        <w:t xml:space="preserve"> колективізуватися</w:t>
      </w:r>
      <w:r w:rsidR="00B96B3A" w:rsidRPr="007F4B1D">
        <w:rPr>
          <w:sz w:val="28"/>
          <w:szCs w:val="28"/>
          <w:lang w:val="uk-UA"/>
        </w:rPr>
        <w:t>,</w:t>
      </w:r>
      <w:r w:rsidR="004B2B68">
        <w:rPr>
          <w:sz w:val="28"/>
          <w:szCs w:val="28"/>
          <w:lang w:val="uk-UA"/>
        </w:rPr>
        <w:t xml:space="preserve"> </w:t>
      </w:r>
      <w:r w:rsidR="00B96B3A" w:rsidRPr="007F4B1D">
        <w:rPr>
          <w:sz w:val="28"/>
          <w:szCs w:val="28"/>
          <w:lang w:val="uk-UA"/>
        </w:rPr>
        <w:t>а також соціально-політична та морально-психологічна</w:t>
      </w:r>
      <w:r w:rsidR="007701A9" w:rsidRPr="007F4B1D">
        <w:rPr>
          <w:sz w:val="28"/>
          <w:szCs w:val="28"/>
          <w:lang w:val="uk-UA"/>
        </w:rPr>
        <w:t xml:space="preserve"> – </w:t>
      </w:r>
      <w:r w:rsidR="00B96B3A" w:rsidRPr="007F4B1D">
        <w:rPr>
          <w:sz w:val="28"/>
          <w:szCs w:val="28"/>
          <w:lang w:val="uk-UA"/>
        </w:rPr>
        <w:t>показати</w:t>
      </w:r>
      <w:r w:rsidR="007701A9" w:rsidRPr="007F4B1D">
        <w:rPr>
          <w:sz w:val="28"/>
          <w:szCs w:val="28"/>
          <w:lang w:val="uk-UA"/>
        </w:rPr>
        <w:t xml:space="preserve"> взірець усім індивідуальникам</w:t>
      </w:r>
      <w:r w:rsidR="00B96B3A" w:rsidRPr="007F4B1D">
        <w:rPr>
          <w:sz w:val="28"/>
          <w:szCs w:val="28"/>
          <w:lang w:val="uk-UA"/>
        </w:rPr>
        <w:t>,</w:t>
      </w:r>
      <w:r w:rsidR="004B2B68">
        <w:rPr>
          <w:sz w:val="28"/>
          <w:szCs w:val="28"/>
          <w:lang w:val="uk-UA"/>
        </w:rPr>
        <w:t xml:space="preserve"> </w:t>
      </w:r>
      <w:r w:rsidR="00B96B3A" w:rsidRPr="007F4B1D">
        <w:rPr>
          <w:sz w:val="28"/>
          <w:szCs w:val="28"/>
          <w:lang w:val="uk-UA"/>
        </w:rPr>
        <w:t>що їх чекає у разі непокори оголошеному курсу. Політичні та економічні заходи щодо одноосібн</w:t>
      </w:r>
      <w:r w:rsidR="007701A9" w:rsidRPr="007F4B1D">
        <w:rPr>
          <w:sz w:val="28"/>
          <w:szCs w:val="28"/>
          <w:lang w:val="uk-UA"/>
        </w:rPr>
        <w:t>иків були настільки витонченими, що не залишали жодних</w:t>
      </w:r>
      <w:r w:rsidR="00B96B3A" w:rsidRPr="007F4B1D">
        <w:rPr>
          <w:sz w:val="28"/>
          <w:szCs w:val="28"/>
          <w:lang w:val="uk-UA"/>
        </w:rPr>
        <w:t xml:space="preserve"> шансів</w:t>
      </w:r>
      <w:r w:rsidR="007701A9" w:rsidRPr="007F4B1D">
        <w:rPr>
          <w:sz w:val="28"/>
          <w:szCs w:val="28"/>
          <w:lang w:val="uk-UA"/>
        </w:rPr>
        <w:t xml:space="preserve"> на їх виживання як матеріально</w:t>
      </w:r>
      <w:r w:rsidR="00B96B3A" w:rsidRPr="007F4B1D">
        <w:rPr>
          <w:sz w:val="28"/>
          <w:szCs w:val="28"/>
          <w:lang w:val="uk-UA"/>
        </w:rPr>
        <w:t>, так і морально. Це значною мірою зумовило тяжке поневіряння одноосібних господарів, бо вони зазнали голоднечі чи не найперші.</w:t>
      </w:r>
    </w:p>
    <w:p w:rsidR="00B96B3A" w:rsidRPr="007F4B1D" w:rsidRDefault="007701A9" w:rsidP="00B96B3A">
      <w:pPr>
        <w:shd w:val="clear" w:color="auto" w:fill="FFFFFF" w:themeFill="background1"/>
        <w:spacing w:line="360" w:lineRule="auto"/>
        <w:ind w:firstLine="708"/>
        <w:jc w:val="both"/>
        <w:rPr>
          <w:sz w:val="28"/>
          <w:szCs w:val="28"/>
          <w:lang w:val="uk-UA"/>
        </w:rPr>
      </w:pPr>
      <w:r w:rsidRPr="007F4B1D">
        <w:rPr>
          <w:sz w:val="28"/>
          <w:szCs w:val="28"/>
          <w:lang w:val="uk-UA"/>
        </w:rPr>
        <w:t>Пік голоду</w:t>
      </w:r>
      <w:r w:rsidR="00B96B3A" w:rsidRPr="007F4B1D">
        <w:rPr>
          <w:sz w:val="28"/>
          <w:szCs w:val="28"/>
          <w:lang w:val="uk-UA"/>
        </w:rPr>
        <w:t>,</w:t>
      </w:r>
      <w:r w:rsidR="00EA5D56">
        <w:rPr>
          <w:sz w:val="28"/>
          <w:szCs w:val="28"/>
          <w:lang w:val="uk-UA"/>
        </w:rPr>
        <w:t xml:space="preserve"> </w:t>
      </w:r>
      <w:r w:rsidR="00B96B3A" w:rsidRPr="007F4B1D">
        <w:rPr>
          <w:sz w:val="28"/>
          <w:szCs w:val="28"/>
          <w:lang w:val="uk-UA"/>
        </w:rPr>
        <w:t>згідно архівних та документальних матеріалів, прийшовся на кінець 1932 – початок 1933рр. Не останню роль в цьому відіграла хлібозаготівельна комісія на чолі з В.Молотовим, яка прибула на Україну у листопаді 1932р. За наказом Молотова у селян в той період забирали не тільки лишки хліба, а і всі їстівні запаси.</w:t>
      </w:r>
    </w:p>
    <w:p w:rsidR="00B96B3A" w:rsidRPr="007F4B1D" w:rsidRDefault="00B96B3A" w:rsidP="00B96B3A">
      <w:pPr>
        <w:shd w:val="clear" w:color="auto" w:fill="FFFFFF" w:themeFill="background1"/>
        <w:spacing w:line="360" w:lineRule="auto"/>
        <w:ind w:firstLine="708"/>
        <w:jc w:val="both"/>
        <w:rPr>
          <w:sz w:val="28"/>
          <w:szCs w:val="28"/>
          <w:lang w:val="uk-UA"/>
        </w:rPr>
      </w:pPr>
      <w:r w:rsidRPr="007F4B1D">
        <w:rPr>
          <w:sz w:val="28"/>
          <w:szCs w:val="28"/>
          <w:lang w:val="uk-UA"/>
        </w:rPr>
        <w:t>У Радянському Союзі про Тридцять третій рік знали всі , але ніхто на цю тему не розмовляв. Публічна згадка про голод кваліфікувалася як антирадянська вихватка, варта ув`язнення в концтаборах. У післясталінські часи залишився остаточний страх у вигляді так</w:t>
      </w:r>
      <w:r w:rsidR="007701A9" w:rsidRPr="007F4B1D">
        <w:rPr>
          <w:sz w:val="28"/>
          <w:szCs w:val="28"/>
          <w:lang w:val="uk-UA"/>
        </w:rPr>
        <w:t xml:space="preserve"> званого «внутрішнього цензора»</w:t>
      </w:r>
      <w:r w:rsidRPr="007F4B1D">
        <w:rPr>
          <w:sz w:val="28"/>
          <w:szCs w:val="28"/>
          <w:lang w:val="uk-UA"/>
        </w:rPr>
        <w:t>: всі знали, про що можна говорити вголос, а чого не варто згадувати.</w:t>
      </w:r>
    </w:p>
    <w:p w:rsidR="00B96B3A" w:rsidRPr="007F4B1D" w:rsidRDefault="00B96B3A" w:rsidP="00B96B3A">
      <w:pPr>
        <w:shd w:val="clear" w:color="auto" w:fill="FFFFFF" w:themeFill="background1"/>
        <w:spacing w:line="360" w:lineRule="auto"/>
        <w:ind w:firstLine="708"/>
        <w:jc w:val="both"/>
        <w:rPr>
          <w:sz w:val="28"/>
          <w:szCs w:val="28"/>
          <w:lang w:val="uk-UA"/>
        </w:rPr>
      </w:pPr>
      <w:r w:rsidRPr="007F4B1D">
        <w:rPr>
          <w:sz w:val="28"/>
          <w:szCs w:val="28"/>
          <w:lang w:val="uk-UA"/>
        </w:rPr>
        <w:t>Національна трагедія стала наслідком руйнації та занепаду сільського господарства. Після 1933 р. зни</w:t>
      </w:r>
      <w:r w:rsidR="007701A9" w:rsidRPr="007F4B1D">
        <w:rPr>
          <w:sz w:val="28"/>
          <w:szCs w:val="28"/>
          <w:lang w:val="uk-UA"/>
        </w:rPr>
        <w:t>к український селянин – власник, вправний хлібороб, нащадок волелюбних козаків</w:t>
      </w:r>
      <w:r w:rsidRPr="007F4B1D">
        <w:rPr>
          <w:sz w:val="28"/>
          <w:szCs w:val="28"/>
          <w:lang w:val="uk-UA"/>
        </w:rPr>
        <w:t>.Мільйони українських колгоспників булип</w:t>
      </w:r>
      <w:r w:rsidR="007701A9" w:rsidRPr="007F4B1D">
        <w:rPr>
          <w:sz w:val="28"/>
          <w:szCs w:val="28"/>
          <w:lang w:val="uk-UA"/>
        </w:rPr>
        <w:t>оглинуті директивною економікою</w:t>
      </w:r>
      <w:r w:rsidRPr="007F4B1D">
        <w:rPr>
          <w:sz w:val="28"/>
          <w:szCs w:val="28"/>
          <w:lang w:val="uk-UA"/>
        </w:rPr>
        <w:t xml:space="preserve">, що стала </w:t>
      </w:r>
      <w:r w:rsidR="007701A9" w:rsidRPr="007F4B1D">
        <w:rPr>
          <w:sz w:val="28"/>
          <w:szCs w:val="28"/>
          <w:lang w:val="uk-UA"/>
        </w:rPr>
        <w:t>фундаментом диктаторського режиму</w:t>
      </w:r>
      <w:r w:rsidRPr="007F4B1D">
        <w:rPr>
          <w:sz w:val="28"/>
          <w:szCs w:val="28"/>
          <w:lang w:val="uk-UA"/>
        </w:rPr>
        <w:t>.</w:t>
      </w:r>
    </w:p>
    <w:p w:rsidR="00B96B3A" w:rsidRPr="007F4B1D" w:rsidRDefault="00B96B3A" w:rsidP="00B96B3A">
      <w:pPr>
        <w:shd w:val="clear" w:color="auto" w:fill="FFFFFF" w:themeFill="background1"/>
        <w:spacing w:line="360" w:lineRule="auto"/>
        <w:ind w:firstLine="708"/>
        <w:jc w:val="both"/>
        <w:rPr>
          <w:sz w:val="28"/>
          <w:szCs w:val="28"/>
          <w:lang w:val="uk-UA"/>
        </w:rPr>
      </w:pPr>
      <w:r w:rsidRPr="007F4B1D">
        <w:rPr>
          <w:sz w:val="28"/>
          <w:szCs w:val="28"/>
          <w:lang w:val="uk-UA"/>
        </w:rPr>
        <w:t xml:space="preserve">Страшними були морально </w:t>
      </w:r>
      <w:r w:rsidR="007701A9" w:rsidRPr="007F4B1D">
        <w:rPr>
          <w:sz w:val="28"/>
          <w:szCs w:val="28"/>
          <w:lang w:val="uk-UA"/>
        </w:rPr>
        <w:t>–</w:t>
      </w:r>
      <w:r w:rsidRPr="007F4B1D">
        <w:rPr>
          <w:sz w:val="28"/>
          <w:szCs w:val="28"/>
          <w:lang w:val="uk-UA"/>
        </w:rPr>
        <w:t xml:space="preserve"> психологічні</w:t>
      </w:r>
      <w:r w:rsidR="007701A9" w:rsidRPr="007F4B1D">
        <w:rPr>
          <w:sz w:val="28"/>
          <w:szCs w:val="28"/>
          <w:lang w:val="uk-UA"/>
        </w:rPr>
        <w:t xml:space="preserve"> наслідки. Знавіснілі люди божеволіли</w:t>
      </w:r>
      <w:r w:rsidRPr="007F4B1D">
        <w:rPr>
          <w:sz w:val="28"/>
          <w:szCs w:val="28"/>
          <w:lang w:val="uk-UA"/>
        </w:rPr>
        <w:t xml:space="preserve">, втрачали моральний і психологічний </w:t>
      </w:r>
      <w:r w:rsidR="007701A9" w:rsidRPr="007F4B1D">
        <w:rPr>
          <w:sz w:val="28"/>
          <w:szCs w:val="28"/>
          <w:lang w:val="uk-UA"/>
        </w:rPr>
        <w:t>контроль над своїми вчинками</w:t>
      </w:r>
      <w:r w:rsidRPr="007F4B1D">
        <w:rPr>
          <w:sz w:val="28"/>
          <w:szCs w:val="28"/>
          <w:lang w:val="uk-UA"/>
        </w:rPr>
        <w:t xml:space="preserve">, не </w:t>
      </w:r>
      <w:r w:rsidR="007701A9" w:rsidRPr="007F4B1D">
        <w:rPr>
          <w:sz w:val="28"/>
          <w:szCs w:val="28"/>
          <w:lang w:val="uk-UA"/>
        </w:rPr>
        <w:t>відчували свою людську сутність. Вони їли собі подібних,споживали трупи загиблих, вбивали дітей, членів сім`ї, сусідів, родичів, односельців</w:t>
      </w:r>
      <w:r w:rsidRPr="007F4B1D">
        <w:rPr>
          <w:sz w:val="28"/>
          <w:szCs w:val="28"/>
          <w:lang w:val="uk-UA"/>
        </w:rPr>
        <w:t xml:space="preserve">, просто перших </w:t>
      </w:r>
      <w:r w:rsidR="007701A9" w:rsidRPr="007F4B1D">
        <w:rPr>
          <w:sz w:val="28"/>
          <w:szCs w:val="28"/>
          <w:lang w:val="uk-UA"/>
        </w:rPr>
        <w:t>–</w:t>
      </w:r>
      <w:r w:rsidRPr="007F4B1D">
        <w:rPr>
          <w:sz w:val="28"/>
          <w:szCs w:val="28"/>
          <w:lang w:val="uk-UA"/>
        </w:rPr>
        <w:t xml:space="preserve"> ліпших</w:t>
      </w:r>
      <w:r w:rsidR="007701A9" w:rsidRPr="007F4B1D">
        <w:rPr>
          <w:sz w:val="28"/>
          <w:szCs w:val="28"/>
          <w:lang w:val="uk-UA"/>
        </w:rPr>
        <w:t xml:space="preserve"> перехожих громадян</w:t>
      </w:r>
      <w:r w:rsidRPr="007F4B1D">
        <w:rPr>
          <w:sz w:val="28"/>
          <w:szCs w:val="28"/>
          <w:lang w:val="uk-UA"/>
        </w:rPr>
        <w:t>. Морально-психологічна деградація голодуючого селянства дійш</w:t>
      </w:r>
      <w:r w:rsidR="007701A9" w:rsidRPr="007F4B1D">
        <w:rPr>
          <w:sz w:val="28"/>
          <w:szCs w:val="28"/>
          <w:lang w:val="uk-UA"/>
        </w:rPr>
        <w:t>ла своєї крайньої точки відліку</w:t>
      </w:r>
      <w:r w:rsidRPr="007F4B1D">
        <w:rPr>
          <w:sz w:val="28"/>
          <w:szCs w:val="28"/>
          <w:lang w:val="uk-UA"/>
        </w:rPr>
        <w:t xml:space="preserve">, коли вже не спрацьовували будь-які </w:t>
      </w:r>
      <w:r w:rsidR="007701A9" w:rsidRPr="007F4B1D">
        <w:rPr>
          <w:sz w:val="28"/>
          <w:szCs w:val="28"/>
          <w:lang w:val="uk-UA"/>
        </w:rPr>
        <w:t>загальнолюдські норми співжиття</w:t>
      </w:r>
      <w:r w:rsidRPr="007F4B1D">
        <w:rPr>
          <w:sz w:val="28"/>
          <w:szCs w:val="28"/>
          <w:lang w:val="uk-UA"/>
        </w:rPr>
        <w:t>.</w:t>
      </w:r>
    </w:p>
    <w:p w:rsidR="00B96B3A" w:rsidRPr="007F4B1D" w:rsidRDefault="00B96B3A" w:rsidP="00B96B3A">
      <w:pPr>
        <w:shd w:val="clear" w:color="auto" w:fill="FFFFFF" w:themeFill="background1"/>
        <w:spacing w:line="360" w:lineRule="auto"/>
        <w:ind w:firstLine="708"/>
        <w:jc w:val="both"/>
        <w:rPr>
          <w:sz w:val="28"/>
          <w:szCs w:val="28"/>
          <w:lang w:val="uk-UA"/>
        </w:rPr>
      </w:pPr>
      <w:r w:rsidRPr="007F4B1D">
        <w:rPr>
          <w:sz w:val="28"/>
          <w:szCs w:val="28"/>
          <w:lang w:val="uk-UA"/>
        </w:rPr>
        <w:t>В ході розкуркулення і колективізації в кожному сел</w:t>
      </w:r>
      <w:r w:rsidR="007701A9" w:rsidRPr="007F4B1D">
        <w:rPr>
          <w:sz w:val="28"/>
          <w:szCs w:val="28"/>
          <w:lang w:val="uk-UA"/>
        </w:rPr>
        <w:t>і страх змушував людей доносити</w:t>
      </w:r>
      <w:r w:rsidRPr="007F4B1D">
        <w:rPr>
          <w:sz w:val="28"/>
          <w:szCs w:val="28"/>
          <w:lang w:val="uk-UA"/>
        </w:rPr>
        <w:t>. Адже у табори попадали не лише ті, я</w:t>
      </w:r>
      <w:r w:rsidR="007701A9" w:rsidRPr="007F4B1D">
        <w:rPr>
          <w:sz w:val="28"/>
          <w:szCs w:val="28"/>
          <w:lang w:val="uk-UA"/>
        </w:rPr>
        <w:t>кі щось висловили чи здійснили «антирадянське»</w:t>
      </w:r>
      <w:r w:rsidRPr="007F4B1D">
        <w:rPr>
          <w:sz w:val="28"/>
          <w:szCs w:val="28"/>
          <w:lang w:val="uk-UA"/>
        </w:rPr>
        <w:t xml:space="preserve">, але й ті, </w:t>
      </w:r>
      <w:r w:rsidR="007701A9" w:rsidRPr="007F4B1D">
        <w:rPr>
          <w:sz w:val="28"/>
          <w:szCs w:val="28"/>
          <w:lang w:val="uk-UA"/>
        </w:rPr>
        <w:t>які випадково ставали свідками «крамольних»</w:t>
      </w:r>
      <w:r w:rsidRPr="007F4B1D">
        <w:rPr>
          <w:sz w:val="28"/>
          <w:szCs w:val="28"/>
          <w:lang w:val="uk-UA"/>
        </w:rPr>
        <w:t xml:space="preserve"> розмов й не донесли у відповідні органи.</w:t>
      </w:r>
    </w:p>
    <w:p w:rsidR="00B96B3A" w:rsidRPr="007F4B1D" w:rsidRDefault="00B96B3A" w:rsidP="00B96B3A">
      <w:pPr>
        <w:shd w:val="clear" w:color="auto" w:fill="FFFFFF" w:themeFill="background1"/>
        <w:spacing w:line="360" w:lineRule="auto"/>
        <w:ind w:firstLine="708"/>
        <w:jc w:val="both"/>
        <w:rPr>
          <w:sz w:val="28"/>
          <w:szCs w:val="28"/>
          <w:lang w:val="uk-UA"/>
        </w:rPr>
      </w:pPr>
      <w:r w:rsidRPr="007F4B1D">
        <w:rPr>
          <w:sz w:val="28"/>
          <w:szCs w:val="28"/>
          <w:lang w:val="uk-UA"/>
        </w:rPr>
        <w:t>Страх втручався у життя і душі людей, породжував моральну податливість, здатну перерости у моральну нерозбірливість. Утрутившись одного разу в душу людини, він назавжди вкарбувався в її свідомості. Час залишався безсилим виправити цю недугу. Чому так? Чи не виною цьому невидима примара історичниханалогій, висунутих наступним десятиріччями, коли поплюжилась моральна істина:</w:t>
      </w:r>
      <w:r w:rsidR="008A05A2">
        <w:rPr>
          <w:sz w:val="28"/>
          <w:szCs w:val="28"/>
          <w:lang w:val="uk-UA"/>
        </w:rPr>
        <w:t xml:space="preserve"> </w:t>
      </w:r>
      <w:r w:rsidRPr="007F4B1D">
        <w:rPr>
          <w:sz w:val="28"/>
          <w:szCs w:val="28"/>
          <w:lang w:val="uk-UA"/>
        </w:rPr>
        <w:t>доносити і лжесвідчити підло.</w:t>
      </w:r>
    </w:p>
    <w:p w:rsidR="00B96B3A" w:rsidRPr="007F4B1D" w:rsidRDefault="002E738B" w:rsidP="00B96B3A">
      <w:pPr>
        <w:shd w:val="clear" w:color="auto" w:fill="FFFFFF" w:themeFill="background1"/>
        <w:spacing w:line="360" w:lineRule="auto"/>
        <w:ind w:firstLine="708"/>
        <w:jc w:val="both"/>
        <w:rPr>
          <w:sz w:val="28"/>
          <w:szCs w:val="28"/>
          <w:lang w:val="uk-UA"/>
        </w:rPr>
      </w:pPr>
      <w:r w:rsidRPr="007F4B1D">
        <w:rPr>
          <w:sz w:val="28"/>
          <w:szCs w:val="28"/>
          <w:lang w:val="uk-UA"/>
        </w:rPr>
        <w:t>В наслідок Г</w:t>
      </w:r>
      <w:r w:rsidR="00B96B3A" w:rsidRPr="007F4B1D">
        <w:rPr>
          <w:sz w:val="28"/>
          <w:szCs w:val="28"/>
          <w:lang w:val="uk-UA"/>
        </w:rPr>
        <w:t xml:space="preserve">олодомору </w:t>
      </w:r>
      <w:r w:rsidRPr="007F4B1D">
        <w:rPr>
          <w:sz w:val="28"/>
          <w:szCs w:val="28"/>
          <w:lang w:val="uk-UA"/>
        </w:rPr>
        <w:t>–</w:t>
      </w:r>
      <w:r w:rsidR="00B96B3A" w:rsidRPr="007F4B1D">
        <w:rPr>
          <w:sz w:val="28"/>
          <w:szCs w:val="28"/>
          <w:lang w:val="uk-UA"/>
        </w:rPr>
        <w:t xml:space="preserve"> 33 було підірвано генофонд нації. Навіки пішли у небуття люди, а з ними кращі людські якості, таланти, майбутня гордість нації.</w:t>
      </w:r>
    </w:p>
    <w:p w:rsidR="00B96B3A" w:rsidRPr="007F4B1D" w:rsidRDefault="00B96B3A" w:rsidP="00B96B3A">
      <w:pPr>
        <w:shd w:val="clear" w:color="auto" w:fill="FFFFFF" w:themeFill="background1"/>
        <w:spacing w:line="360" w:lineRule="auto"/>
        <w:ind w:firstLine="708"/>
        <w:jc w:val="both"/>
        <w:rPr>
          <w:sz w:val="28"/>
          <w:szCs w:val="28"/>
          <w:lang w:val="uk-UA"/>
        </w:rPr>
      </w:pPr>
      <w:r w:rsidRPr="007F4B1D">
        <w:rPr>
          <w:sz w:val="28"/>
          <w:szCs w:val="28"/>
          <w:lang w:val="uk-UA"/>
        </w:rPr>
        <w:t>Минув жахливий 1933 рік, та не минула тривога за своє життя і життя родини. Людей ще довго не покидав страх перед голодом. Сім`ї дотримувались жорсткої економії в харчах. Дотепер в садибах сільських старожилів, які пережили голод, з року в рік не вибував мішок з борошном про запас.</w:t>
      </w:r>
    </w:p>
    <w:p w:rsidR="00B96B3A" w:rsidRPr="007F4B1D" w:rsidRDefault="00B96B3A" w:rsidP="00B96B3A">
      <w:pPr>
        <w:shd w:val="clear" w:color="auto" w:fill="FFFFFF" w:themeFill="background1"/>
        <w:spacing w:line="360" w:lineRule="auto"/>
        <w:ind w:firstLine="708"/>
        <w:jc w:val="both"/>
        <w:rPr>
          <w:sz w:val="28"/>
          <w:szCs w:val="28"/>
          <w:lang w:val="uk-UA"/>
        </w:rPr>
      </w:pPr>
      <w:r w:rsidRPr="007F4B1D">
        <w:rPr>
          <w:sz w:val="28"/>
          <w:szCs w:val="28"/>
          <w:lang w:val="uk-UA"/>
        </w:rPr>
        <w:t>Отже, за кількістю жертв, географією поширення, демографічними, соціально-економічним</w:t>
      </w:r>
      <w:r w:rsidR="002E738B" w:rsidRPr="007F4B1D">
        <w:rPr>
          <w:sz w:val="28"/>
          <w:szCs w:val="28"/>
          <w:lang w:val="uk-UA"/>
        </w:rPr>
        <w:t>и та психологічними наслідками Г</w:t>
      </w:r>
      <w:r w:rsidRPr="007F4B1D">
        <w:rPr>
          <w:sz w:val="28"/>
          <w:szCs w:val="28"/>
          <w:lang w:val="uk-UA"/>
        </w:rPr>
        <w:t>олод</w:t>
      </w:r>
      <w:r w:rsidR="002E738B" w:rsidRPr="007F4B1D">
        <w:rPr>
          <w:sz w:val="28"/>
          <w:szCs w:val="28"/>
          <w:lang w:val="uk-UA"/>
        </w:rPr>
        <w:t>омор</w:t>
      </w:r>
      <w:r w:rsidRPr="007F4B1D">
        <w:rPr>
          <w:sz w:val="28"/>
          <w:szCs w:val="28"/>
          <w:lang w:val="uk-UA"/>
        </w:rPr>
        <w:t xml:space="preserve"> 33-го р. в Україні – глобальна трагедія ХХ ст. Голод</w:t>
      </w:r>
      <w:r w:rsidR="002E738B" w:rsidRPr="007F4B1D">
        <w:rPr>
          <w:sz w:val="28"/>
          <w:szCs w:val="28"/>
          <w:lang w:val="uk-UA"/>
        </w:rPr>
        <w:t>омор</w:t>
      </w:r>
      <w:r w:rsidRPr="007F4B1D">
        <w:rPr>
          <w:sz w:val="28"/>
          <w:szCs w:val="28"/>
          <w:lang w:val="uk-UA"/>
        </w:rPr>
        <w:t xml:space="preserve"> 33-го р. – наслідок мовчазного споглядання світової спільноти, особливо керівництва тих держав, що захищали демократію у власному домі. Саме вони, аби задовольнити свої політичні потреби, підтримали вступ СРСР до Ліги націй. Держава, що заморд</w:t>
      </w:r>
      <w:r w:rsidR="002E738B" w:rsidRPr="007F4B1D">
        <w:rPr>
          <w:sz w:val="28"/>
          <w:szCs w:val="28"/>
          <w:lang w:val="uk-UA"/>
        </w:rPr>
        <w:t>увала мільйони власних громадян</w:t>
      </w:r>
      <w:r w:rsidRPr="007F4B1D">
        <w:rPr>
          <w:sz w:val="28"/>
          <w:szCs w:val="28"/>
          <w:lang w:val="uk-UA"/>
        </w:rPr>
        <w:t>, - мала слідкувати за дотриманням прав людини в інших країнах. Голод 1932-1933рр. не лише злочин тоталітарного комуністичного режиму, а також безсоромний і ганебний історичний факт для людської цивілізації ХХ ст.</w:t>
      </w:r>
    </w:p>
    <w:p w:rsidR="009E5662" w:rsidRPr="007F4B1D" w:rsidRDefault="009E5662" w:rsidP="009E5662">
      <w:pPr>
        <w:shd w:val="clear" w:color="auto" w:fill="FFFFFF" w:themeFill="background1"/>
        <w:spacing w:line="360" w:lineRule="auto"/>
        <w:ind w:firstLine="708"/>
        <w:jc w:val="both"/>
        <w:rPr>
          <w:sz w:val="28"/>
          <w:szCs w:val="28"/>
          <w:lang w:val="uk-UA"/>
        </w:rPr>
      </w:pPr>
      <w:r w:rsidRPr="007F4B1D">
        <w:rPr>
          <w:sz w:val="28"/>
          <w:szCs w:val="28"/>
          <w:lang w:val="uk-UA"/>
        </w:rPr>
        <w:t xml:space="preserve">Ми маємо надію, що накопичений нами досвід роботи у процесі підготовки виставок та проведення заходів з даної проблематики може бути корисним для широкого кола музейних працівників, педагогів, вихователів, викладачів, які ставлять своєю метою виховання гідних громадян і патріотів власної країни. </w:t>
      </w:r>
    </w:p>
    <w:p w:rsidR="009E5662" w:rsidRPr="007F4B1D" w:rsidRDefault="009E5662" w:rsidP="009E5662">
      <w:pPr>
        <w:shd w:val="clear" w:color="auto" w:fill="FFFFFF" w:themeFill="background1"/>
        <w:spacing w:line="360" w:lineRule="auto"/>
        <w:ind w:firstLine="708"/>
        <w:jc w:val="both"/>
        <w:rPr>
          <w:sz w:val="28"/>
          <w:szCs w:val="28"/>
          <w:lang w:val="uk-UA"/>
        </w:rPr>
      </w:pPr>
      <w:r w:rsidRPr="007F4B1D">
        <w:rPr>
          <w:sz w:val="28"/>
          <w:szCs w:val="28"/>
          <w:lang w:val="uk-UA"/>
        </w:rPr>
        <w:t>Якщо ми прагнемо виховати справжнього патріота і громадянина держави, необхідно досягати того, щоб при доторканні до історичного минулого молоде покоління відчувало душевне хвилювання, а в інших випадках – і потрясіння. Байдужість, нудьга, сенсорний голод у цьому випадку неприпустимі.</w:t>
      </w:r>
    </w:p>
    <w:p w:rsidR="009E5662" w:rsidRDefault="009E5662" w:rsidP="00B3436E">
      <w:pPr>
        <w:spacing w:line="360" w:lineRule="auto"/>
        <w:jc w:val="center"/>
        <w:rPr>
          <w:sz w:val="28"/>
          <w:szCs w:val="28"/>
          <w:lang w:val="uk-UA"/>
        </w:rPr>
      </w:pPr>
    </w:p>
    <w:p w:rsidR="009E5662" w:rsidRDefault="009E5662" w:rsidP="00B3436E">
      <w:pPr>
        <w:spacing w:line="360" w:lineRule="auto"/>
        <w:jc w:val="center"/>
        <w:rPr>
          <w:sz w:val="28"/>
          <w:szCs w:val="28"/>
          <w:lang w:val="uk-UA"/>
        </w:rPr>
      </w:pPr>
    </w:p>
    <w:p w:rsidR="009E5662" w:rsidRDefault="009E5662" w:rsidP="00B3436E">
      <w:pPr>
        <w:spacing w:line="360" w:lineRule="auto"/>
        <w:jc w:val="center"/>
        <w:rPr>
          <w:sz w:val="28"/>
          <w:szCs w:val="28"/>
          <w:lang w:val="uk-UA"/>
        </w:rPr>
      </w:pPr>
    </w:p>
    <w:p w:rsidR="009E5662" w:rsidRDefault="009E5662" w:rsidP="00B3436E">
      <w:pPr>
        <w:spacing w:line="360" w:lineRule="auto"/>
        <w:jc w:val="center"/>
        <w:rPr>
          <w:sz w:val="28"/>
          <w:szCs w:val="28"/>
          <w:lang w:val="uk-UA"/>
        </w:rPr>
      </w:pPr>
    </w:p>
    <w:p w:rsidR="009E5662" w:rsidRDefault="009E5662" w:rsidP="00B3436E">
      <w:pPr>
        <w:spacing w:line="360" w:lineRule="auto"/>
        <w:jc w:val="center"/>
        <w:rPr>
          <w:sz w:val="28"/>
          <w:szCs w:val="28"/>
          <w:lang w:val="uk-UA"/>
        </w:rPr>
      </w:pPr>
    </w:p>
    <w:p w:rsidR="009E5662" w:rsidRDefault="009E5662" w:rsidP="00B3436E">
      <w:pPr>
        <w:spacing w:line="360" w:lineRule="auto"/>
        <w:jc w:val="center"/>
        <w:rPr>
          <w:sz w:val="28"/>
          <w:szCs w:val="28"/>
          <w:lang w:val="uk-UA"/>
        </w:rPr>
      </w:pPr>
    </w:p>
    <w:p w:rsidR="00C86B1A" w:rsidRDefault="00C86B1A" w:rsidP="00B3436E">
      <w:pPr>
        <w:spacing w:line="360" w:lineRule="auto"/>
        <w:jc w:val="center"/>
        <w:rPr>
          <w:sz w:val="28"/>
          <w:szCs w:val="28"/>
          <w:lang w:val="uk-UA"/>
        </w:rPr>
      </w:pPr>
    </w:p>
    <w:p w:rsidR="00C86B1A" w:rsidRDefault="00C86B1A" w:rsidP="00B3436E">
      <w:pPr>
        <w:spacing w:line="360" w:lineRule="auto"/>
        <w:jc w:val="center"/>
        <w:rPr>
          <w:sz w:val="28"/>
          <w:szCs w:val="28"/>
          <w:lang w:val="uk-UA"/>
        </w:rPr>
      </w:pPr>
    </w:p>
    <w:p w:rsidR="00C86B1A" w:rsidRDefault="00C86B1A" w:rsidP="00B3436E">
      <w:pPr>
        <w:spacing w:line="360" w:lineRule="auto"/>
        <w:jc w:val="center"/>
        <w:rPr>
          <w:sz w:val="28"/>
          <w:szCs w:val="28"/>
          <w:lang w:val="uk-UA"/>
        </w:rPr>
      </w:pPr>
    </w:p>
    <w:p w:rsidR="002E738B" w:rsidRDefault="002E738B" w:rsidP="00B3436E">
      <w:pPr>
        <w:spacing w:line="360" w:lineRule="auto"/>
        <w:jc w:val="center"/>
        <w:rPr>
          <w:sz w:val="28"/>
          <w:szCs w:val="28"/>
          <w:lang w:val="uk-UA"/>
        </w:rPr>
      </w:pPr>
    </w:p>
    <w:p w:rsidR="002E738B" w:rsidRDefault="002E738B" w:rsidP="00B3436E">
      <w:pPr>
        <w:spacing w:line="360" w:lineRule="auto"/>
        <w:jc w:val="center"/>
        <w:rPr>
          <w:sz w:val="28"/>
          <w:szCs w:val="28"/>
          <w:lang w:val="uk-UA"/>
        </w:rPr>
      </w:pPr>
    </w:p>
    <w:p w:rsidR="002E738B" w:rsidRDefault="002E738B" w:rsidP="00B3436E">
      <w:pPr>
        <w:spacing w:line="360" w:lineRule="auto"/>
        <w:jc w:val="center"/>
        <w:rPr>
          <w:sz w:val="28"/>
          <w:szCs w:val="28"/>
          <w:lang w:val="uk-UA"/>
        </w:rPr>
      </w:pPr>
    </w:p>
    <w:p w:rsidR="002E738B" w:rsidRDefault="002E738B" w:rsidP="00B3436E">
      <w:pPr>
        <w:spacing w:line="360" w:lineRule="auto"/>
        <w:jc w:val="center"/>
        <w:rPr>
          <w:sz w:val="28"/>
          <w:szCs w:val="28"/>
          <w:lang w:val="uk-UA"/>
        </w:rPr>
      </w:pPr>
    </w:p>
    <w:p w:rsidR="007F4B1D" w:rsidRDefault="007F4B1D" w:rsidP="00B3436E">
      <w:pPr>
        <w:spacing w:line="360" w:lineRule="auto"/>
        <w:jc w:val="center"/>
        <w:rPr>
          <w:sz w:val="28"/>
          <w:szCs w:val="28"/>
          <w:lang w:val="uk-UA"/>
        </w:rPr>
      </w:pPr>
    </w:p>
    <w:p w:rsidR="007F4B1D" w:rsidRDefault="007F4B1D" w:rsidP="00B3436E">
      <w:pPr>
        <w:spacing w:line="360" w:lineRule="auto"/>
        <w:jc w:val="center"/>
        <w:rPr>
          <w:sz w:val="28"/>
          <w:szCs w:val="28"/>
          <w:lang w:val="uk-UA"/>
        </w:rPr>
      </w:pPr>
    </w:p>
    <w:p w:rsidR="007F4B1D" w:rsidRDefault="007F4B1D" w:rsidP="00B3436E">
      <w:pPr>
        <w:spacing w:line="360" w:lineRule="auto"/>
        <w:jc w:val="center"/>
        <w:rPr>
          <w:sz w:val="28"/>
          <w:szCs w:val="28"/>
          <w:lang w:val="uk-UA"/>
        </w:rPr>
      </w:pPr>
    </w:p>
    <w:p w:rsidR="007F4B1D" w:rsidRDefault="007F4B1D" w:rsidP="00B3436E">
      <w:pPr>
        <w:spacing w:line="360" w:lineRule="auto"/>
        <w:jc w:val="center"/>
        <w:rPr>
          <w:sz w:val="28"/>
          <w:szCs w:val="28"/>
          <w:lang w:val="uk-UA"/>
        </w:rPr>
      </w:pPr>
    </w:p>
    <w:p w:rsidR="007F4B1D" w:rsidRDefault="007F4B1D" w:rsidP="00B3436E">
      <w:pPr>
        <w:spacing w:line="360" w:lineRule="auto"/>
        <w:jc w:val="center"/>
        <w:rPr>
          <w:sz w:val="28"/>
          <w:szCs w:val="28"/>
          <w:lang w:val="uk-UA"/>
        </w:rPr>
      </w:pPr>
    </w:p>
    <w:p w:rsidR="007F4B1D" w:rsidRDefault="007F4B1D" w:rsidP="00B3436E">
      <w:pPr>
        <w:spacing w:line="360" w:lineRule="auto"/>
        <w:jc w:val="center"/>
        <w:rPr>
          <w:sz w:val="28"/>
          <w:szCs w:val="28"/>
          <w:lang w:val="uk-UA"/>
        </w:rPr>
      </w:pPr>
    </w:p>
    <w:p w:rsidR="007F4B1D" w:rsidRDefault="007F4B1D" w:rsidP="00B3436E">
      <w:pPr>
        <w:spacing w:line="360" w:lineRule="auto"/>
        <w:jc w:val="center"/>
        <w:rPr>
          <w:sz w:val="28"/>
          <w:szCs w:val="28"/>
          <w:lang w:val="uk-UA"/>
        </w:rPr>
      </w:pPr>
    </w:p>
    <w:p w:rsidR="007F4B1D" w:rsidRDefault="007F4B1D" w:rsidP="00B3436E">
      <w:pPr>
        <w:spacing w:line="360" w:lineRule="auto"/>
        <w:jc w:val="center"/>
        <w:rPr>
          <w:sz w:val="28"/>
          <w:szCs w:val="28"/>
          <w:lang w:val="uk-UA"/>
        </w:rPr>
      </w:pPr>
    </w:p>
    <w:p w:rsidR="007F4B1D" w:rsidRDefault="007F4B1D" w:rsidP="00B3436E">
      <w:pPr>
        <w:spacing w:line="360" w:lineRule="auto"/>
        <w:jc w:val="center"/>
        <w:rPr>
          <w:sz w:val="28"/>
          <w:szCs w:val="28"/>
          <w:lang w:val="uk-UA"/>
        </w:rPr>
      </w:pPr>
    </w:p>
    <w:p w:rsidR="007F4B1D" w:rsidRDefault="007F4B1D" w:rsidP="00B3436E">
      <w:pPr>
        <w:spacing w:line="360" w:lineRule="auto"/>
        <w:jc w:val="center"/>
        <w:rPr>
          <w:sz w:val="28"/>
          <w:szCs w:val="28"/>
          <w:lang w:val="uk-UA"/>
        </w:rPr>
      </w:pPr>
    </w:p>
    <w:p w:rsidR="007F4B1D" w:rsidRDefault="007F4B1D" w:rsidP="00B3436E">
      <w:pPr>
        <w:spacing w:line="360" w:lineRule="auto"/>
        <w:jc w:val="center"/>
        <w:rPr>
          <w:sz w:val="28"/>
          <w:szCs w:val="28"/>
          <w:lang w:val="uk-UA"/>
        </w:rPr>
      </w:pPr>
    </w:p>
    <w:p w:rsidR="007F4B1D" w:rsidRDefault="007F4B1D" w:rsidP="00B3436E">
      <w:pPr>
        <w:spacing w:line="360" w:lineRule="auto"/>
        <w:jc w:val="center"/>
        <w:rPr>
          <w:sz w:val="28"/>
          <w:szCs w:val="28"/>
          <w:lang w:val="uk-UA"/>
        </w:rPr>
      </w:pPr>
    </w:p>
    <w:p w:rsidR="007F4B1D" w:rsidRDefault="007F4B1D" w:rsidP="00B3436E">
      <w:pPr>
        <w:spacing w:line="360" w:lineRule="auto"/>
        <w:jc w:val="center"/>
        <w:rPr>
          <w:sz w:val="28"/>
          <w:szCs w:val="28"/>
          <w:lang w:val="uk-UA"/>
        </w:rPr>
      </w:pPr>
    </w:p>
    <w:p w:rsidR="007F4B1D" w:rsidRPr="007F4B1D" w:rsidRDefault="007F4B1D" w:rsidP="00B3436E">
      <w:pPr>
        <w:spacing w:line="360" w:lineRule="auto"/>
        <w:jc w:val="center"/>
        <w:rPr>
          <w:sz w:val="28"/>
          <w:szCs w:val="28"/>
          <w:lang w:val="uk-UA"/>
        </w:rPr>
      </w:pPr>
    </w:p>
    <w:p w:rsidR="004373DA" w:rsidRPr="00CC08B9" w:rsidRDefault="00B3436E" w:rsidP="00B3436E">
      <w:pPr>
        <w:spacing w:line="360" w:lineRule="auto"/>
        <w:jc w:val="center"/>
        <w:rPr>
          <w:b/>
          <w:color w:val="943634" w:themeColor="accent2" w:themeShade="BF"/>
          <w:sz w:val="28"/>
          <w:szCs w:val="28"/>
          <w:lang w:val="uk-UA"/>
        </w:rPr>
      </w:pPr>
      <w:r>
        <w:rPr>
          <w:b/>
          <w:color w:val="943634" w:themeColor="accent2" w:themeShade="BF"/>
          <w:sz w:val="28"/>
          <w:szCs w:val="28"/>
          <w:lang w:val="uk-UA"/>
        </w:rPr>
        <w:t>ЛІТЕРАТУРА</w:t>
      </w:r>
    </w:p>
    <w:p w:rsidR="0076575A" w:rsidRDefault="0076575A" w:rsidP="00805F18">
      <w:pPr>
        <w:numPr>
          <w:ilvl w:val="0"/>
          <w:numId w:val="2"/>
        </w:numPr>
        <w:tabs>
          <w:tab w:val="left" w:pos="426"/>
        </w:tabs>
        <w:spacing w:line="360" w:lineRule="auto"/>
        <w:ind w:left="284" w:hanging="284"/>
        <w:jc w:val="both"/>
        <w:rPr>
          <w:sz w:val="28"/>
          <w:szCs w:val="28"/>
          <w:lang w:val="uk-UA"/>
        </w:rPr>
      </w:pPr>
      <w:r w:rsidRPr="00064F2F">
        <w:rPr>
          <w:sz w:val="28"/>
          <w:szCs w:val="28"/>
          <w:lang w:val="uk-UA"/>
        </w:rPr>
        <w:t>Бойко</w:t>
      </w:r>
      <w:r>
        <w:rPr>
          <w:sz w:val="28"/>
          <w:szCs w:val="28"/>
          <w:lang w:val="uk-UA"/>
        </w:rPr>
        <w:t xml:space="preserve"> О.Д.</w:t>
      </w:r>
      <w:r w:rsidR="005F7924">
        <w:rPr>
          <w:sz w:val="28"/>
          <w:szCs w:val="28"/>
          <w:lang w:val="uk-UA"/>
        </w:rPr>
        <w:t xml:space="preserve">Історія України. </w:t>
      </w:r>
      <w:r w:rsidR="00DD7637">
        <w:rPr>
          <w:sz w:val="28"/>
          <w:szCs w:val="28"/>
          <w:lang w:val="uk-UA"/>
        </w:rPr>
        <w:t>–</w:t>
      </w:r>
      <w:r w:rsidR="005F7924">
        <w:rPr>
          <w:sz w:val="28"/>
          <w:szCs w:val="28"/>
          <w:lang w:val="uk-UA"/>
        </w:rPr>
        <w:t xml:space="preserve"> К.: </w:t>
      </w:r>
      <w:r w:rsidR="00587829">
        <w:rPr>
          <w:sz w:val="28"/>
          <w:szCs w:val="28"/>
          <w:lang w:val="uk-UA"/>
        </w:rPr>
        <w:t>Видавничий центр «</w:t>
      </w:r>
      <w:r w:rsidR="005F7924">
        <w:rPr>
          <w:sz w:val="28"/>
          <w:szCs w:val="28"/>
          <w:lang w:val="uk-UA"/>
        </w:rPr>
        <w:t>Академія</w:t>
      </w:r>
      <w:r w:rsidR="00587829">
        <w:rPr>
          <w:sz w:val="28"/>
          <w:szCs w:val="28"/>
          <w:lang w:val="uk-UA"/>
        </w:rPr>
        <w:t>»</w:t>
      </w:r>
      <w:r w:rsidR="005F7924">
        <w:rPr>
          <w:sz w:val="28"/>
          <w:szCs w:val="28"/>
          <w:lang w:val="uk-UA"/>
        </w:rPr>
        <w:t>,</w:t>
      </w:r>
      <w:r w:rsidR="001B2CED">
        <w:rPr>
          <w:sz w:val="28"/>
          <w:szCs w:val="28"/>
          <w:lang w:val="uk-UA"/>
        </w:rPr>
        <w:t xml:space="preserve"> 2007. – </w:t>
      </w:r>
      <w:r w:rsidRPr="00064F2F">
        <w:rPr>
          <w:sz w:val="28"/>
          <w:szCs w:val="28"/>
          <w:lang w:val="uk-UA"/>
        </w:rPr>
        <w:t>394</w:t>
      </w:r>
      <w:r w:rsidR="001B2CED">
        <w:rPr>
          <w:sz w:val="28"/>
          <w:szCs w:val="28"/>
          <w:lang w:val="uk-UA"/>
        </w:rPr>
        <w:t xml:space="preserve"> с.</w:t>
      </w:r>
    </w:p>
    <w:p w:rsidR="002E3F0E" w:rsidRDefault="002E3F0E" w:rsidP="00805F18">
      <w:pPr>
        <w:numPr>
          <w:ilvl w:val="0"/>
          <w:numId w:val="2"/>
        </w:numPr>
        <w:tabs>
          <w:tab w:val="left" w:pos="426"/>
        </w:tabs>
        <w:spacing w:line="360" w:lineRule="auto"/>
        <w:ind w:left="284" w:hanging="284"/>
        <w:jc w:val="both"/>
        <w:rPr>
          <w:sz w:val="28"/>
          <w:szCs w:val="28"/>
          <w:lang w:val="uk-UA"/>
        </w:rPr>
      </w:pPr>
      <w:r w:rsidRPr="002E3F0E">
        <w:rPr>
          <w:sz w:val="28"/>
          <w:szCs w:val="28"/>
          <w:lang w:val="uk-UA"/>
        </w:rPr>
        <w:t>Борщевський С. Рік російської міфології / Сергій Борщевський. – Київ : Дуліби, 2016. – 288 с. – (Серія «Великі містифікації»).</w:t>
      </w:r>
    </w:p>
    <w:p w:rsidR="001B2CED" w:rsidRDefault="001B2CED" w:rsidP="001B2CED">
      <w:pPr>
        <w:numPr>
          <w:ilvl w:val="0"/>
          <w:numId w:val="2"/>
        </w:numPr>
        <w:tabs>
          <w:tab w:val="num" w:pos="142"/>
          <w:tab w:val="left" w:pos="426"/>
        </w:tabs>
        <w:spacing w:line="360" w:lineRule="auto"/>
        <w:ind w:left="284" w:hanging="284"/>
        <w:jc w:val="both"/>
        <w:rPr>
          <w:sz w:val="28"/>
          <w:szCs w:val="28"/>
          <w:lang w:val="uk-UA"/>
        </w:rPr>
      </w:pPr>
      <w:r w:rsidRPr="001B2CED">
        <w:rPr>
          <w:sz w:val="28"/>
          <w:szCs w:val="28"/>
          <w:lang w:val="uk-UA"/>
        </w:rPr>
        <w:t>Бут О.М., Климов А.О. Україна в 30-ті роки ХХ століття: навчальний посібник для студентів неісторичних спеціальностей університетів. – Луганськ: Альма – Матер – Знання, 2000. – 44 с.</w:t>
      </w:r>
    </w:p>
    <w:p w:rsidR="001E30C6" w:rsidRDefault="001E30C6" w:rsidP="00805F18">
      <w:pPr>
        <w:numPr>
          <w:ilvl w:val="0"/>
          <w:numId w:val="2"/>
        </w:numPr>
        <w:tabs>
          <w:tab w:val="left" w:pos="426"/>
        </w:tabs>
        <w:spacing w:line="360" w:lineRule="auto"/>
        <w:ind w:left="284" w:hanging="284"/>
        <w:jc w:val="both"/>
        <w:rPr>
          <w:sz w:val="28"/>
          <w:szCs w:val="28"/>
          <w:lang w:val="uk-UA"/>
        </w:rPr>
      </w:pPr>
      <w:r w:rsidRPr="00064F2F">
        <w:rPr>
          <w:sz w:val="28"/>
          <w:szCs w:val="28"/>
          <w:lang w:val="uk-UA"/>
        </w:rPr>
        <w:t>Великий голод в Україні 1932-1933. – Торонто: Українське православне братство, 1988</w:t>
      </w:r>
      <w:r w:rsidR="001B2CED">
        <w:rPr>
          <w:sz w:val="28"/>
          <w:szCs w:val="28"/>
          <w:lang w:val="uk-UA"/>
        </w:rPr>
        <w:t>.</w:t>
      </w:r>
    </w:p>
    <w:p w:rsidR="001E30C6" w:rsidRDefault="001E30C6" w:rsidP="00805F18">
      <w:pPr>
        <w:numPr>
          <w:ilvl w:val="0"/>
          <w:numId w:val="2"/>
        </w:numPr>
        <w:tabs>
          <w:tab w:val="left" w:pos="426"/>
        </w:tabs>
        <w:spacing w:line="360" w:lineRule="auto"/>
        <w:ind w:left="284" w:hanging="284"/>
        <w:jc w:val="both"/>
        <w:rPr>
          <w:sz w:val="28"/>
          <w:szCs w:val="28"/>
          <w:lang w:val="uk-UA"/>
        </w:rPr>
      </w:pPr>
      <w:r w:rsidRPr="0076575A">
        <w:rPr>
          <w:sz w:val="28"/>
          <w:szCs w:val="28"/>
          <w:lang w:val="uk-UA"/>
        </w:rPr>
        <w:t>Голодомор в Україні 1932-1933 років. //</w:t>
      </w:r>
      <w:r w:rsidR="00DD7637">
        <w:rPr>
          <w:sz w:val="28"/>
          <w:szCs w:val="28"/>
          <w:lang w:val="uk-UA"/>
        </w:rPr>
        <w:t xml:space="preserve"> </w:t>
      </w:r>
      <w:r w:rsidRPr="0076575A">
        <w:rPr>
          <w:sz w:val="28"/>
          <w:szCs w:val="28"/>
          <w:lang w:val="uk-UA"/>
        </w:rPr>
        <w:t>Науково-методичний часопис Доба. – 2007.</w:t>
      </w:r>
      <w:r w:rsidR="00DD7637">
        <w:rPr>
          <w:sz w:val="28"/>
          <w:szCs w:val="28"/>
          <w:lang w:val="uk-UA"/>
        </w:rPr>
        <w:t xml:space="preserve"> </w:t>
      </w:r>
      <w:r w:rsidRPr="0076575A">
        <w:rPr>
          <w:sz w:val="28"/>
          <w:szCs w:val="28"/>
          <w:lang w:val="uk-UA"/>
        </w:rPr>
        <w:t>- № 4. – с. 4</w:t>
      </w:r>
    </w:p>
    <w:p w:rsidR="00A54F49" w:rsidRPr="00401373" w:rsidRDefault="00A54F49" w:rsidP="00805F18">
      <w:pPr>
        <w:numPr>
          <w:ilvl w:val="0"/>
          <w:numId w:val="2"/>
        </w:numPr>
        <w:tabs>
          <w:tab w:val="left" w:pos="426"/>
        </w:tabs>
        <w:spacing w:line="360" w:lineRule="auto"/>
        <w:ind w:left="284" w:hanging="284"/>
        <w:jc w:val="both"/>
        <w:rPr>
          <w:sz w:val="28"/>
          <w:szCs w:val="28"/>
          <w:lang w:val="uk-UA"/>
        </w:rPr>
      </w:pPr>
      <w:r>
        <w:rPr>
          <w:sz w:val="28"/>
          <w:lang w:val="uk-UA"/>
        </w:rPr>
        <w:t>Голод – геноцид 1933 року в Україні: історико-політологічний аналіз  соціально-демографічних та морально-психологічних наслідків: міжнародна науково-теоретична конференція. – Київ, 28 листопада 1</w:t>
      </w:r>
      <w:r w:rsidR="00401373">
        <w:rPr>
          <w:sz w:val="28"/>
          <w:lang w:val="uk-UA"/>
        </w:rPr>
        <w:t xml:space="preserve">998р.: Матеріали, - К.: Вид-во </w:t>
      </w:r>
      <w:r>
        <w:rPr>
          <w:sz w:val="28"/>
          <w:lang w:val="uk-UA"/>
        </w:rPr>
        <w:t>М.П.Коць, 2000. – 536с.</w:t>
      </w:r>
    </w:p>
    <w:p w:rsidR="00401373" w:rsidRPr="001B2CED" w:rsidRDefault="00401373" w:rsidP="00805F18">
      <w:pPr>
        <w:numPr>
          <w:ilvl w:val="0"/>
          <w:numId w:val="2"/>
        </w:numPr>
        <w:tabs>
          <w:tab w:val="left" w:pos="426"/>
        </w:tabs>
        <w:spacing w:line="360" w:lineRule="auto"/>
        <w:ind w:left="284" w:hanging="284"/>
        <w:jc w:val="both"/>
        <w:rPr>
          <w:sz w:val="28"/>
          <w:szCs w:val="28"/>
          <w:lang w:val="uk-UA"/>
        </w:rPr>
      </w:pPr>
      <w:r>
        <w:rPr>
          <w:sz w:val="28"/>
          <w:lang w:val="uk-UA"/>
        </w:rPr>
        <w:t>Голод 1932-1933 років на Україні: очима істориків, мовою документів. / Кер. кол. упоряд. Р.Я. Пиріг. – К.: Політвидав України, 1990. – 605 с.</w:t>
      </w:r>
    </w:p>
    <w:p w:rsidR="001B2CED" w:rsidRDefault="001B2CED" w:rsidP="001B2CED">
      <w:pPr>
        <w:numPr>
          <w:ilvl w:val="0"/>
          <w:numId w:val="2"/>
        </w:numPr>
        <w:tabs>
          <w:tab w:val="left" w:pos="426"/>
        </w:tabs>
        <w:spacing w:line="360" w:lineRule="auto"/>
        <w:ind w:left="284" w:hanging="284"/>
        <w:jc w:val="both"/>
        <w:rPr>
          <w:sz w:val="28"/>
          <w:szCs w:val="28"/>
          <w:lang w:val="uk-UA"/>
        </w:rPr>
      </w:pPr>
      <w:r w:rsidRPr="001B2CED">
        <w:rPr>
          <w:sz w:val="28"/>
          <w:szCs w:val="28"/>
          <w:lang w:val="uk-UA"/>
        </w:rPr>
        <w:t>Гришко В. Москва сльозам не вірить. Трагедія України 1933 року з перспективи 30-річчя (1933-1963). – Нью-Йорк.: Видання Добробус’у в США, 1963. – 69с.</w:t>
      </w:r>
    </w:p>
    <w:p w:rsidR="001B2CED" w:rsidRPr="001B2CED" w:rsidRDefault="001B2CED" w:rsidP="001B2CED">
      <w:pPr>
        <w:pStyle w:val="a4"/>
        <w:numPr>
          <w:ilvl w:val="0"/>
          <w:numId w:val="2"/>
        </w:numPr>
        <w:tabs>
          <w:tab w:val="num" w:pos="284"/>
        </w:tabs>
        <w:spacing w:after="0"/>
        <w:ind w:left="284" w:hanging="284"/>
        <w:jc w:val="both"/>
        <w:rPr>
          <w:rFonts w:ascii="Times New Roman" w:eastAsia="Times New Roman" w:hAnsi="Times New Roman"/>
          <w:sz w:val="28"/>
          <w:szCs w:val="28"/>
          <w:lang w:val="uk-UA" w:eastAsia="ru-RU"/>
        </w:rPr>
      </w:pPr>
      <w:r w:rsidRPr="001B2CED">
        <w:rPr>
          <w:rFonts w:ascii="Times New Roman" w:eastAsia="Times New Roman" w:hAnsi="Times New Roman"/>
          <w:sz w:val="28"/>
          <w:szCs w:val="28"/>
          <w:lang w:val="uk-UA" w:eastAsia="ru-RU"/>
        </w:rPr>
        <w:t>Єфименко Г.Г. Зміна векторів у національній політиці Москви в голодоморний 1933р. // Укр. іст. журн. – 2003. - № 5. – С.25-47.</w:t>
      </w:r>
    </w:p>
    <w:p w:rsidR="00D20C19" w:rsidRPr="00EF7C7D" w:rsidRDefault="00D20C19" w:rsidP="001B2CED">
      <w:pPr>
        <w:numPr>
          <w:ilvl w:val="0"/>
          <w:numId w:val="2"/>
        </w:numPr>
        <w:tabs>
          <w:tab w:val="left" w:pos="426"/>
        </w:tabs>
        <w:spacing w:line="360" w:lineRule="auto"/>
        <w:ind w:left="284" w:hanging="284"/>
        <w:jc w:val="both"/>
        <w:rPr>
          <w:sz w:val="28"/>
          <w:szCs w:val="28"/>
          <w:lang w:val="uk-UA"/>
        </w:rPr>
      </w:pPr>
      <w:r>
        <w:rPr>
          <w:sz w:val="28"/>
          <w:lang w:val="uk-UA"/>
        </w:rPr>
        <w:t>Заставний Ф. Український голодомор 1932-1933 років та його географія: через призму сучасної демографічної статистики. /</w:t>
      </w:r>
      <w:r w:rsidR="00DD7637">
        <w:rPr>
          <w:sz w:val="28"/>
          <w:lang w:val="uk-UA"/>
        </w:rPr>
        <w:t xml:space="preserve"> </w:t>
      </w:r>
      <w:r>
        <w:rPr>
          <w:sz w:val="28"/>
          <w:lang w:val="uk-UA"/>
        </w:rPr>
        <w:t>/Географія та основи економіки в школі. – 2003. - № 1. – С.33-37.</w:t>
      </w:r>
    </w:p>
    <w:p w:rsidR="00EF7C7D" w:rsidRPr="001B2CED" w:rsidRDefault="00EF7C7D" w:rsidP="00805F18">
      <w:pPr>
        <w:numPr>
          <w:ilvl w:val="0"/>
          <w:numId w:val="2"/>
        </w:numPr>
        <w:tabs>
          <w:tab w:val="left" w:pos="426"/>
        </w:tabs>
        <w:spacing w:line="360" w:lineRule="auto"/>
        <w:ind w:left="284" w:hanging="284"/>
        <w:jc w:val="both"/>
        <w:rPr>
          <w:sz w:val="28"/>
          <w:szCs w:val="28"/>
          <w:lang w:val="uk-UA"/>
        </w:rPr>
      </w:pPr>
      <w:r w:rsidRPr="000C4D34">
        <w:rPr>
          <w:sz w:val="28"/>
          <w:lang w:val="uk-UA"/>
        </w:rPr>
        <w:t>Історія звинувачує: Голодо</w:t>
      </w:r>
      <w:r>
        <w:rPr>
          <w:sz w:val="28"/>
          <w:lang w:val="uk-UA"/>
        </w:rPr>
        <w:t>мор 1932-1933 рр. в Україні. //</w:t>
      </w:r>
      <w:r w:rsidRPr="000C4D34">
        <w:rPr>
          <w:sz w:val="28"/>
          <w:lang w:val="uk-UA"/>
        </w:rPr>
        <w:t>Золоті ворота. – 1933. - № 4. – С.3-168.</w:t>
      </w:r>
    </w:p>
    <w:p w:rsidR="001B2CED" w:rsidRPr="001B2CED" w:rsidRDefault="001B2CED" w:rsidP="001B2CED">
      <w:pPr>
        <w:numPr>
          <w:ilvl w:val="0"/>
          <w:numId w:val="2"/>
        </w:numPr>
        <w:tabs>
          <w:tab w:val="num" w:pos="0"/>
          <w:tab w:val="left" w:pos="426"/>
        </w:tabs>
        <w:spacing w:line="360" w:lineRule="auto"/>
        <w:ind w:left="284" w:hanging="284"/>
        <w:jc w:val="both"/>
        <w:rPr>
          <w:sz w:val="28"/>
          <w:szCs w:val="28"/>
          <w:lang w:val="uk-UA"/>
        </w:rPr>
      </w:pPr>
      <w:r w:rsidRPr="001B2CED">
        <w:rPr>
          <w:sz w:val="28"/>
          <w:szCs w:val="28"/>
          <w:lang w:val="uk-UA"/>
        </w:rPr>
        <w:t>Кравченко Є. Голодомор на Луганщине: архивные документы о голоде 1932-1933 годов // XXI век. – 2001. – 5 декабря. – С.5.</w:t>
      </w:r>
    </w:p>
    <w:p w:rsidR="00064F2F" w:rsidRPr="001B2CED" w:rsidRDefault="001B2CED" w:rsidP="001B2CED">
      <w:pPr>
        <w:numPr>
          <w:ilvl w:val="0"/>
          <w:numId w:val="2"/>
        </w:numPr>
        <w:tabs>
          <w:tab w:val="num" w:pos="0"/>
          <w:tab w:val="left" w:pos="426"/>
        </w:tabs>
        <w:spacing w:line="360" w:lineRule="auto"/>
        <w:ind w:left="284" w:hanging="284"/>
        <w:jc w:val="both"/>
        <w:rPr>
          <w:sz w:val="28"/>
          <w:szCs w:val="28"/>
          <w:lang w:val="uk-UA"/>
        </w:rPr>
      </w:pPr>
      <w:r w:rsidRPr="001B2CED">
        <w:rPr>
          <w:sz w:val="28"/>
          <w:szCs w:val="28"/>
          <w:lang w:val="uk-UA"/>
        </w:rPr>
        <w:t xml:space="preserve"> Колективізація і голод на Україні, 1929-1933рр. / АН України. Інституту історії України та ін.: Упоряд.: Г.М. Михайличенко, Є.П. Шаталіна; Відп. ред. С.В. Кульчицький. – К.: Наук. думка, 1992. – 736с.</w:t>
      </w:r>
    </w:p>
    <w:p w:rsidR="00964267" w:rsidRDefault="00964267" w:rsidP="00805F18">
      <w:pPr>
        <w:numPr>
          <w:ilvl w:val="0"/>
          <w:numId w:val="2"/>
        </w:numPr>
        <w:tabs>
          <w:tab w:val="left" w:pos="426"/>
        </w:tabs>
        <w:spacing w:line="360" w:lineRule="auto"/>
        <w:ind w:left="284" w:hanging="284"/>
        <w:jc w:val="both"/>
        <w:rPr>
          <w:sz w:val="28"/>
          <w:lang w:val="uk-UA"/>
        </w:rPr>
      </w:pPr>
      <w:r>
        <w:rPr>
          <w:sz w:val="28"/>
          <w:lang w:val="uk-UA"/>
        </w:rPr>
        <w:t>Колективізація і голод на Україні, 1929-1933рр. / АН України. Інституту історії України та ін.: Упоряд.: Г.М. Михайличенко, Є.П. Шаталіна; Відп. ред. С.В. Кульчицький. – К.: Наук. думка, 1992. – 736с.</w:t>
      </w:r>
    </w:p>
    <w:p w:rsidR="00964267" w:rsidRDefault="00964267" w:rsidP="00805F18">
      <w:pPr>
        <w:numPr>
          <w:ilvl w:val="0"/>
          <w:numId w:val="2"/>
        </w:numPr>
        <w:tabs>
          <w:tab w:val="left" w:pos="426"/>
        </w:tabs>
        <w:spacing w:line="360" w:lineRule="auto"/>
        <w:ind w:left="284" w:hanging="284"/>
        <w:jc w:val="both"/>
        <w:rPr>
          <w:sz w:val="28"/>
          <w:lang w:val="uk-UA"/>
        </w:rPr>
      </w:pPr>
      <w:r>
        <w:rPr>
          <w:sz w:val="28"/>
          <w:lang w:val="uk-UA"/>
        </w:rPr>
        <w:t>Конквест Р. Жнива скорботи: Радянська колективізація і голодомор. – К.: Либідь, 1993. – 384с.</w:t>
      </w:r>
    </w:p>
    <w:p w:rsidR="001B2CED" w:rsidRDefault="001B2CED" w:rsidP="001B2CED">
      <w:pPr>
        <w:numPr>
          <w:ilvl w:val="0"/>
          <w:numId w:val="2"/>
        </w:numPr>
        <w:tabs>
          <w:tab w:val="num" w:pos="284"/>
          <w:tab w:val="left" w:pos="426"/>
        </w:tabs>
        <w:spacing w:line="360" w:lineRule="auto"/>
        <w:ind w:left="284" w:hanging="284"/>
        <w:jc w:val="both"/>
        <w:rPr>
          <w:sz w:val="28"/>
          <w:lang w:val="uk-UA"/>
        </w:rPr>
      </w:pPr>
      <w:r w:rsidRPr="001B2CED">
        <w:rPr>
          <w:sz w:val="28"/>
          <w:lang w:val="uk-UA"/>
        </w:rPr>
        <w:t>Кульчицький С. Голодомор – 33: сталінський задум та його виконання //Проблеми історії України: факти, судження, пошуки. Міжвідомчий збірник наукових праць, випуск 15. - К., 2006. с. 192-193</w:t>
      </w:r>
    </w:p>
    <w:p w:rsidR="00964267" w:rsidRDefault="00964267" w:rsidP="00805F18">
      <w:pPr>
        <w:numPr>
          <w:ilvl w:val="0"/>
          <w:numId w:val="2"/>
        </w:numPr>
        <w:tabs>
          <w:tab w:val="left" w:pos="426"/>
        </w:tabs>
        <w:spacing w:line="360" w:lineRule="auto"/>
        <w:ind w:left="284" w:hanging="284"/>
        <w:jc w:val="both"/>
        <w:rPr>
          <w:sz w:val="28"/>
          <w:lang w:val="uk-UA"/>
        </w:rPr>
      </w:pPr>
      <w:r>
        <w:rPr>
          <w:sz w:val="28"/>
          <w:lang w:val="uk-UA"/>
        </w:rPr>
        <w:t>Кульчицький С. Демографічні наслідки голодомору 1933 року в Україні.</w:t>
      </w:r>
    </w:p>
    <w:p w:rsidR="001B2CED" w:rsidRDefault="00964267" w:rsidP="001B2CED">
      <w:pPr>
        <w:tabs>
          <w:tab w:val="left" w:pos="426"/>
        </w:tabs>
        <w:spacing w:line="360" w:lineRule="auto"/>
        <w:ind w:left="284"/>
        <w:jc w:val="both"/>
        <w:rPr>
          <w:sz w:val="28"/>
          <w:lang w:val="uk-UA"/>
        </w:rPr>
      </w:pPr>
      <w:r>
        <w:rPr>
          <w:sz w:val="28"/>
          <w:lang w:val="uk-UA"/>
        </w:rPr>
        <w:t>Єфименко Г. Всесоюзний перепис 1937р. в Україні: документи та матеріали. – К.: Національна академія наук України. Інститут історії України, 2003. – 192с.</w:t>
      </w:r>
    </w:p>
    <w:p w:rsidR="001B2CED" w:rsidRPr="001B2CED" w:rsidRDefault="001B2CED" w:rsidP="001B2CED">
      <w:pPr>
        <w:pStyle w:val="a4"/>
        <w:numPr>
          <w:ilvl w:val="0"/>
          <w:numId w:val="2"/>
        </w:numPr>
        <w:tabs>
          <w:tab w:val="clear" w:pos="1211"/>
          <w:tab w:val="num" w:pos="284"/>
          <w:tab w:val="left" w:pos="426"/>
        </w:tabs>
        <w:spacing w:line="360" w:lineRule="auto"/>
        <w:ind w:left="284" w:hanging="284"/>
        <w:jc w:val="both"/>
        <w:rPr>
          <w:rFonts w:ascii="Times New Roman" w:hAnsi="Times New Roman"/>
          <w:sz w:val="28"/>
          <w:lang w:val="uk-UA"/>
        </w:rPr>
      </w:pPr>
      <w:r w:rsidRPr="001B2CED">
        <w:rPr>
          <w:rFonts w:ascii="Times New Roman" w:hAnsi="Times New Roman"/>
          <w:sz w:val="28"/>
          <w:lang w:val="uk-UA"/>
        </w:rPr>
        <w:t>Кульчицький С.В., Шаталіна Є.П.  Становище дітей на Україні  у 1931-1933 рр. (д</w:t>
      </w:r>
      <w:r w:rsidR="004E58C4">
        <w:rPr>
          <w:rFonts w:ascii="Times New Roman" w:hAnsi="Times New Roman"/>
          <w:sz w:val="28"/>
          <w:lang w:val="uk-UA"/>
        </w:rPr>
        <w:t>окументальна розповідь). – К.: «Наукова думка»</w:t>
      </w:r>
      <w:r w:rsidRPr="001B2CED">
        <w:rPr>
          <w:rFonts w:ascii="Times New Roman" w:hAnsi="Times New Roman"/>
          <w:sz w:val="28"/>
          <w:lang w:val="uk-UA"/>
        </w:rPr>
        <w:t>, 1989. – 26 с.</w:t>
      </w:r>
    </w:p>
    <w:p w:rsidR="001B2CED" w:rsidRPr="001B2CED" w:rsidRDefault="001B2CED" w:rsidP="001B2CED">
      <w:pPr>
        <w:pStyle w:val="a4"/>
        <w:numPr>
          <w:ilvl w:val="0"/>
          <w:numId w:val="2"/>
        </w:numPr>
        <w:tabs>
          <w:tab w:val="clear" w:pos="1211"/>
          <w:tab w:val="num" w:pos="284"/>
          <w:tab w:val="left" w:pos="426"/>
        </w:tabs>
        <w:spacing w:line="360" w:lineRule="auto"/>
        <w:ind w:left="284" w:hanging="284"/>
        <w:jc w:val="both"/>
        <w:rPr>
          <w:rFonts w:ascii="Times New Roman" w:hAnsi="Times New Roman"/>
          <w:sz w:val="28"/>
          <w:lang w:val="uk-UA"/>
        </w:rPr>
      </w:pPr>
      <w:r w:rsidRPr="001B2CED">
        <w:rPr>
          <w:rFonts w:ascii="Times New Roman" w:hAnsi="Times New Roman"/>
          <w:sz w:val="28"/>
          <w:lang w:val="uk-UA"/>
        </w:rPr>
        <w:t>Кульчицький С.В, Шаталіна Є.П. Процес розкуркулення 1929-1932 рр. очима селян. // Проблеми історії України: факти, с</w:t>
      </w:r>
      <w:r>
        <w:rPr>
          <w:rFonts w:ascii="Times New Roman" w:hAnsi="Times New Roman"/>
          <w:sz w:val="28"/>
          <w:lang w:val="uk-UA"/>
        </w:rPr>
        <w:t>удження, пошуки. – 1992. – Вип.</w:t>
      </w:r>
      <w:r w:rsidRPr="001B2CED">
        <w:rPr>
          <w:rFonts w:ascii="Times New Roman" w:hAnsi="Times New Roman"/>
          <w:sz w:val="28"/>
          <w:lang w:val="uk-UA"/>
        </w:rPr>
        <w:t>2. – 78 с.</w:t>
      </w:r>
    </w:p>
    <w:p w:rsidR="001B2CED" w:rsidRPr="001B2CED" w:rsidRDefault="001B2CED" w:rsidP="001B2CED">
      <w:pPr>
        <w:pStyle w:val="a4"/>
        <w:numPr>
          <w:ilvl w:val="0"/>
          <w:numId w:val="2"/>
        </w:numPr>
        <w:tabs>
          <w:tab w:val="clear" w:pos="1211"/>
          <w:tab w:val="num" w:pos="284"/>
          <w:tab w:val="left" w:pos="426"/>
        </w:tabs>
        <w:spacing w:line="360" w:lineRule="auto"/>
        <w:ind w:left="284" w:hanging="284"/>
        <w:jc w:val="both"/>
        <w:rPr>
          <w:rFonts w:ascii="Times New Roman" w:hAnsi="Times New Roman"/>
          <w:sz w:val="28"/>
          <w:lang w:val="uk-UA"/>
        </w:rPr>
      </w:pPr>
      <w:r w:rsidRPr="001B2CED">
        <w:rPr>
          <w:rFonts w:ascii="Times New Roman" w:hAnsi="Times New Roman"/>
          <w:sz w:val="28"/>
          <w:lang w:val="uk-UA"/>
        </w:rPr>
        <w:t>Кульчицький С.В. Україна між двома війнами (19</w:t>
      </w:r>
      <w:r>
        <w:rPr>
          <w:rFonts w:ascii="Times New Roman" w:hAnsi="Times New Roman"/>
          <w:sz w:val="28"/>
          <w:lang w:val="uk-UA"/>
        </w:rPr>
        <w:t>21-1939). – К.: видавничий дім «Альтернативи»</w:t>
      </w:r>
      <w:r w:rsidRPr="001B2CED">
        <w:rPr>
          <w:rFonts w:ascii="Times New Roman" w:hAnsi="Times New Roman"/>
          <w:sz w:val="28"/>
          <w:lang w:val="uk-UA"/>
        </w:rPr>
        <w:t>, 1999. – 336 с.</w:t>
      </w:r>
    </w:p>
    <w:p w:rsidR="00964267" w:rsidRDefault="009C4A02" w:rsidP="001B2CED">
      <w:pPr>
        <w:pStyle w:val="a4"/>
        <w:numPr>
          <w:ilvl w:val="0"/>
          <w:numId w:val="2"/>
        </w:numPr>
        <w:tabs>
          <w:tab w:val="clear" w:pos="1211"/>
          <w:tab w:val="num" w:pos="284"/>
          <w:tab w:val="left" w:pos="426"/>
        </w:tabs>
        <w:spacing w:after="0" w:line="360" w:lineRule="auto"/>
        <w:ind w:left="284" w:hanging="284"/>
        <w:jc w:val="both"/>
        <w:rPr>
          <w:rFonts w:ascii="Times New Roman" w:hAnsi="Times New Roman"/>
          <w:sz w:val="28"/>
          <w:lang w:val="uk-UA"/>
        </w:rPr>
      </w:pPr>
      <w:r w:rsidRPr="001B2CED">
        <w:rPr>
          <w:rFonts w:ascii="Times New Roman" w:hAnsi="Times New Roman"/>
          <w:sz w:val="28"/>
          <w:lang w:val="uk-UA"/>
        </w:rPr>
        <w:t>Марочко В.І. Голодомор в Україні: причини</w:t>
      </w:r>
      <w:r w:rsidR="00F47D36" w:rsidRPr="001B2CED">
        <w:rPr>
          <w:rFonts w:ascii="Times New Roman" w:hAnsi="Times New Roman"/>
          <w:sz w:val="28"/>
          <w:lang w:val="uk-UA"/>
        </w:rPr>
        <w:t xml:space="preserve"> і наслідки (1932-1933) //</w:t>
      </w:r>
      <w:r w:rsidRPr="001B2CED">
        <w:rPr>
          <w:rFonts w:ascii="Times New Roman" w:hAnsi="Times New Roman"/>
          <w:sz w:val="28"/>
          <w:lang w:val="uk-UA"/>
        </w:rPr>
        <w:t>Освіта (спецвипуск-підручник). – 1993. - №2. – С.4-8.</w:t>
      </w:r>
    </w:p>
    <w:p w:rsidR="002E3F0E" w:rsidRPr="002E3F0E" w:rsidRDefault="002E3F0E" w:rsidP="002A60E9">
      <w:pPr>
        <w:pStyle w:val="a4"/>
        <w:numPr>
          <w:ilvl w:val="0"/>
          <w:numId w:val="2"/>
        </w:numPr>
        <w:tabs>
          <w:tab w:val="clear" w:pos="1211"/>
          <w:tab w:val="num" w:pos="284"/>
          <w:tab w:val="left" w:pos="426"/>
        </w:tabs>
        <w:spacing w:after="0" w:line="360" w:lineRule="auto"/>
        <w:ind w:left="284" w:hanging="284"/>
        <w:jc w:val="both"/>
        <w:rPr>
          <w:rFonts w:ascii="Times New Roman" w:hAnsi="Times New Roman"/>
          <w:sz w:val="28"/>
          <w:lang w:val="uk-UA"/>
        </w:rPr>
      </w:pPr>
      <w:r w:rsidRPr="002E3F0E">
        <w:rPr>
          <w:rFonts w:ascii="Times New Roman" w:hAnsi="Times New Roman"/>
          <w:sz w:val="28"/>
          <w:lang w:val="uk-UA"/>
        </w:rPr>
        <w:t>Матеріали сайту Українського інституту національної пам’яті. – Київ, 2017.</w:t>
      </w:r>
      <w:r w:rsidR="00D74620">
        <w:rPr>
          <w:rFonts w:ascii="Times New Roman" w:hAnsi="Times New Roman"/>
          <w:sz w:val="28"/>
          <w:lang w:val="uk-UA"/>
        </w:rPr>
        <w:t xml:space="preserve"> </w:t>
      </w:r>
      <w:r w:rsidR="005077A5" w:rsidRPr="005077A5">
        <w:rPr>
          <w:rFonts w:ascii="Times New Roman" w:hAnsi="Times New Roman"/>
          <w:sz w:val="28"/>
          <w:szCs w:val="28"/>
          <w:lang w:val="uk-UA"/>
        </w:rPr>
        <w:t>Режим доступу:</w:t>
      </w:r>
      <w:r w:rsidR="00D74620">
        <w:rPr>
          <w:rFonts w:ascii="Times New Roman" w:hAnsi="Times New Roman"/>
          <w:sz w:val="28"/>
          <w:szCs w:val="28"/>
          <w:lang w:val="uk-UA"/>
        </w:rPr>
        <w:t xml:space="preserve"> </w:t>
      </w:r>
      <w:r w:rsidR="005077A5" w:rsidRPr="005077A5">
        <w:rPr>
          <w:rFonts w:ascii="Times New Roman" w:hAnsi="Times New Roman"/>
          <w:sz w:val="28"/>
          <w:u w:val="single"/>
          <w:lang w:val="uk-UA"/>
        </w:rPr>
        <w:t>ww.memory.gov.ua</w:t>
      </w:r>
      <w:r w:rsidR="00842FE8" w:rsidRPr="005077A5">
        <w:rPr>
          <w:rFonts w:ascii="Times New Roman" w:hAnsi="Times New Roman"/>
          <w:sz w:val="28"/>
          <w:u w:val="single"/>
          <w:lang w:val="uk-UA"/>
        </w:rPr>
        <w:t>.</w:t>
      </w:r>
    </w:p>
    <w:p w:rsidR="0076575A" w:rsidRDefault="004373DA" w:rsidP="00842FE8">
      <w:pPr>
        <w:numPr>
          <w:ilvl w:val="0"/>
          <w:numId w:val="2"/>
        </w:numPr>
        <w:tabs>
          <w:tab w:val="left" w:pos="426"/>
        </w:tabs>
        <w:spacing w:line="360" w:lineRule="auto"/>
        <w:ind w:left="284" w:hanging="284"/>
        <w:jc w:val="both"/>
        <w:rPr>
          <w:sz w:val="28"/>
          <w:szCs w:val="28"/>
          <w:lang w:val="uk-UA"/>
        </w:rPr>
      </w:pPr>
      <w:r w:rsidRPr="00064F2F">
        <w:rPr>
          <w:sz w:val="28"/>
          <w:szCs w:val="28"/>
          <w:lang w:val="uk-UA"/>
        </w:rPr>
        <w:t>Ми звинувачуємо! Голодомор 1932-1933 рр. – геноцид українського народу. – К.: Український інститут національної пам’яті, 2007</w:t>
      </w:r>
      <w:r w:rsidR="00EF7C7D">
        <w:rPr>
          <w:sz w:val="28"/>
          <w:szCs w:val="28"/>
          <w:lang w:val="uk-UA"/>
        </w:rPr>
        <w:t>.</w:t>
      </w:r>
    </w:p>
    <w:p w:rsidR="00F47D36" w:rsidRPr="00F47D36" w:rsidRDefault="00F47D36" w:rsidP="00805F18">
      <w:pPr>
        <w:numPr>
          <w:ilvl w:val="0"/>
          <w:numId w:val="2"/>
        </w:numPr>
        <w:tabs>
          <w:tab w:val="left" w:pos="426"/>
        </w:tabs>
        <w:spacing w:line="360" w:lineRule="auto"/>
        <w:ind w:left="284" w:hanging="284"/>
        <w:jc w:val="both"/>
        <w:rPr>
          <w:sz w:val="28"/>
          <w:szCs w:val="28"/>
          <w:lang w:val="uk-UA"/>
        </w:rPr>
      </w:pPr>
      <w:r>
        <w:rPr>
          <w:sz w:val="28"/>
          <w:lang w:val="uk-UA"/>
        </w:rPr>
        <w:t>Мірошниченко І.О. Старобільщина (історико-краєз</w:t>
      </w:r>
      <w:r w:rsidR="004E58C4">
        <w:rPr>
          <w:sz w:val="28"/>
          <w:lang w:val="uk-UA"/>
        </w:rPr>
        <w:t>навчий нарис ) – Луганськ: ВАТ «ЛОД»</w:t>
      </w:r>
      <w:r>
        <w:rPr>
          <w:sz w:val="28"/>
          <w:lang w:val="uk-UA"/>
        </w:rPr>
        <w:t>, 2002. – 112 с.</w:t>
      </w:r>
    </w:p>
    <w:p w:rsidR="00F47D36" w:rsidRPr="004974E0" w:rsidRDefault="00F47D36" w:rsidP="00805F18">
      <w:pPr>
        <w:numPr>
          <w:ilvl w:val="0"/>
          <w:numId w:val="2"/>
        </w:numPr>
        <w:tabs>
          <w:tab w:val="left" w:pos="426"/>
        </w:tabs>
        <w:spacing w:line="360" w:lineRule="auto"/>
        <w:ind w:left="284" w:hanging="284"/>
        <w:jc w:val="both"/>
        <w:rPr>
          <w:sz w:val="28"/>
          <w:szCs w:val="28"/>
          <w:lang w:val="uk-UA"/>
        </w:rPr>
      </w:pPr>
      <w:r>
        <w:rPr>
          <w:sz w:val="28"/>
          <w:lang w:val="uk-UA"/>
        </w:rPr>
        <w:t>Мейс Е. Висновки та перспективи досл</w:t>
      </w:r>
      <w:r w:rsidR="001C7523">
        <w:rPr>
          <w:sz w:val="28"/>
          <w:lang w:val="uk-UA"/>
        </w:rPr>
        <w:t>ідження голодомору 1933 року //</w:t>
      </w:r>
      <w:r>
        <w:rPr>
          <w:sz w:val="28"/>
          <w:lang w:val="uk-UA"/>
        </w:rPr>
        <w:t>Сучасність. – 1993. - №4. – С.150-154.</w:t>
      </w:r>
    </w:p>
    <w:p w:rsidR="004974E0" w:rsidRPr="004974E0" w:rsidRDefault="004974E0" w:rsidP="004974E0">
      <w:pPr>
        <w:numPr>
          <w:ilvl w:val="0"/>
          <w:numId w:val="2"/>
        </w:numPr>
        <w:tabs>
          <w:tab w:val="left" w:pos="426"/>
        </w:tabs>
        <w:spacing w:line="360" w:lineRule="auto"/>
        <w:ind w:left="284" w:hanging="284"/>
        <w:jc w:val="both"/>
        <w:rPr>
          <w:sz w:val="28"/>
          <w:szCs w:val="28"/>
          <w:lang w:val="uk-UA"/>
        </w:rPr>
      </w:pPr>
      <w:r w:rsidRPr="004974E0">
        <w:rPr>
          <w:sz w:val="28"/>
          <w:lang w:val="uk-UA"/>
        </w:rPr>
        <w:t>33-й: голод: Народна книга – Меморіал / Упоряд.: Л.Б.Коваленко, В.А.Моняк. – К.: Радянський письменник, 1991. – 584 с.</w:t>
      </w:r>
    </w:p>
    <w:p w:rsidR="004974E0" w:rsidRPr="004974E0" w:rsidRDefault="004974E0" w:rsidP="004974E0">
      <w:pPr>
        <w:pStyle w:val="a4"/>
        <w:numPr>
          <w:ilvl w:val="0"/>
          <w:numId w:val="2"/>
        </w:numPr>
        <w:tabs>
          <w:tab w:val="clear" w:pos="1211"/>
          <w:tab w:val="num" w:pos="284"/>
          <w:tab w:val="left" w:pos="426"/>
        </w:tabs>
        <w:spacing w:after="0" w:line="360" w:lineRule="auto"/>
        <w:ind w:left="284" w:hanging="284"/>
        <w:jc w:val="both"/>
        <w:rPr>
          <w:rFonts w:ascii="Times New Roman" w:eastAsia="Times New Roman" w:hAnsi="Times New Roman"/>
          <w:sz w:val="28"/>
          <w:szCs w:val="28"/>
          <w:lang w:val="uk-UA" w:eastAsia="ru-RU"/>
        </w:rPr>
      </w:pPr>
      <w:r w:rsidRPr="004974E0">
        <w:rPr>
          <w:rFonts w:ascii="Times New Roman" w:eastAsia="Times New Roman" w:hAnsi="Times New Roman"/>
          <w:sz w:val="28"/>
          <w:szCs w:val="28"/>
          <w:lang w:val="uk-UA" w:eastAsia="ru-RU"/>
        </w:rPr>
        <w:t>Нариси історії України ХХ століття. /За заг. ред. акад. В.А.Смолія. – К.: Ґенеза, 2004. – 125 с.</w:t>
      </w:r>
    </w:p>
    <w:p w:rsidR="004974E0" w:rsidRPr="001C7523" w:rsidRDefault="004974E0" w:rsidP="004974E0">
      <w:pPr>
        <w:numPr>
          <w:ilvl w:val="0"/>
          <w:numId w:val="2"/>
        </w:numPr>
        <w:tabs>
          <w:tab w:val="left" w:pos="426"/>
        </w:tabs>
        <w:spacing w:line="360" w:lineRule="auto"/>
        <w:ind w:left="284" w:hanging="284"/>
        <w:jc w:val="both"/>
        <w:rPr>
          <w:sz w:val="28"/>
          <w:szCs w:val="28"/>
          <w:lang w:val="uk-UA"/>
        </w:rPr>
      </w:pPr>
      <w:r w:rsidRPr="004974E0">
        <w:rPr>
          <w:sz w:val="28"/>
          <w:szCs w:val="28"/>
          <w:lang w:val="uk-UA"/>
        </w:rPr>
        <w:t>Сафронова І. Голодомор в Україні на початку 30-х років XX сторіччя // Вісник Академії правових наук України. – 2003. - №1. – С.61-69.</w:t>
      </w:r>
    </w:p>
    <w:p w:rsidR="001C7523" w:rsidRPr="00964267" w:rsidRDefault="001C7523" w:rsidP="00805F18">
      <w:pPr>
        <w:numPr>
          <w:ilvl w:val="0"/>
          <w:numId w:val="2"/>
        </w:numPr>
        <w:tabs>
          <w:tab w:val="left" w:pos="426"/>
        </w:tabs>
        <w:spacing w:line="360" w:lineRule="auto"/>
        <w:ind w:left="284" w:hanging="284"/>
        <w:jc w:val="both"/>
        <w:rPr>
          <w:sz w:val="28"/>
          <w:szCs w:val="28"/>
          <w:lang w:val="uk-UA"/>
        </w:rPr>
      </w:pPr>
      <w:r>
        <w:rPr>
          <w:sz w:val="28"/>
          <w:lang w:val="uk-UA"/>
        </w:rPr>
        <w:t>Троян М. Голод //Донбас. – 1989. - № 3. – С.80-85.</w:t>
      </w:r>
    </w:p>
    <w:p w:rsidR="007F7734" w:rsidRPr="007F7734" w:rsidRDefault="007F7734" w:rsidP="00805F18">
      <w:pPr>
        <w:numPr>
          <w:ilvl w:val="0"/>
          <w:numId w:val="2"/>
        </w:numPr>
        <w:tabs>
          <w:tab w:val="left" w:pos="426"/>
        </w:tabs>
        <w:spacing w:line="360" w:lineRule="auto"/>
        <w:ind w:left="284" w:hanging="284"/>
        <w:jc w:val="both"/>
        <w:rPr>
          <w:sz w:val="28"/>
          <w:szCs w:val="28"/>
          <w:lang w:val="uk-UA"/>
        </w:rPr>
      </w:pPr>
      <w:r>
        <w:rPr>
          <w:sz w:val="28"/>
          <w:lang w:val="uk-UA"/>
        </w:rPr>
        <w:t>Чорна книга України: Збірник документів, архівних матеріалів, листів, доповідей, статей, д</w:t>
      </w:r>
      <w:r w:rsidR="00D74620">
        <w:rPr>
          <w:sz w:val="28"/>
          <w:lang w:val="uk-UA"/>
        </w:rPr>
        <w:t>осліджень, есе (</w:t>
      </w:r>
      <w:r>
        <w:rPr>
          <w:sz w:val="28"/>
          <w:lang w:val="uk-UA"/>
        </w:rPr>
        <w:t>Упоряд., ред. Ф. Зубанича; Передмова В.</w:t>
      </w:r>
      <w:r w:rsidR="004974E0">
        <w:rPr>
          <w:sz w:val="28"/>
          <w:lang w:val="uk-UA"/>
        </w:rPr>
        <w:t>Яворівського</w:t>
      </w:r>
      <w:r w:rsidR="005206D1">
        <w:rPr>
          <w:sz w:val="28"/>
          <w:lang w:val="uk-UA"/>
        </w:rPr>
        <w:t>)</w:t>
      </w:r>
      <w:r w:rsidR="004974E0">
        <w:rPr>
          <w:sz w:val="28"/>
          <w:lang w:val="uk-UA"/>
        </w:rPr>
        <w:t>. – К.: Вид. центр «Просвіта»</w:t>
      </w:r>
      <w:r>
        <w:rPr>
          <w:sz w:val="28"/>
          <w:lang w:val="uk-UA"/>
        </w:rPr>
        <w:t>, 1998. – 784 с.</w:t>
      </w:r>
    </w:p>
    <w:p w:rsidR="007F7734" w:rsidRDefault="007F7734" w:rsidP="00805F18">
      <w:pPr>
        <w:numPr>
          <w:ilvl w:val="0"/>
          <w:numId w:val="2"/>
        </w:numPr>
        <w:tabs>
          <w:tab w:val="left" w:pos="426"/>
        </w:tabs>
        <w:spacing w:line="360" w:lineRule="auto"/>
        <w:ind w:left="284" w:hanging="284"/>
        <w:jc w:val="both"/>
        <w:rPr>
          <w:sz w:val="28"/>
          <w:szCs w:val="28"/>
          <w:lang w:val="uk-UA"/>
        </w:rPr>
      </w:pPr>
      <w:r>
        <w:rPr>
          <w:sz w:val="28"/>
          <w:lang w:val="uk-UA"/>
        </w:rPr>
        <w:t>Чорні жнива: голод 1932-1933 років у Валківському та Кол</w:t>
      </w:r>
      <w:r w:rsidR="005206D1">
        <w:rPr>
          <w:sz w:val="28"/>
          <w:lang w:val="uk-UA"/>
        </w:rPr>
        <w:t>омацькому районах Харківщини: (</w:t>
      </w:r>
      <w:r>
        <w:rPr>
          <w:sz w:val="28"/>
          <w:lang w:val="uk-UA"/>
        </w:rPr>
        <w:t>Документи, спогади, списки померлих) /</w:t>
      </w:r>
      <w:r w:rsidR="005206D1">
        <w:rPr>
          <w:sz w:val="28"/>
          <w:lang w:val="uk-UA"/>
        </w:rPr>
        <w:t xml:space="preserve"> </w:t>
      </w:r>
      <w:r>
        <w:rPr>
          <w:sz w:val="28"/>
          <w:lang w:val="uk-UA"/>
        </w:rPr>
        <w:t>Упоряд. Т.Поліщук. – К.; Х.; Нью-Йорк.; Філадельфія: Вид-во М.П.Коць, 1997. – 368 с.</w:t>
      </w:r>
    </w:p>
    <w:p w:rsidR="004373DA" w:rsidRDefault="004373DA" w:rsidP="00805F18">
      <w:pPr>
        <w:numPr>
          <w:ilvl w:val="0"/>
          <w:numId w:val="2"/>
        </w:numPr>
        <w:tabs>
          <w:tab w:val="left" w:pos="426"/>
        </w:tabs>
        <w:spacing w:line="360" w:lineRule="auto"/>
        <w:ind w:left="284" w:hanging="284"/>
        <w:jc w:val="both"/>
        <w:rPr>
          <w:sz w:val="28"/>
          <w:szCs w:val="28"/>
          <w:lang w:val="uk-UA"/>
        </w:rPr>
      </w:pPr>
      <w:r w:rsidRPr="001E30C6">
        <w:rPr>
          <w:sz w:val="28"/>
          <w:szCs w:val="28"/>
          <w:lang w:val="uk-UA"/>
        </w:rPr>
        <w:t xml:space="preserve">Шаповал </w:t>
      </w:r>
      <w:r w:rsidR="001E30C6">
        <w:rPr>
          <w:sz w:val="28"/>
          <w:szCs w:val="28"/>
          <w:lang w:val="uk-UA"/>
        </w:rPr>
        <w:t xml:space="preserve">Ю.І. </w:t>
      </w:r>
      <w:r w:rsidRPr="001E30C6">
        <w:rPr>
          <w:sz w:val="28"/>
          <w:szCs w:val="28"/>
          <w:lang w:val="uk-UA"/>
        </w:rPr>
        <w:t xml:space="preserve">Доля як історія. – К., 2006. </w:t>
      </w:r>
      <w:r w:rsidR="004974E0">
        <w:rPr>
          <w:sz w:val="28"/>
          <w:szCs w:val="28"/>
          <w:lang w:val="uk-UA"/>
        </w:rPr>
        <w:t xml:space="preserve">– </w:t>
      </w:r>
      <w:r w:rsidRPr="001E30C6">
        <w:rPr>
          <w:sz w:val="28"/>
          <w:szCs w:val="28"/>
          <w:lang w:val="uk-UA"/>
        </w:rPr>
        <w:t>305</w:t>
      </w:r>
      <w:r w:rsidR="004974E0">
        <w:rPr>
          <w:sz w:val="28"/>
          <w:szCs w:val="28"/>
          <w:lang w:val="uk-UA"/>
        </w:rPr>
        <w:t xml:space="preserve"> с.</w:t>
      </w:r>
    </w:p>
    <w:p w:rsidR="004974E0" w:rsidRPr="001E30C6" w:rsidRDefault="004974E0" w:rsidP="00805F18">
      <w:pPr>
        <w:numPr>
          <w:ilvl w:val="0"/>
          <w:numId w:val="2"/>
        </w:numPr>
        <w:tabs>
          <w:tab w:val="left" w:pos="426"/>
        </w:tabs>
        <w:spacing w:line="360" w:lineRule="auto"/>
        <w:ind w:left="284" w:hanging="284"/>
        <w:jc w:val="both"/>
        <w:rPr>
          <w:sz w:val="28"/>
          <w:szCs w:val="28"/>
          <w:lang w:val="uk-UA"/>
        </w:rPr>
      </w:pPr>
      <w:r w:rsidRPr="004974E0">
        <w:rPr>
          <w:sz w:val="28"/>
          <w:szCs w:val="28"/>
          <w:lang w:val="uk-UA"/>
        </w:rPr>
        <w:t>Як нас знищув</w:t>
      </w:r>
      <w:r>
        <w:rPr>
          <w:sz w:val="28"/>
          <w:szCs w:val="28"/>
          <w:lang w:val="uk-UA"/>
        </w:rPr>
        <w:t>ав більшовицький цар – голод: (</w:t>
      </w:r>
      <w:r w:rsidRPr="004974E0">
        <w:rPr>
          <w:sz w:val="28"/>
          <w:szCs w:val="28"/>
          <w:lang w:val="uk-UA"/>
        </w:rPr>
        <w:t>спогади свідків укра</w:t>
      </w:r>
      <w:r>
        <w:rPr>
          <w:sz w:val="28"/>
          <w:szCs w:val="28"/>
          <w:lang w:val="uk-UA"/>
        </w:rPr>
        <w:t>їнської національної катастрофи</w:t>
      </w:r>
      <w:r w:rsidRPr="004974E0">
        <w:rPr>
          <w:sz w:val="28"/>
          <w:szCs w:val="28"/>
          <w:lang w:val="uk-UA"/>
        </w:rPr>
        <w:t>)</w:t>
      </w:r>
      <w:r>
        <w:rPr>
          <w:sz w:val="28"/>
          <w:szCs w:val="28"/>
          <w:lang w:val="uk-UA"/>
        </w:rPr>
        <w:t>.</w:t>
      </w:r>
      <w:r w:rsidRPr="004974E0">
        <w:rPr>
          <w:sz w:val="28"/>
          <w:szCs w:val="28"/>
          <w:lang w:val="uk-UA"/>
        </w:rPr>
        <w:t xml:space="preserve"> // Луганські вісті. – 2002. - №5. – С.2-4.</w:t>
      </w:r>
    </w:p>
    <w:p w:rsidR="004373DA" w:rsidRDefault="004373DA" w:rsidP="00470B06">
      <w:pPr>
        <w:shd w:val="clear" w:color="auto" w:fill="FFFFFF" w:themeFill="background1"/>
        <w:jc w:val="both"/>
        <w:rPr>
          <w:sz w:val="28"/>
          <w:szCs w:val="28"/>
          <w:lang w:val="uk-UA"/>
        </w:rPr>
      </w:pPr>
    </w:p>
    <w:p w:rsidR="00522E3D" w:rsidRDefault="00522E3D" w:rsidP="007F7734">
      <w:pPr>
        <w:spacing w:line="480" w:lineRule="auto"/>
        <w:jc w:val="both"/>
        <w:rPr>
          <w:sz w:val="28"/>
          <w:lang w:val="uk-UA"/>
        </w:rPr>
      </w:pPr>
    </w:p>
    <w:p w:rsidR="00635915" w:rsidRDefault="00635915" w:rsidP="00470B06">
      <w:pPr>
        <w:shd w:val="clear" w:color="auto" w:fill="FFFFFF" w:themeFill="background1"/>
        <w:jc w:val="both"/>
        <w:rPr>
          <w:sz w:val="28"/>
          <w:szCs w:val="28"/>
          <w:lang w:val="uk-UA"/>
        </w:rPr>
      </w:pPr>
    </w:p>
    <w:p w:rsidR="00635915" w:rsidRDefault="00635915" w:rsidP="00470B06">
      <w:pPr>
        <w:shd w:val="clear" w:color="auto" w:fill="FFFFFF" w:themeFill="background1"/>
        <w:jc w:val="both"/>
        <w:rPr>
          <w:sz w:val="28"/>
          <w:szCs w:val="28"/>
          <w:lang w:val="uk-UA"/>
        </w:rPr>
      </w:pPr>
    </w:p>
    <w:p w:rsidR="00635915" w:rsidRDefault="00635915" w:rsidP="00470B06">
      <w:pPr>
        <w:shd w:val="clear" w:color="auto" w:fill="FFFFFF" w:themeFill="background1"/>
        <w:jc w:val="both"/>
        <w:rPr>
          <w:sz w:val="28"/>
          <w:szCs w:val="28"/>
          <w:lang w:val="uk-UA"/>
        </w:rPr>
      </w:pPr>
    </w:p>
    <w:p w:rsidR="00635915" w:rsidRDefault="00635915" w:rsidP="00470B06">
      <w:pPr>
        <w:shd w:val="clear" w:color="auto" w:fill="FFFFFF" w:themeFill="background1"/>
        <w:jc w:val="both"/>
        <w:rPr>
          <w:sz w:val="28"/>
          <w:szCs w:val="28"/>
          <w:lang w:val="uk-UA"/>
        </w:rPr>
      </w:pPr>
    </w:p>
    <w:p w:rsidR="00635915" w:rsidRDefault="00635915" w:rsidP="00470B06">
      <w:pPr>
        <w:shd w:val="clear" w:color="auto" w:fill="FFFFFF" w:themeFill="background1"/>
        <w:jc w:val="both"/>
        <w:rPr>
          <w:sz w:val="28"/>
          <w:szCs w:val="28"/>
          <w:lang w:val="uk-UA"/>
        </w:rPr>
      </w:pPr>
    </w:p>
    <w:p w:rsidR="00635915" w:rsidRDefault="00635915" w:rsidP="00470B06">
      <w:pPr>
        <w:shd w:val="clear" w:color="auto" w:fill="FFFFFF" w:themeFill="background1"/>
        <w:jc w:val="both"/>
        <w:rPr>
          <w:sz w:val="28"/>
          <w:szCs w:val="28"/>
          <w:lang w:val="uk-UA"/>
        </w:rPr>
      </w:pPr>
    </w:p>
    <w:p w:rsidR="00347F77" w:rsidRDefault="00347F77" w:rsidP="00470B06">
      <w:pPr>
        <w:shd w:val="clear" w:color="auto" w:fill="FFFFFF" w:themeFill="background1"/>
        <w:jc w:val="both"/>
        <w:rPr>
          <w:sz w:val="28"/>
          <w:szCs w:val="28"/>
          <w:lang w:val="uk-UA"/>
        </w:rPr>
      </w:pPr>
    </w:p>
    <w:p w:rsidR="00347F77" w:rsidRDefault="00347F77" w:rsidP="00470B06">
      <w:pPr>
        <w:shd w:val="clear" w:color="auto" w:fill="FFFFFF" w:themeFill="background1"/>
        <w:jc w:val="both"/>
        <w:rPr>
          <w:sz w:val="28"/>
          <w:szCs w:val="28"/>
          <w:lang w:val="uk-UA"/>
        </w:rPr>
      </w:pPr>
    </w:p>
    <w:p w:rsidR="00347F77" w:rsidRDefault="00347F77" w:rsidP="00470B06">
      <w:pPr>
        <w:shd w:val="clear" w:color="auto" w:fill="FFFFFF" w:themeFill="background1"/>
        <w:jc w:val="both"/>
        <w:rPr>
          <w:sz w:val="28"/>
          <w:szCs w:val="28"/>
          <w:lang w:val="uk-UA"/>
        </w:rPr>
      </w:pPr>
    </w:p>
    <w:p w:rsidR="00347F77" w:rsidRDefault="00347F77" w:rsidP="00470B06">
      <w:pPr>
        <w:shd w:val="clear" w:color="auto" w:fill="FFFFFF" w:themeFill="background1"/>
        <w:jc w:val="both"/>
        <w:rPr>
          <w:sz w:val="28"/>
          <w:szCs w:val="28"/>
          <w:lang w:val="uk-UA"/>
        </w:rPr>
      </w:pPr>
    </w:p>
    <w:p w:rsidR="00805F18" w:rsidRDefault="00805F18" w:rsidP="00470B06">
      <w:pPr>
        <w:shd w:val="clear" w:color="auto" w:fill="FFFFFF" w:themeFill="background1"/>
        <w:jc w:val="both"/>
        <w:rPr>
          <w:sz w:val="28"/>
          <w:szCs w:val="28"/>
          <w:lang w:val="uk-UA"/>
        </w:rPr>
      </w:pPr>
    </w:p>
    <w:p w:rsidR="00FD6033" w:rsidRPr="004974E0" w:rsidRDefault="00FD6033" w:rsidP="00470B06">
      <w:pPr>
        <w:shd w:val="clear" w:color="auto" w:fill="FFFFFF" w:themeFill="background1"/>
        <w:jc w:val="both"/>
        <w:rPr>
          <w:sz w:val="28"/>
          <w:szCs w:val="28"/>
          <w:lang w:val="uk-UA"/>
        </w:rPr>
      </w:pPr>
    </w:p>
    <w:p w:rsidR="00190101" w:rsidRDefault="00190101" w:rsidP="00470B06">
      <w:pPr>
        <w:shd w:val="clear" w:color="auto" w:fill="FFFFFF" w:themeFill="background1"/>
        <w:jc w:val="both"/>
        <w:rPr>
          <w:sz w:val="28"/>
          <w:szCs w:val="28"/>
          <w:lang w:val="uk-UA"/>
        </w:rPr>
      </w:pPr>
    </w:p>
    <w:p w:rsidR="004974E0" w:rsidRDefault="004974E0" w:rsidP="00470B06">
      <w:pPr>
        <w:shd w:val="clear" w:color="auto" w:fill="FFFFFF" w:themeFill="background1"/>
        <w:jc w:val="both"/>
        <w:rPr>
          <w:sz w:val="28"/>
          <w:szCs w:val="28"/>
          <w:lang w:val="uk-UA"/>
        </w:rPr>
      </w:pPr>
    </w:p>
    <w:p w:rsidR="004974E0" w:rsidRDefault="004974E0" w:rsidP="00470B06">
      <w:pPr>
        <w:shd w:val="clear" w:color="auto" w:fill="FFFFFF" w:themeFill="background1"/>
        <w:jc w:val="both"/>
        <w:rPr>
          <w:sz w:val="28"/>
          <w:szCs w:val="28"/>
          <w:lang w:val="uk-UA"/>
        </w:rPr>
      </w:pPr>
    </w:p>
    <w:p w:rsidR="004974E0" w:rsidRDefault="004974E0" w:rsidP="00470B06">
      <w:pPr>
        <w:shd w:val="clear" w:color="auto" w:fill="FFFFFF" w:themeFill="background1"/>
        <w:jc w:val="both"/>
        <w:rPr>
          <w:sz w:val="28"/>
          <w:szCs w:val="28"/>
          <w:lang w:val="uk-UA"/>
        </w:rPr>
      </w:pPr>
    </w:p>
    <w:p w:rsidR="004974E0" w:rsidRDefault="004974E0" w:rsidP="00470B06">
      <w:pPr>
        <w:shd w:val="clear" w:color="auto" w:fill="FFFFFF" w:themeFill="background1"/>
        <w:jc w:val="both"/>
        <w:rPr>
          <w:sz w:val="28"/>
          <w:szCs w:val="28"/>
          <w:lang w:val="uk-UA"/>
        </w:rPr>
      </w:pPr>
    </w:p>
    <w:p w:rsidR="004974E0" w:rsidRDefault="004974E0" w:rsidP="00470B06">
      <w:pPr>
        <w:shd w:val="clear" w:color="auto" w:fill="FFFFFF" w:themeFill="background1"/>
        <w:jc w:val="both"/>
        <w:rPr>
          <w:sz w:val="28"/>
          <w:szCs w:val="28"/>
          <w:lang w:val="uk-UA"/>
        </w:rPr>
      </w:pPr>
    </w:p>
    <w:p w:rsidR="004E58C4" w:rsidRDefault="004E58C4" w:rsidP="00470B06">
      <w:pPr>
        <w:shd w:val="clear" w:color="auto" w:fill="FFFFFF" w:themeFill="background1"/>
        <w:jc w:val="both"/>
        <w:rPr>
          <w:sz w:val="28"/>
          <w:szCs w:val="28"/>
          <w:lang w:val="uk-UA"/>
        </w:rPr>
      </w:pPr>
    </w:p>
    <w:p w:rsidR="004E58C4" w:rsidRDefault="004E58C4" w:rsidP="00470B06">
      <w:pPr>
        <w:shd w:val="clear" w:color="auto" w:fill="FFFFFF" w:themeFill="background1"/>
        <w:jc w:val="both"/>
        <w:rPr>
          <w:sz w:val="28"/>
          <w:szCs w:val="28"/>
          <w:lang w:val="uk-UA"/>
        </w:rPr>
      </w:pPr>
    </w:p>
    <w:p w:rsidR="004E58C4" w:rsidRDefault="004E58C4" w:rsidP="00470B06">
      <w:pPr>
        <w:shd w:val="clear" w:color="auto" w:fill="FFFFFF" w:themeFill="background1"/>
        <w:jc w:val="both"/>
        <w:rPr>
          <w:sz w:val="28"/>
          <w:szCs w:val="28"/>
          <w:lang w:val="uk-UA"/>
        </w:rPr>
      </w:pPr>
    </w:p>
    <w:p w:rsidR="004E58C4" w:rsidRDefault="004E58C4" w:rsidP="00470B06">
      <w:pPr>
        <w:shd w:val="clear" w:color="auto" w:fill="FFFFFF" w:themeFill="background1"/>
        <w:jc w:val="both"/>
        <w:rPr>
          <w:sz w:val="28"/>
          <w:szCs w:val="28"/>
          <w:lang w:val="uk-UA"/>
        </w:rPr>
      </w:pPr>
    </w:p>
    <w:p w:rsidR="004974E0" w:rsidRPr="004974E0" w:rsidRDefault="004974E0" w:rsidP="00470B06">
      <w:pPr>
        <w:shd w:val="clear" w:color="auto" w:fill="FFFFFF" w:themeFill="background1"/>
        <w:jc w:val="both"/>
        <w:rPr>
          <w:sz w:val="28"/>
          <w:szCs w:val="28"/>
          <w:lang w:val="uk-UA"/>
        </w:rPr>
      </w:pPr>
    </w:p>
    <w:p w:rsidR="0039674A" w:rsidRPr="002262B7" w:rsidRDefault="0039674A" w:rsidP="0039674A">
      <w:pPr>
        <w:shd w:val="clear" w:color="auto" w:fill="FFFFFF" w:themeFill="background1"/>
        <w:jc w:val="center"/>
        <w:rPr>
          <w:b/>
          <w:iCs/>
          <w:color w:val="943634" w:themeColor="accent2" w:themeShade="BF"/>
          <w:sz w:val="28"/>
          <w:szCs w:val="28"/>
          <w:lang w:val="uk-UA"/>
        </w:rPr>
      </w:pPr>
      <w:r w:rsidRPr="002262B7">
        <w:rPr>
          <w:b/>
          <w:iCs/>
          <w:color w:val="943634" w:themeColor="accent2" w:themeShade="BF"/>
          <w:sz w:val="28"/>
          <w:szCs w:val="28"/>
          <w:lang w:val="uk-UA"/>
        </w:rPr>
        <w:t>ДОДАТКИ</w:t>
      </w:r>
    </w:p>
    <w:p w:rsidR="0039674A" w:rsidRPr="002E3F0E" w:rsidRDefault="0039674A" w:rsidP="0039674A">
      <w:pPr>
        <w:shd w:val="clear" w:color="auto" w:fill="FFFFFF" w:themeFill="background1"/>
        <w:jc w:val="center"/>
        <w:rPr>
          <w:b/>
          <w:sz w:val="28"/>
          <w:szCs w:val="28"/>
          <w:lang w:val="uk-UA"/>
        </w:rPr>
      </w:pPr>
    </w:p>
    <w:p w:rsidR="003025EB" w:rsidRPr="00B3436E" w:rsidRDefault="00F106F6" w:rsidP="00F106F6">
      <w:pPr>
        <w:shd w:val="clear" w:color="auto" w:fill="FFFFFF" w:themeFill="background1"/>
        <w:ind w:firstLine="8080"/>
        <w:jc w:val="both"/>
        <w:rPr>
          <w:i/>
          <w:sz w:val="28"/>
          <w:szCs w:val="28"/>
        </w:rPr>
      </w:pPr>
      <w:r w:rsidRPr="00B3436E">
        <w:rPr>
          <w:b/>
          <w:bCs/>
          <w:i/>
          <w:sz w:val="28"/>
          <w:szCs w:val="28"/>
        </w:rPr>
        <w:t>Додаток 1</w:t>
      </w:r>
    </w:p>
    <w:p w:rsidR="005552A3" w:rsidRDefault="005552A3" w:rsidP="00470B06">
      <w:pPr>
        <w:shd w:val="clear" w:color="auto" w:fill="FFFFFF" w:themeFill="background1"/>
        <w:jc w:val="both"/>
        <w:rPr>
          <w:sz w:val="28"/>
          <w:szCs w:val="28"/>
          <w:lang w:val="uk-UA"/>
        </w:rPr>
      </w:pPr>
      <w:r>
        <w:rPr>
          <w:noProof/>
          <w:sz w:val="28"/>
          <w:szCs w:val="28"/>
        </w:rPr>
        <w:drawing>
          <wp:anchor distT="0" distB="0" distL="114300" distR="114300" simplePos="0" relativeHeight="251658752" behindDoc="1" locked="0" layoutInCell="1" allowOverlap="1">
            <wp:simplePos x="0" y="0"/>
            <wp:positionH relativeFrom="column">
              <wp:posOffset>2804160</wp:posOffset>
            </wp:positionH>
            <wp:positionV relativeFrom="paragraph">
              <wp:posOffset>38735</wp:posOffset>
            </wp:positionV>
            <wp:extent cx="571500" cy="762000"/>
            <wp:effectExtent l="19050" t="0" r="0" b="0"/>
            <wp:wrapTight wrapText="bothSides">
              <wp:wrapPolygon edited="0">
                <wp:start x="-720" y="0"/>
                <wp:lineTo x="-720" y="18360"/>
                <wp:lineTo x="5040" y="21060"/>
                <wp:lineTo x="7200" y="21060"/>
                <wp:lineTo x="13680" y="21060"/>
                <wp:lineTo x="15840" y="21060"/>
                <wp:lineTo x="21600" y="18360"/>
                <wp:lineTo x="21600" y="0"/>
                <wp:lineTo x="-720" y="0"/>
              </wp:wrapPolygon>
            </wp:wrapTight>
            <wp:docPr id="2"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10"/>
                    <a:srcRect/>
                    <a:stretch>
                      <a:fillRect/>
                    </a:stretch>
                  </pic:blipFill>
                  <pic:spPr bwMode="auto">
                    <a:xfrm>
                      <a:off x="0" y="0"/>
                      <a:ext cx="571500" cy="762000"/>
                    </a:xfrm>
                    <a:prstGeom prst="rect">
                      <a:avLst/>
                    </a:prstGeom>
                    <a:noFill/>
                    <a:ln w="9525">
                      <a:noFill/>
                      <a:miter lim="800000"/>
                      <a:headEnd/>
                      <a:tailEnd/>
                    </a:ln>
                  </pic:spPr>
                </pic:pic>
              </a:graphicData>
            </a:graphic>
          </wp:anchor>
        </w:drawing>
      </w:r>
    </w:p>
    <w:p w:rsidR="005552A3" w:rsidRDefault="005552A3" w:rsidP="00470B06">
      <w:pPr>
        <w:shd w:val="clear" w:color="auto" w:fill="FFFFFF" w:themeFill="background1"/>
        <w:jc w:val="both"/>
        <w:rPr>
          <w:sz w:val="28"/>
          <w:szCs w:val="28"/>
          <w:lang w:val="uk-UA"/>
        </w:rPr>
      </w:pPr>
    </w:p>
    <w:p w:rsidR="005552A3" w:rsidRDefault="005552A3" w:rsidP="00470B06">
      <w:pPr>
        <w:shd w:val="clear" w:color="auto" w:fill="FFFFFF" w:themeFill="background1"/>
        <w:jc w:val="both"/>
        <w:rPr>
          <w:sz w:val="28"/>
          <w:szCs w:val="28"/>
          <w:lang w:val="uk-UA"/>
        </w:rPr>
      </w:pPr>
    </w:p>
    <w:p w:rsidR="00897DA1" w:rsidRDefault="00897DA1" w:rsidP="00470B06">
      <w:pPr>
        <w:shd w:val="clear" w:color="auto" w:fill="FFFFFF" w:themeFill="background1"/>
        <w:jc w:val="both"/>
        <w:rPr>
          <w:sz w:val="28"/>
          <w:szCs w:val="28"/>
          <w:lang w:val="uk-UA"/>
        </w:rPr>
      </w:pPr>
    </w:p>
    <w:p w:rsidR="005552A3" w:rsidRPr="005552A3" w:rsidRDefault="005552A3" w:rsidP="005552A3">
      <w:pPr>
        <w:shd w:val="clear" w:color="auto" w:fill="FFFFFF" w:themeFill="background1"/>
        <w:jc w:val="center"/>
        <w:rPr>
          <w:sz w:val="28"/>
          <w:szCs w:val="28"/>
          <w:lang w:val="uk-UA"/>
        </w:rPr>
      </w:pPr>
      <w:r w:rsidRPr="005552A3">
        <w:rPr>
          <w:b/>
          <w:bCs/>
          <w:i/>
          <w:iCs/>
          <w:color w:val="000000"/>
          <w:sz w:val="28"/>
          <w:szCs w:val="28"/>
        </w:rPr>
        <w:t>УказПрезидента України</w:t>
      </w:r>
    </w:p>
    <w:p w:rsidR="005552A3" w:rsidRPr="00B54224" w:rsidRDefault="005552A3" w:rsidP="00470B06">
      <w:pPr>
        <w:shd w:val="clear" w:color="auto" w:fill="FFFFFF" w:themeFill="background1"/>
        <w:jc w:val="both"/>
        <w:rPr>
          <w:sz w:val="28"/>
          <w:szCs w:val="28"/>
          <w:lang w:val="uk-UA"/>
        </w:rPr>
      </w:pPr>
    </w:p>
    <w:p w:rsidR="00BF3C71" w:rsidRPr="00BF3C71" w:rsidRDefault="00BF3C71" w:rsidP="00BF3C71">
      <w:pPr>
        <w:ind w:left="450" w:right="450"/>
        <w:jc w:val="center"/>
        <w:textAlignment w:val="baseline"/>
        <w:rPr>
          <w:sz w:val="26"/>
          <w:szCs w:val="26"/>
        </w:rPr>
      </w:pPr>
      <w:bookmarkStart w:id="1" w:name="n3"/>
      <w:bookmarkEnd w:id="1"/>
      <w:r w:rsidRPr="002262B7">
        <w:rPr>
          <w:b/>
          <w:bCs/>
          <w:color w:val="000000"/>
          <w:sz w:val="26"/>
          <w:szCs w:val="26"/>
        </w:rPr>
        <w:t>Про заходи у зв’язку з 85-ми роковинами Голодомору 1932-1933 років в Україні - геноциду Українського народу</w:t>
      </w:r>
    </w:p>
    <w:p w:rsidR="00BF3C71" w:rsidRPr="00BF3C71" w:rsidRDefault="00BF3C71" w:rsidP="00BF3C71">
      <w:pPr>
        <w:ind w:firstLine="450"/>
        <w:jc w:val="both"/>
        <w:textAlignment w:val="baseline"/>
        <w:rPr>
          <w:sz w:val="26"/>
          <w:szCs w:val="26"/>
        </w:rPr>
      </w:pPr>
      <w:bookmarkStart w:id="2" w:name="n4"/>
      <w:bookmarkEnd w:id="2"/>
      <w:r w:rsidRPr="00BF3C71">
        <w:rPr>
          <w:sz w:val="26"/>
          <w:szCs w:val="26"/>
        </w:rPr>
        <w:t xml:space="preserve">З метою вшанування пам’яті жертв Голодомору 1932-1933 років в Україні, забезпечення належної організації та проведення у 2017 і 2018 роках заходів у зв’язку з 85-ми роковинами цієї трагедії, донесення до світової спільноти інформації про Голодомор 1932-1933 років в Україні </w:t>
      </w:r>
      <w:r w:rsidR="00F9053D">
        <w:rPr>
          <w:sz w:val="26"/>
          <w:szCs w:val="26"/>
        </w:rPr>
        <w:t>–</w:t>
      </w:r>
      <w:r w:rsidRPr="00BF3C71">
        <w:rPr>
          <w:sz w:val="26"/>
          <w:szCs w:val="26"/>
        </w:rPr>
        <w:t xml:space="preserve"> геноцид Українського народу, вчинений комуністичним тоталітарним режимом, а також сприяння дальшому дослідженню проблем голодоморів першої половини XX століття в Україні та їх наслідків</w:t>
      </w:r>
      <w:r w:rsidRPr="002262B7">
        <w:rPr>
          <w:b/>
          <w:bCs/>
          <w:color w:val="000000"/>
          <w:spacing w:val="30"/>
          <w:sz w:val="26"/>
          <w:szCs w:val="26"/>
        </w:rPr>
        <w:t>постановляю</w:t>
      </w:r>
      <w:r w:rsidRPr="00BF3C71">
        <w:rPr>
          <w:sz w:val="26"/>
          <w:szCs w:val="26"/>
        </w:rPr>
        <w:t>:</w:t>
      </w:r>
    </w:p>
    <w:p w:rsidR="00BF3C71" w:rsidRPr="00BF3C71" w:rsidRDefault="00BF3C71" w:rsidP="00BF3C71">
      <w:pPr>
        <w:ind w:firstLine="450"/>
        <w:jc w:val="both"/>
        <w:textAlignment w:val="baseline"/>
        <w:rPr>
          <w:sz w:val="26"/>
          <w:szCs w:val="26"/>
        </w:rPr>
      </w:pPr>
      <w:bookmarkStart w:id="3" w:name="n5"/>
      <w:bookmarkEnd w:id="3"/>
      <w:r w:rsidRPr="00BF3C71">
        <w:rPr>
          <w:sz w:val="26"/>
          <w:szCs w:val="26"/>
        </w:rPr>
        <w:t>1. Кабінету Міністрів України:</w:t>
      </w:r>
    </w:p>
    <w:p w:rsidR="00BF3C71" w:rsidRPr="00BF3C71" w:rsidRDefault="00BF3C71" w:rsidP="00BF3C71">
      <w:pPr>
        <w:ind w:firstLine="450"/>
        <w:jc w:val="both"/>
        <w:textAlignment w:val="baseline"/>
        <w:rPr>
          <w:sz w:val="26"/>
          <w:szCs w:val="26"/>
        </w:rPr>
      </w:pPr>
      <w:bookmarkStart w:id="4" w:name="n6"/>
      <w:bookmarkEnd w:id="4"/>
      <w:r w:rsidRPr="00BF3C71">
        <w:rPr>
          <w:sz w:val="26"/>
          <w:szCs w:val="26"/>
        </w:rPr>
        <w:t xml:space="preserve">1) утворити у місячний строк Організаційний комітет із підготовки і проведення заходів у зв’язку з 85-ми роковинами Голодомору 1932-1933 років в Україні (далі </w:t>
      </w:r>
      <w:r w:rsidR="004E58C4">
        <w:rPr>
          <w:sz w:val="26"/>
          <w:szCs w:val="26"/>
        </w:rPr>
        <w:t>–</w:t>
      </w:r>
      <w:r w:rsidRPr="00BF3C71">
        <w:rPr>
          <w:sz w:val="26"/>
          <w:szCs w:val="26"/>
        </w:rPr>
        <w:t xml:space="preserve"> Організаційний комітет), визначивши його співголовами Прем’єр-міністра України і Главу Адміністрації Президента України та включивши до його складу вчених, представників Громадського комітету із вшанування пам’яті жертв Голодомору - геноциду 1932-1933 років в Україні, інших громадських об’єднань, організацій закордонних українців, представників центральних і місцевих органів виконавчої влади, територіальних громад;</w:t>
      </w:r>
    </w:p>
    <w:p w:rsidR="00BF3C71" w:rsidRPr="00BF3C71" w:rsidRDefault="00BF3C71" w:rsidP="00BF3C71">
      <w:pPr>
        <w:ind w:firstLine="450"/>
        <w:jc w:val="both"/>
        <w:textAlignment w:val="baseline"/>
        <w:rPr>
          <w:sz w:val="26"/>
          <w:szCs w:val="26"/>
        </w:rPr>
      </w:pPr>
      <w:bookmarkStart w:id="5" w:name="n7"/>
      <w:bookmarkEnd w:id="5"/>
      <w:r w:rsidRPr="00BF3C71">
        <w:rPr>
          <w:sz w:val="26"/>
          <w:szCs w:val="26"/>
        </w:rPr>
        <w:t>2) розробити наоснові пропозицій Організаційного комітету, затвердити у тримісячний строк і забезпечити виконання плану заходів на 2017-2018 роки у зв’язку із 85-ми роковинами Голодомору, передбачивши, зокрема:</w:t>
      </w:r>
    </w:p>
    <w:p w:rsidR="00BF3C71" w:rsidRPr="00BF3C71" w:rsidRDefault="00BF3C71" w:rsidP="00BF3C71">
      <w:pPr>
        <w:ind w:firstLine="450"/>
        <w:jc w:val="both"/>
        <w:textAlignment w:val="baseline"/>
        <w:rPr>
          <w:sz w:val="26"/>
          <w:szCs w:val="26"/>
        </w:rPr>
      </w:pPr>
      <w:bookmarkStart w:id="6" w:name="n8"/>
      <w:bookmarkEnd w:id="6"/>
      <w:r w:rsidRPr="00BF3C71">
        <w:rPr>
          <w:sz w:val="26"/>
          <w:szCs w:val="26"/>
        </w:rPr>
        <w:t>проведення за участю представників органів державної влади, органів місцевого самоврядування, громадськості, духовенства, іноземних гостей жалобних заходів у місті Києві та інших населених пунктах;</w:t>
      </w:r>
    </w:p>
    <w:p w:rsidR="00BF3C71" w:rsidRPr="00BF3C71" w:rsidRDefault="00BF3C71" w:rsidP="00BF3C71">
      <w:pPr>
        <w:ind w:firstLine="450"/>
        <w:jc w:val="both"/>
        <w:textAlignment w:val="baseline"/>
        <w:rPr>
          <w:sz w:val="26"/>
          <w:szCs w:val="26"/>
        </w:rPr>
      </w:pPr>
      <w:bookmarkStart w:id="7" w:name="n9"/>
      <w:bookmarkEnd w:id="7"/>
      <w:r w:rsidRPr="00BF3C71">
        <w:rPr>
          <w:sz w:val="26"/>
          <w:szCs w:val="26"/>
        </w:rPr>
        <w:t>організацію та проведення у місті Києві Міжнародного форуму, присвяченого 85-м роковинам Голодомору 1932-1933 років в Україні - геноциду Українського народу;</w:t>
      </w:r>
    </w:p>
    <w:p w:rsidR="00BF3C71" w:rsidRPr="00BF3C71" w:rsidRDefault="00BF3C71" w:rsidP="00BF3C71">
      <w:pPr>
        <w:ind w:firstLine="450"/>
        <w:jc w:val="both"/>
        <w:textAlignment w:val="baseline"/>
        <w:rPr>
          <w:sz w:val="26"/>
          <w:szCs w:val="26"/>
        </w:rPr>
      </w:pPr>
      <w:bookmarkStart w:id="8" w:name="n10"/>
      <w:bookmarkEnd w:id="8"/>
      <w:r w:rsidRPr="00BF3C71">
        <w:rPr>
          <w:sz w:val="26"/>
          <w:szCs w:val="26"/>
        </w:rPr>
        <w:t>проведення тематичних наукових, науково-практичних конференцій, круглих столів;</w:t>
      </w:r>
    </w:p>
    <w:p w:rsidR="00BF3C71" w:rsidRPr="00BF3C71" w:rsidRDefault="00BF3C71" w:rsidP="00BF3C71">
      <w:pPr>
        <w:ind w:firstLine="450"/>
        <w:jc w:val="both"/>
        <w:textAlignment w:val="baseline"/>
        <w:rPr>
          <w:sz w:val="26"/>
          <w:szCs w:val="26"/>
        </w:rPr>
      </w:pPr>
      <w:bookmarkStart w:id="9" w:name="n11"/>
      <w:bookmarkEnd w:id="9"/>
      <w:r w:rsidRPr="00BF3C71">
        <w:rPr>
          <w:sz w:val="26"/>
          <w:szCs w:val="26"/>
        </w:rPr>
        <w:t>забезпечення із залученням Національної академії наук України дальшого дослідження проблем голодоморів першої половини XX століття в Україні (Голодомору 1932-1933 років в Україні, голодоморів 1921-1922 років та 1946-1947 років в Україні) та їх наслідків, зокрема й щодо осіб, причетних до вчинення геноциду Українського народу - Голодомору 1932-1933 років, а також формування Національної книги пам’яті жертв Голодомору 1932-1933 років в Україні, продовження пошукової роботи зі встановлення осіб, які у 1932-1933 роках рятували людей від голоду;</w:t>
      </w:r>
    </w:p>
    <w:p w:rsidR="00BF3C71" w:rsidRPr="00BF3C71" w:rsidRDefault="00BF3C71" w:rsidP="00BF3C71">
      <w:pPr>
        <w:ind w:firstLine="450"/>
        <w:jc w:val="both"/>
        <w:textAlignment w:val="baseline"/>
        <w:rPr>
          <w:sz w:val="26"/>
          <w:szCs w:val="26"/>
        </w:rPr>
      </w:pPr>
      <w:bookmarkStart w:id="10" w:name="n12"/>
      <w:bookmarkEnd w:id="10"/>
      <w:r w:rsidRPr="00BF3C71">
        <w:rPr>
          <w:sz w:val="26"/>
          <w:szCs w:val="26"/>
        </w:rPr>
        <w:t>публікацію наукових праць, збірок документів і матеріалів, енциклопедичних, довідкових, науково-популярних та інших видань, пов’язаних з темою геноциду Українського народу;</w:t>
      </w:r>
    </w:p>
    <w:p w:rsidR="00BF3C71" w:rsidRPr="00BF3C71" w:rsidRDefault="00BF3C71" w:rsidP="00BF3C71">
      <w:pPr>
        <w:ind w:firstLine="450"/>
        <w:jc w:val="both"/>
        <w:textAlignment w:val="baseline"/>
        <w:rPr>
          <w:sz w:val="26"/>
          <w:szCs w:val="26"/>
        </w:rPr>
      </w:pPr>
      <w:bookmarkStart w:id="11" w:name="n13"/>
      <w:bookmarkEnd w:id="11"/>
      <w:r w:rsidRPr="00BF3C71">
        <w:rPr>
          <w:sz w:val="26"/>
          <w:szCs w:val="26"/>
        </w:rPr>
        <w:t xml:space="preserve">здійснення заходів щодо інформування суспільства про події, пов’язані з Голодомором 1932-1933 років в Україні </w:t>
      </w:r>
      <w:r w:rsidR="004E58C4">
        <w:rPr>
          <w:sz w:val="26"/>
          <w:szCs w:val="26"/>
        </w:rPr>
        <w:t>–</w:t>
      </w:r>
      <w:r w:rsidRPr="00BF3C71">
        <w:rPr>
          <w:sz w:val="26"/>
          <w:szCs w:val="26"/>
        </w:rPr>
        <w:t xml:space="preserve"> геноцидом Українського народу, вчиненим комуністичним тоталітарним режимом;</w:t>
      </w:r>
    </w:p>
    <w:p w:rsidR="00BF3C71" w:rsidRPr="00BF3C71" w:rsidRDefault="00BF3C71" w:rsidP="00BF3C71">
      <w:pPr>
        <w:ind w:firstLine="450"/>
        <w:jc w:val="both"/>
        <w:textAlignment w:val="baseline"/>
        <w:rPr>
          <w:sz w:val="26"/>
          <w:szCs w:val="26"/>
        </w:rPr>
      </w:pPr>
      <w:bookmarkStart w:id="12" w:name="n14"/>
      <w:bookmarkEnd w:id="12"/>
      <w:r w:rsidRPr="00BF3C71">
        <w:rPr>
          <w:sz w:val="26"/>
          <w:szCs w:val="26"/>
        </w:rPr>
        <w:t>оновлення тематичних виставок архівних документів, фотоматеріалів, творів мистецтва та літератури, формування та оновлення відповідних експозицій, зокрема в краєзнавчих музеях;</w:t>
      </w:r>
    </w:p>
    <w:p w:rsidR="00BF3C71" w:rsidRPr="00BF3C71" w:rsidRDefault="00BF3C71" w:rsidP="00BF3C71">
      <w:pPr>
        <w:ind w:firstLine="450"/>
        <w:jc w:val="both"/>
        <w:textAlignment w:val="baseline"/>
        <w:rPr>
          <w:sz w:val="26"/>
          <w:szCs w:val="26"/>
        </w:rPr>
      </w:pPr>
      <w:bookmarkStart w:id="13" w:name="n15"/>
      <w:bookmarkEnd w:id="13"/>
      <w:r w:rsidRPr="00BF3C71">
        <w:rPr>
          <w:sz w:val="26"/>
          <w:szCs w:val="26"/>
        </w:rPr>
        <w:t>організацію у навчальних закладах та закладах культури інформаційних, навчально-виховних, культурно-мистецьких, інших заходів у зв’язку з 85-ми роковинами Голодомору 1932-1933 років, спрямованих на донесення інформації про вчинені комуністичним тоталітарним режимом Голодомор 1932-1933 років в Україні - геноцид Українського народу, голодомори 1921-1922 років, 1946-1947 років в Україні, вшанування пам’яті їх жертв, а також сприяння вивченню історії України, виховання у громадян, насамперед учнівської та студентської молоді, патріотизму;</w:t>
      </w:r>
    </w:p>
    <w:p w:rsidR="00BF3C71" w:rsidRPr="00BF3C71" w:rsidRDefault="00BF3C71" w:rsidP="00BF3C71">
      <w:pPr>
        <w:ind w:firstLine="450"/>
        <w:jc w:val="both"/>
        <w:textAlignment w:val="baseline"/>
        <w:rPr>
          <w:sz w:val="26"/>
          <w:szCs w:val="26"/>
        </w:rPr>
      </w:pPr>
      <w:bookmarkStart w:id="14" w:name="n16"/>
      <w:bookmarkEnd w:id="14"/>
      <w:r w:rsidRPr="00BF3C71">
        <w:rPr>
          <w:sz w:val="26"/>
          <w:szCs w:val="26"/>
        </w:rPr>
        <w:t>проведення серед учнів, студентів та молодих вчених конкурсів на створення кращого твору літератури, твору образотворчого мистецтва, музичного твору на вшанування пам’яті жертв геноциду Українського народу, а також всеукраїнського конкурсу науково-пошукових робіт "Голодомор 1932-1933 років в Україні. Україна пам’ятає";</w:t>
      </w:r>
    </w:p>
    <w:p w:rsidR="00BF3C71" w:rsidRPr="00BF3C71" w:rsidRDefault="00BF3C71" w:rsidP="00BF3C71">
      <w:pPr>
        <w:ind w:firstLine="450"/>
        <w:jc w:val="both"/>
        <w:textAlignment w:val="baseline"/>
        <w:rPr>
          <w:sz w:val="26"/>
          <w:szCs w:val="26"/>
        </w:rPr>
      </w:pPr>
      <w:bookmarkStart w:id="15" w:name="n17"/>
      <w:bookmarkEnd w:id="15"/>
      <w:r w:rsidRPr="00BF3C71">
        <w:rPr>
          <w:sz w:val="26"/>
          <w:szCs w:val="26"/>
        </w:rPr>
        <w:t>сприяння реалізації ініціатив громадськості, спрямованих на збереження та відновлення національної пам’яті, єднання суспільства;</w:t>
      </w:r>
    </w:p>
    <w:p w:rsidR="00BF3C71" w:rsidRPr="00BF3C71" w:rsidRDefault="00BF3C71" w:rsidP="00BF3C71">
      <w:pPr>
        <w:ind w:firstLine="450"/>
        <w:jc w:val="both"/>
        <w:textAlignment w:val="baseline"/>
        <w:rPr>
          <w:sz w:val="26"/>
          <w:szCs w:val="26"/>
        </w:rPr>
      </w:pPr>
      <w:bookmarkStart w:id="16" w:name="n18"/>
      <w:bookmarkEnd w:id="16"/>
      <w:r w:rsidRPr="00BF3C71">
        <w:rPr>
          <w:sz w:val="26"/>
          <w:szCs w:val="26"/>
        </w:rPr>
        <w:t>забезпечення створення геоінформаційної системи місць, пов’язаних з трагічними подіями Голодомору 1932-1933 років в Україні;</w:t>
      </w:r>
    </w:p>
    <w:p w:rsidR="00BF3C71" w:rsidRPr="00BF3C71" w:rsidRDefault="00BF3C71" w:rsidP="00BF3C71">
      <w:pPr>
        <w:ind w:firstLine="450"/>
        <w:jc w:val="both"/>
        <w:textAlignment w:val="baseline"/>
        <w:rPr>
          <w:sz w:val="26"/>
          <w:szCs w:val="26"/>
        </w:rPr>
      </w:pPr>
      <w:bookmarkStart w:id="17" w:name="n19"/>
      <w:bookmarkEnd w:id="17"/>
      <w:r w:rsidRPr="00BF3C71">
        <w:rPr>
          <w:sz w:val="26"/>
          <w:szCs w:val="26"/>
        </w:rPr>
        <w:t>випуск в обіг поштової марки і конверта у зв’язку з 85-ми роковинами Голодомору 1932-1933 років в Україні та здійснення спецпогашення поштової марки;</w:t>
      </w:r>
    </w:p>
    <w:p w:rsidR="00BF3C71" w:rsidRPr="00BF3C71" w:rsidRDefault="00BF3C71" w:rsidP="00BF3C71">
      <w:pPr>
        <w:ind w:firstLine="450"/>
        <w:jc w:val="both"/>
        <w:textAlignment w:val="baseline"/>
        <w:rPr>
          <w:sz w:val="26"/>
          <w:szCs w:val="26"/>
        </w:rPr>
      </w:pPr>
      <w:bookmarkStart w:id="18" w:name="n20"/>
      <w:bookmarkEnd w:id="18"/>
      <w:r w:rsidRPr="00BF3C71">
        <w:rPr>
          <w:sz w:val="26"/>
          <w:szCs w:val="26"/>
        </w:rPr>
        <w:t>3) забезпечити в установленому порядку вирішення питань щодо розвитку Національного музею "Меморіал жертв Голодомору";</w:t>
      </w:r>
    </w:p>
    <w:p w:rsidR="00BF3C71" w:rsidRPr="00BF3C71" w:rsidRDefault="00BF3C71" w:rsidP="00BF3C71">
      <w:pPr>
        <w:ind w:firstLine="450"/>
        <w:jc w:val="both"/>
        <w:textAlignment w:val="baseline"/>
        <w:rPr>
          <w:sz w:val="26"/>
          <w:szCs w:val="26"/>
        </w:rPr>
      </w:pPr>
      <w:bookmarkStart w:id="19" w:name="n21"/>
      <w:bookmarkEnd w:id="19"/>
      <w:r w:rsidRPr="00BF3C71">
        <w:rPr>
          <w:sz w:val="26"/>
          <w:szCs w:val="26"/>
        </w:rPr>
        <w:t>4) забезпечити разом з Київською міською державною адміністрацією вирішення в установленому порядку питання спорудження у місті Києві пам’ятника визначному досліднику голодоморів в Україні Джеймсу Мейсу.</w:t>
      </w:r>
    </w:p>
    <w:p w:rsidR="00BF3C71" w:rsidRPr="00BF3C71" w:rsidRDefault="00BF3C71" w:rsidP="00BF3C71">
      <w:pPr>
        <w:ind w:firstLine="450"/>
        <w:jc w:val="both"/>
        <w:textAlignment w:val="baseline"/>
        <w:rPr>
          <w:sz w:val="26"/>
          <w:szCs w:val="26"/>
        </w:rPr>
      </w:pPr>
      <w:bookmarkStart w:id="20" w:name="n22"/>
      <w:bookmarkEnd w:id="20"/>
      <w:r w:rsidRPr="00BF3C71">
        <w:rPr>
          <w:sz w:val="26"/>
          <w:szCs w:val="26"/>
        </w:rPr>
        <w:t>2. Міністерству закордонних справ України:</w:t>
      </w:r>
    </w:p>
    <w:p w:rsidR="00BF3C71" w:rsidRPr="00BF3C71" w:rsidRDefault="00BF3C71" w:rsidP="00BF3C71">
      <w:pPr>
        <w:ind w:firstLine="450"/>
        <w:jc w:val="both"/>
        <w:textAlignment w:val="baseline"/>
        <w:rPr>
          <w:sz w:val="26"/>
          <w:szCs w:val="26"/>
        </w:rPr>
      </w:pPr>
      <w:bookmarkStart w:id="21" w:name="n23"/>
      <w:bookmarkEnd w:id="21"/>
      <w:r w:rsidRPr="00BF3C71">
        <w:rPr>
          <w:sz w:val="26"/>
          <w:szCs w:val="26"/>
        </w:rPr>
        <w:t xml:space="preserve">1) продовжувати роботу щодо визнання світовою спільнотою </w:t>
      </w:r>
      <w:r w:rsidR="006026F9">
        <w:rPr>
          <w:sz w:val="26"/>
          <w:szCs w:val="26"/>
        </w:rPr>
        <w:t>–</w:t>
      </w:r>
      <w:r w:rsidRPr="00BF3C71">
        <w:rPr>
          <w:sz w:val="26"/>
          <w:szCs w:val="26"/>
        </w:rPr>
        <w:t xml:space="preserve"> іноземними державами та міжнародними організаціями Голодомору 1932-1933 років в Україні геноцидом Українського народу;</w:t>
      </w:r>
    </w:p>
    <w:p w:rsidR="00BF3C71" w:rsidRPr="00BF3C71" w:rsidRDefault="00BF3C71" w:rsidP="00BF3C71">
      <w:pPr>
        <w:ind w:firstLine="450"/>
        <w:jc w:val="both"/>
        <w:textAlignment w:val="baseline"/>
        <w:rPr>
          <w:sz w:val="26"/>
          <w:szCs w:val="26"/>
        </w:rPr>
      </w:pPr>
      <w:bookmarkStart w:id="22" w:name="n24"/>
      <w:bookmarkEnd w:id="22"/>
      <w:r w:rsidRPr="00BF3C71">
        <w:rPr>
          <w:sz w:val="26"/>
          <w:szCs w:val="26"/>
        </w:rPr>
        <w:t>2) вжити разом із Міністерством культури України та Українським інститутом національної пам’яті в установленому порядку заходів щодо організації тематичних виставок у приміщеннях парламентів та урядових установ іноземних держав, міжнародних організацій, здійснення інформаційно-роз’яснювальної роботи з метою поширення інформації про злочин геноциду, вчинений тоталітарним комуністичним режимом у 1932-1933 роках проти Українського народу;</w:t>
      </w:r>
    </w:p>
    <w:p w:rsidR="00BF3C71" w:rsidRPr="00BF3C71" w:rsidRDefault="00BF3C71" w:rsidP="00BF3C71">
      <w:pPr>
        <w:ind w:firstLine="450"/>
        <w:jc w:val="both"/>
        <w:textAlignment w:val="baseline"/>
        <w:rPr>
          <w:sz w:val="26"/>
          <w:szCs w:val="26"/>
        </w:rPr>
      </w:pPr>
      <w:bookmarkStart w:id="23" w:name="n25"/>
      <w:bookmarkEnd w:id="23"/>
      <w:r w:rsidRPr="00BF3C71">
        <w:rPr>
          <w:sz w:val="26"/>
          <w:szCs w:val="26"/>
        </w:rPr>
        <w:t>3) забезпечити проведення закордонними дипломатичними установами України заходів у зв’язку з 85-ми роковинами Голодомору 1932-1933 років в Україні, а також залучення до участі в офіційних заходах, які проводитимуться в Україні, представників дипломатичного корпусу іноземних держав, акредитованого в Україні;</w:t>
      </w:r>
    </w:p>
    <w:p w:rsidR="00BF3C71" w:rsidRPr="00BF3C71" w:rsidRDefault="00BF3C71" w:rsidP="00BF3C71">
      <w:pPr>
        <w:ind w:firstLine="450"/>
        <w:jc w:val="both"/>
        <w:textAlignment w:val="baseline"/>
        <w:rPr>
          <w:sz w:val="26"/>
          <w:szCs w:val="26"/>
        </w:rPr>
      </w:pPr>
      <w:bookmarkStart w:id="24" w:name="n26"/>
      <w:bookmarkEnd w:id="24"/>
      <w:r w:rsidRPr="00BF3C71">
        <w:rPr>
          <w:sz w:val="26"/>
          <w:szCs w:val="26"/>
        </w:rPr>
        <w:t>4) сприяти представникам української громадськості за кордоном та організаціям закордонних українців в проведенні заходів у зв’язку із 85-ми роковинами Голодомору 1932-1933 років в Україні.</w:t>
      </w:r>
    </w:p>
    <w:p w:rsidR="00BF3C71" w:rsidRPr="00BF3C71" w:rsidRDefault="00BF3C71" w:rsidP="00BF3C71">
      <w:pPr>
        <w:ind w:firstLine="450"/>
        <w:jc w:val="both"/>
        <w:textAlignment w:val="baseline"/>
        <w:rPr>
          <w:sz w:val="26"/>
          <w:szCs w:val="26"/>
        </w:rPr>
      </w:pPr>
      <w:bookmarkStart w:id="25" w:name="n27"/>
      <w:bookmarkEnd w:id="25"/>
      <w:r w:rsidRPr="00BF3C71">
        <w:rPr>
          <w:sz w:val="26"/>
          <w:szCs w:val="26"/>
        </w:rPr>
        <w:t>3. Обласним, Київській міській державним адміністраціям:</w:t>
      </w:r>
    </w:p>
    <w:p w:rsidR="00BF3C71" w:rsidRPr="00BF3C71" w:rsidRDefault="00BF3C71" w:rsidP="00BF3C71">
      <w:pPr>
        <w:ind w:firstLine="450"/>
        <w:jc w:val="both"/>
        <w:textAlignment w:val="baseline"/>
        <w:rPr>
          <w:sz w:val="26"/>
          <w:szCs w:val="26"/>
        </w:rPr>
      </w:pPr>
      <w:bookmarkStart w:id="26" w:name="n28"/>
      <w:bookmarkEnd w:id="26"/>
      <w:r w:rsidRPr="00BF3C71">
        <w:rPr>
          <w:sz w:val="26"/>
          <w:szCs w:val="26"/>
        </w:rPr>
        <w:t>1) розробити, затвердити та забезпечити виконання регіональних планів заходів у зв’язку із 85-ми роковинами Голодомору 1932-1933 років в Україні;</w:t>
      </w:r>
    </w:p>
    <w:p w:rsidR="00BF3C71" w:rsidRPr="00BF3C71" w:rsidRDefault="00BF3C71" w:rsidP="00BF3C71">
      <w:pPr>
        <w:ind w:firstLine="450"/>
        <w:jc w:val="both"/>
        <w:textAlignment w:val="baseline"/>
        <w:rPr>
          <w:sz w:val="26"/>
          <w:szCs w:val="26"/>
        </w:rPr>
      </w:pPr>
      <w:bookmarkStart w:id="27" w:name="n29"/>
      <w:bookmarkEnd w:id="27"/>
      <w:r w:rsidRPr="00BF3C71">
        <w:rPr>
          <w:sz w:val="26"/>
          <w:szCs w:val="26"/>
        </w:rPr>
        <w:t>2) вжити заходів щодо належного впорядкування місць поховань, пам’ятників, пам’ятних знаків жертвам Голодомору 1932-1933 років в Україні;</w:t>
      </w:r>
    </w:p>
    <w:p w:rsidR="00BF3C71" w:rsidRPr="00BF3C71" w:rsidRDefault="00BF3C71" w:rsidP="00BF3C71">
      <w:pPr>
        <w:ind w:firstLine="450"/>
        <w:jc w:val="both"/>
        <w:textAlignment w:val="baseline"/>
        <w:rPr>
          <w:sz w:val="26"/>
          <w:szCs w:val="26"/>
        </w:rPr>
      </w:pPr>
      <w:bookmarkStart w:id="28" w:name="n30"/>
      <w:bookmarkEnd w:id="28"/>
      <w:r w:rsidRPr="00BF3C71">
        <w:rPr>
          <w:sz w:val="26"/>
          <w:szCs w:val="26"/>
        </w:rPr>
        <w:t>3) сприяти громадським об’єднанням, благодійним фондам, громадянам у проведенні пошукових робіт, встановленні місць поховань жертв Голодомору 1932-1933 років в Україні, голодоморів 1921-1922 років та 1946-1947 років в Україні, ушануванні їх пам’яті, проведенні відповідної науково-дослідної та інформаційної діяльності.</w:t>
      </w:r>
    </w:p>
    <w:p w:rsidR="00BF3C71" w:rsidRPr="00BF3C71" w:rsidRDefault="00BF3C71" w:rsidP="00BF3C71">
      <w:pPr>
        <w:ind w:firstLine="450"/>
        <w:jc w:val="both"/>
        <w:textAlignment w:val="baseline"/>
        <w:rPr>
          <w:sz w:val="26"/>
          <w:szCs w:val="26"/>
        </w:rPr>
      </w:pPr>
      <w:bookmarkStart w:id="29" w:name="n31"/>
      <w:bookmarkEnd w:id="29"/>
      <w:r w:rsidRPr="00BF3C71">
        <w:rPr>
          <w:sz w:val="26"/>
          <w:szCs w:val="26"/>
        </w:rPr>
        <w:t>4. Державному комітету телебачення і радіомовлення України забезпечити показ тематичних фільмів, організацію теле- і радіопередач, широке висвітлення заходів у зв’язку з 85-ми роковинами Голодомору 1932-1933 років в Україні.</w:t>
      </w:r>
    </w:p>
    <w:p w:rsidR="00BF3C71" w:rsidRPr="002262B7" w:rsidRDefault="00BF3C71" w:rsidP="00BF3C71">
      <w:pPr>
        <w:ind w:firstLine="450"/>
        <w:jc w:val="both"/>
        <w:textAlignment w:val="baseline"/>
        <w:rPr>
          <w:sz w:val="26"/>
          <w:szCs w:val="26"/>
        </w:rPr>
      </w:pPr>
      <w:bookmarkStart w:id="30" w:name="n32"/>
      <w:bookmarkEnd w:id="30"/>
      <w:r w:rsidRPr="00BF3C71">
        <w:rPr>
          <w:sz w:val="26"/>
          <w:szCs w:val="26"/>
        </w:rPr>
        <w:t>5. Цей Указ набирає чинності з дня його опублікування.</w:t>
      </w:r>
    </w:p>
    <w:p w:rsidR="005552A3" w:rsidRPr="002262B7" w:rsidRDefault="005552A3" w:rsidP="00BF3C71">
      <w:pPr>
        <w:ind w:firstLine="450"/>
        <w:jc w:val="both"/>
        <w:textAlignment w:val="baseline"/>
        <w:rPr>
          <w:sz w:val="26"/>
          <w:szCs w:val="26"/>
        </w:rPr>
      </w:pPr>
    </w:p>
    <w:p w:rsidR="005552A3" w:rsidRPr="002262B7" w:rsidRDefault="001464A0" w:rsidP="00BF3C71">
      <w:pPr>
        <w:ind w:firstLine="450"/>
        <w:jc w:val="both"/>
        <w:textAlignment w:val="baseline"/>
        <w:rPr>
          <w:b/>
          <w:bCs/>
          <w:color w:val="000000"/>
          <w:sz w:val="26"/>
          <w:szCs w:val="26"/>
        </w:rPr>
      </w:pPr>
      <w:r>
        <w:rPr>
          <w:b/>
          <w:bCs/>
          <w:color w:val="000000"/>
          <w:sz w:val="26"/>
          <w:szCs w:val="26"/>
        </w:rPr>
        <w:t>Президент України</w:t>
      </w:r>
      <w:r>
        <w:rPr>
          <w:b/>
          <w:bCs/>
          <w:color w:val="000000"/>
          <w:sz w:val="26"/>
          <w:szCs w:val="26"/>
        </w:rPr>
        <w:tab/>
      </w:r>
      <w:r>
        <w:rPr>
          <w:b/>
          <w:bCs/>
          <w:color w:val="000000"/>
          <w:sz w:val="26"/>
          <w:szCs w:val="26"/>
        </w:rPr>
        <w:tab/>
      </w:r>
      <w:r>
        <w:rPr>
          <w:b/>
          <w:bCs/>
          <w:color w:val="000000"/>
          <w:sz w:val="26"/>
          <w:szCs w:val="26"/>
        </w:rPr>
        <w:tab/>
      </w:r>
      <w:r>
        <w:rPr>
          <w:b/>
          <w:bCs/>
          <w:color w:val="000000"/>
          <w:sz w:val="26"/>
          <w:szCs w:val="26"/>
        </w:rPr>
        <w:tab/>
      </w:r>
      <w:r>
        <w:rPr>
          <w:b/>
          <w:bCs/>
          <w:color w:val="000000"/>
          <w:sz w:val="26"/>
          <w:szCs w:val="26"/>
        </w:rPr>
        <w:tab/>
      </w:r>
      <w:r>
        <w:rPr>
          <w:b/>
          <w:bCs/>
          <w:color w:val="000000"/>
          <w:sz w:val="26"/>
          <w:szCs w:val="26"/>
        </w:rPr>
        <w:tab/>
      </w:r>
      <w:r>
        <w:rPr>
          <w:b/>
          <w:bCs/>
          <w:color w:val="000000"/>
          <w:sz w:val="26"/>
          <w:szCs w:val="26"/>
        </w:rPr>
        <w:tab/>
      </w:r>
      <w:r w:rsidR="005552A3" w:rsidRPr="002262B7">
        <w:rPr>
          <w:b/>
          <w:bCs/>
          <w:color w:val="000000"/>
          <w:sz w:val="26"/>
          <w:szCs w:val="26"/>
        </w:rPr>
        <w:t>П.ПОРОШЕНКО</w:t>
      </w:r>
    </w:p>
    <w:p w:rsidR="005552A3" w:rsidRPr="002262B7" w:rsidRDefault="005552A3" w:rsidP="001464A0">
      <w:pPr>
        <w:ind w:firstLine="450"/>
        <w:jc w:val="both"/>
        <w:textAlignment w:val="baseline"/>
        <w:rPr>
          <w:b/>
          <w:bCs/>
          <w:color w:val="000000"/>
          <w:sz w:val="26"/>
          <w:szCs w:val="26"/>
        </w:rPr>
      </w:pPr>
      <w:r w:rsidRPr="002262B7">
        <w:rPr>
          <w:b/>
          <w:bCs/>
          <w:color w:val="000000"/>
          <w:sz w:val="26"/>
          <w:szCs w:val="26"/>
        </w:rPr>
        <w:t>м. Київ</w:t>
      </w:r>
    </w:p>
    <w:p w:rsidR="005552A3" w:rsidRPr="002262B7" w:rsidRDefault="005552A3" w:rsidP="001464A0">
      <w:pPr>
        <w:ind w:firstLine="450"/>
        <w:jc w:val="both"/>
        <w:textAlignment w:val="baseline"/>
        <w:rPr>
          <w:b/>
          <w:bCs/>
          <w:color w:val="000000"/>
          <w:sz w:val="26"/>
          <w:szCs w:val="26"/>
        </w:rPr>
      </w:pPr>
      <w:r w:rsidRPr="002262B7">
        <w:rPr>
          <w:b/>
          <w:bCs/>
          <w:color w:val="000000"/>
          <w:sz w:val="26"/>
          <w:szCs w:val="26"/>
        </w:rPr>
        <w:t>26 листопада 2016 року</w:t>
      </w:r>
    </w:p>
    <w:p w:rsidR="005552A3" w:rsidRPr="00BF3C71" w:rsidRDefault="005552A3" w:rsidP="001464A0">
      <w:pPr>
        <w:ind w:firstLine="450"/>
        <w:jc w:val="both"/>
        <w:textAlignment w:val="baseline"/>
        <w:rPr>
          <w:sz w:val="26"/>
          <w:szCs w:val="26"/>
        </w:rPr>
      </w:pPr>
      <w:r w:rsidRPr="002262B7">
        <w:rPr>
          <w:b/>
          <w:bCs/>
          <w:color w:val="000000"/>
          <w:sz w:val="26"/>
          <w:szCs w:val="26"/>
        </w:rPr>
        <w:t>№ 523/2016</w:t>
      </w:r>
    </w:p>
    <w:p w:rsidR="005552A3" w:rsidRDefault="005552A3" w:rsidP="00824B49">
      <w:pPr>
        <w:pStyle w:val="a7"/>
        <w:tabs>
          <w:tab w:val="left" w:pos="5387"/>
        </w:tabs>
        <w:spacing w:before="0" w:beforeAutospacing="0" w:after="0" w:afterAutospacing="0"/>
        <w:jc w:val="center"/>
        <w:rPr>
          <w:b/>
          <w:bCs/>
          <w:color w:val="000000"/>
          <w:sz w:val="26"/>
          <w:szCs w:val="26"/>
        </w:rPr>
      </w:pPr>
      <w:bookmarkStart w:id="31" w:name="n33"/>
      <w:bookmarkEnd w:id="31"/>
    </w:p>
    <w:p w:rsidR="001E2E13" w:rsidRDefault="001E2E13" w:rsidP="00824B49">
      <w:pPr>
        <w:pStyle w:val="a7"/>
        <w:tabs>
          <w:tab w:val="left" w:pos="5387"/>
        </w:tabs>
        <w:spacing w:before="0" w:beforeAutospacing="0" w:after="0" w:afterAutospacing="0"/>
        <w:jc w:val="center"/>
        <w:rPr>
          <w:b/>
          <w:bCs/>
          <w:color w:val="000000"/>
          <w:sz w:val="26"/>
          <w:szCs w:val="26"/>
        </w:rPr>
      </w:pPr>
    </w:p>
    <w:p w:rsidR="001E2E13" w:rsidRDefault="001E2E13" w:rsidP="00824B49">
      <w:pPr>
        <w:pStyle w:val="a7"/>
        <w:tabs>
          <w:tab w:val="left" w:pos="5387"/>
        </w:tabs>
        <w:spacing w:before="0" w:beforeAutospacing="0" w:after="0" w:afterAutospacing="0"/>
        <w:jc w:val="center"/>
        <w:rPr>
          <w:b/>
          <w:bCs/>
          <w:color w:val="000000"/>
          <w:sz w:val="26"/>
          <w:szCs w:val="26"/>
        </w:rPr>
      </w:pPr>
    </w:p>
    <w:p w:rsidR="001E2E13" w:rsidRDefault="001E2E13" w:rsidP="00824B49">
      <w:pPr>
        <w:pStyle w:val="a7"/>
        <w:tabs>
          <w:tab w:val="left" w:pos="5387"/>
        </w:tabs>
        <w:spacing w:before="0" w:beforeAutospacing="0" w:after="0" w:afterAutospacing="0"/>
        <w:jc w:val="center"/>
        <w:rPr>
          <w:b/>
          <w:bCs/>
          <w:color w:val="000000"/>
          <w:sz w:val="26"/>
          <w:szCs w:val="26"/>
        </w:rPr>
      </w:pPr>
    </w:p>
    <w:p w:rsidR="001E2E13" w:rsidRDefault="001E2E13" w:rsidP="00824B49">
      <w:pPr>
        <w:pStyle w:val="a7"/>
        <w:tabs>
          <w:tab w:val="left" w:pos="5387"/>
        </w:tabs>
        <w:spacing w:before="0" w:beforeAutospacing="0" w:after="0" w:afterAutospacing="0"/>
        <w:jc w:val="center"/>
        <w:rPr>
          <w:b/>
          <w:bCs/>
          <w:color w:val="000000"/>
          <w:sz w:val="26"/>
          <w:szCs w:val="26"/>
        </w:rPr>
      </w:pPr>
    </w:p>
    <w:p w:rsidR="001E2E13" w:rsidRPr="005268CA" w:rsidRDefault="001E2E13" w:rsidP="005268CA">
      <w:pPr>
        <w:pStyle w:val="a7"/>
        <w:tabs>
          <w:tab w:val="left" w:pos="5387"/>
        </w:tabs>
        <w:spacing w:before="0" w:beforeAutospacing="0" w:after="0" w:afterAutospacing="0"/>
        <w:rPr>
          <w:b/>
          <w:bCs/>
          <w:color w:val="000000"/>
          <w:sz w:val="26"/>
          <w:szCs w:val="26"/>
          <w:lang w:val="uk-UA"/>
        </w:rPr>
      </w:pPr>
    </w:p>
    <w:p w:rsidR="001E2E13" w:rsidRDefault="001E2E13" w:rsidP="00824B49">
      <w:pPr>
        <w:pStyle w:val="a7"/>
        <w:tabs>
          <w:tab w:val="left" w:pos="5387"/>
        </w:tabs>
        <w:spacing w:before="0" w:beforeAutospacing="0" w:after="0" w:afterAutospacing="0"/>
        <w:jc w:val="center"/>
        <w:rPr>
          <w:b/>
          <w:bCs/>
          <w:color w:val="000000"/>
          <w:sz w:val="26"/>
          <w:szCs w:val="26"/>
        </w:rPr>
      </w:pPr>
    </w:p>
    <w:p w:rsidR="001E2E13" w:rsidRDefault="001E2E13" w:rsidP="00824B49">
      <w:pPr>
        <w:pStyle w:val="a7"/>
        <w:tabs>
          <w:tab w:val="left" w:pos="5387"/>
        </w:tabs>
        <w:spacing w:before="0" w:beforeAutospacing="0" w:after="0" w:afterAutospacing="0"/>
        <w:jc w:val="center"/>
        <w:rPr>
          <w:b/>
          <w:bCs/>
          <w:color w:val="000000"/>
          <w:sz w:val="26"/>
          <w:szCs w:val="26"/>
        </w:rPr>
      </w:pPr>
    </w:p>
    <w:p w:rsidR="001E2E13" w:rsidRDefault="001E2E13" w:rsidP="00824B49">
      <w:pPr>
        <w:pStyle w:val="a7"/>
        <w:tabs>
          <w:tab w:val="left" w:pos="5387"/>
        </w:tabs>
        <w:spacing w:before="0" w:beforeAutospacing="0" w:after="0" w:afterAutospacing="0"/>
        <w:jc w:val="center"/>
        <w:rPr>
          <w:b/>
          <w:bCs/>
          <w:color w:val="000000"/>
          <w:sz w:val="26"/>
          <w:szCs w:val="26"/>
        </w:rPr>
      </w:pPr>
    </w:p>
    <w:p w:rsidR="001E2E13" w:rsidRDefault="001E2E13" w:rsidP="00824B49">
      <w:pPr>
        <w:pStyle w:val="a7"/>
        <w:tabs>
          <w:tab w:val="left" w:pos="5387"/>
        </w:tabs>
        <w:spacing w:before="0" w:beforeAutospacing="0" w:after="0" w:afterAutospacing="0"/>
        <w:jc w:val="center"/>
        <w:rPr>
          <w:b/>
          <w:bCs/>
          <w:color w:val="000000"/>
          <w:sz w:val="26"/>
          <w:szCs w:val="26"/>
        </w:rPr>
      </w:pPr>
    </w:p>
    <w:p w:rsidR="001E2E13" w:rsidRDefault="001E2E13" w:rsidP="00824B49">
      <w:pPr>
        <w:pStyle w:val="a7"/>
        <w:tabs>
          <w:tab w:val="left" w:pos="5387"/>
        </w:tabs>
        <w:spacing w:before="0" w:beforeAutospacing="0" w:after="0" w:afterAutospacing="0"/>
        <w:jc w:val="center"/>
        <w:rPr>
          <w:b/>
          <w:bCs/>
          <w:color w:val="000000"/>
          <w:sz w:val="26"/>
          <w:szCs w:val="26"/>
        </w:rPr>
      </w:pPr>
    </w:p>
    <w:p w:rsidR="001E2E13" w:rsidRDefault="001E2E13" w:rsidP="00824B49">
      <w:pPr>
        <w:pStyle w:val="a7"/>
        <w:tabs>
          <w:tab w:val="left" w:pos="5387"/>
        </w:tabs>
        <w:spacing w:before="0" w:beforeAutospacing="0" w:after="0" w:afterAutospacing="0"/>
        <w:jc w:val="center"/>
        <w:rPr>
          <w:b/>
          <w:bCs/>
          <w:color w:val="000000"/>
          <w:sz w:val="26"/>
          <w:szCs w:val="26"/>
        </w:rPr>
      </w:pPr>
    </w:p>
    <w:p w:rsidR="001E2E13" w:rsidRDefault="001E2E13" w:rsidP="00824B49">
      <w:pPr>
        <w:pStyle w:val="a7"/>
        <w:tabs>
          <w:tab w:val="left" w:pos="5387"/>
        </w:tabs>
        <w:spacing w:before="0" w:beforeAutospacing="0" w:after="0" w:afterAutospacing="0"/>
        <w:jc w:val="center"/>
        <w:rPr>
          <w:b/>
          <w:bCs/>
          <w:color w:val="000000"/>
          <w:sz w:val="26"/>
          <w:szCs w:val="26"/>
        </w:rPr>
      </w:pPr>
    </w:p>
    <w:p w:rsidR="001E2E13" w:rsidRDefault="001E2E13" w:rsidP="00824B49">
      <w:pPr>
        <w:pStyle w:val="a7"/>
        <w:tabs>
          <w:tab w:val="left" w:pos="5387"/>
        </w:tabs>
        <w:spacing w:before="0" w:beforeAutospacing="0" w:after="0" w:afterAutospacing="0"/>
        <w:jc w:val="center"/>
        <w:rPr>
          <w:b/>
          <w:bCs/>
          <w:color w:val="000000"/>
          <w:sz w:val="26"/>
          <w:szCs w:val="26"/>
        </w:rPr>
      </w:pPr>
    </w:p>
    <w:p w:rsidR="001E2E13" w:rsidRDefault="001E2E13" w:rsidP="00824B49">
      <w:pPr>
        <w:pStyle w:val="a7"/>
        <w:tabs>
          <w:tab w:val="left" w:pos="5387"/>
        </w:tabs>
        <w:spacing w:before="0" w:beforeAutospacing="0" w:after="0" w:afterAutospacing="0"/>
        <w:jc w:val="center"/>
        <w:rPr>
          <w:b/>
          <w:bCs/>
          <w:color w:val="000000"/>
          <w:sz w:val="26"/>
          <w:szCs w:val="26"/>
        </w:rPr>
      </w:pPr>
    </w:p>
    <w:p w:rsidR="001E2E13" w:rsidRDefault="001E2E13" w:rsidP="00824B49">
      <w:pPr>
        <w:pStyle w:val="a7"/>
        <w:tabs>
          <w:tab w:val="left" w:pos="5387"/>
        </w:tabs>
        <w:spacing w:before="0" w:beforeAutospacing="0" w:after="0" w:afterAutospacing="0"/>
        <w:jc w:val="center"/>
        <w:rPr>
          <w:b/>
          <w:bCs/>
          <w:color w:val="000000"/>
          <w:sz w:val="26"/>
          <w:szCs w:val="26"/>
        </w:rPr>
      </w:pPr>
    </w:p>
    <w:p w:rsidR="001E2E13" w:rsidRDefault="001E2E13" w:rsidP="00824B49">
      <w:pPr>
        <w:pStyle w:val="a7"/>
        <w:tabs>
          <w:tab w:val="left" w:pos="5387"/>
        </w:tabs>
        <w:spacing w:before="0" w:beforeAutospacing="0" w:after="0" w:afterAutospacing="0"/>
        <w:jc w:val="center"/>
        <w:rPr>
          <w:b/>
          <w:bCs/>
          <w:color w:val="000000"/>
          <w:sz w:val="26"/>
          <w:szCs w:val="26"/>
        </w:rPr>
      </w:pPr>
    </w:p>
    <w:p w:rsidR="001E2E13" w:rsidRDefault="001E2E13" w:rsidP="00824B49">
      <w:pPr>
        <w:pStyle w:val="a7"/>
        <w:tabs>
          <w:tab w:val="left" w:pos="5387"/>
        </w:tabs>
        <w:spacing w:before="0" w:beforeAutospacing="0" w:after="0" w:afterAutospacing="0"/>
        <w:jc w:val="center"/>
        <w:rPr>
          <w:b/>
          <w:bCs/>
          <w:color w:val="000000"/>
          <w:sz w:val="26"/>
          <w:szCs w:val="26"/>
        </w:rPr>
      </w:pPr>
    </w:p>
    <w:p w:rsidR="001E2E13" w:rsidRDefault="001E2E13" w:rsidP="00824B49">
      <w:pPr>
        <w:pStyle w:val="a7"/>
        <w:tabs>
          <w:tab w:val="left" w:pos="5387"/>
        </w:tabs>
        <w:spacing w:before="0" w:beforeAutospacing="0" w:after="0" w:afterAutospacing="0"/>
        <w:jc w:val="center"/>
        <w:rPr>
          <w:b/>
          <w:bCs/>
          <w:color w:val="000000"/>
          <w:sz w:val="26"/>
          <w:szCs w:val="26"/>
        </w:rPr>
      </w:pPr>
    </w:p>
    <w:p w:rsidR="001E2E13" w:rsidRDefault="001E2E13" w:rsidP="00824B49">
      <w:pPr>
        <w:pStyle w:val="a7"/>
        <w:tabs>
          <w:tab w:val="left" w:pos="5387"/>
        </w:tabs>
        <w:spacing w:before="0" w:beforeAutospacing="0" w:after="0" w:afterAutospacing="0"/>
        <w:jc w:val="center"/>
        <w:rPr>
          <w:b/>
          <w:bCs/>
          <w:color w:val="000000"/>
          <w:sz w:val="26"/>
          <w:szCs w:val="26"/>
        </w:rPr>
      </w:pPr>
    </w:p>
    <w:p w:rsidR="001E2E13" w:rsidRDefault="001E2E13" w:rsidP="00824B49">
      <w:pPr>
        <w:pStyle w:val="a7"/>
        <w:tabs>
          <w:tab w:val="left" w:pos="5387"/>
        </w:tabs>
        <w:spacing w:before="0" w:beforeAutospacing="0" w:after="0" w:afterAutospacing="0"/>
        <w:jc w:val="center"/>
        <w:rPr>
          <w:b/>
          <w:bCs/>
          <w:color w:val="000000"/>
          <w:sz w:val="26"/>
          <w:szCs w:val="26"/>
        </w:rPr>
      </w:pPr>
    </w:p>
    <w:p w:rsidR="001E2E13" w:rsidRDefault="001E2E13" w:rsidP="00824B49">
      <w:pPr>
        <w:pStyle w:val="a7"/>
        <w:tabs>
          <w:tab w:val="left" w:pos="5387"/>
        </w:tabs>
        <w:spacing w:before="0" w:beforeAutospacing="0" w:after="0" w:afterAutospacing="0"/>
        <w:jc w:val="center"/>
        <w:rPr>
          <w:b/>
          <w:bCs/>
          <w:color w:val="000000"/>
          <w:sz w:val="26"/>
          <w:szCs w:val="26"/>
        </w:rPr>
      </w:pPr>
    </w:p>
    <w:p w:rsidR="001E2E13" w:rsidRDefault="001E2E13" w:rsidP="00824B49">
      <w:pPr>
        <w:pStyle w:val="a7"/>
        <w:tabs>
          <w:tab w:val="left" w:pos="5387"/>
        </w:tabs>
        <w:spacing w:before="0" w:beforeAutospacing="0" w:after="0" w:afterAutospacing="0"/>
        <w:jc w:val="center"/>
        <w:rPr>
          <w:b/>
          <w:bCs/>
          <w:color w:val="000000"/>
          <w:sz w:val="26"/>
          <w:szCs w:val="26"/>
        </w:rPr>
      </w:pPr>
    </w:p>
    <w:p w:rsidR="001E2E13" w:rsidRPr="00067178" w:rsidRDefault="001E2E13" w:rsidP="00D71810">
      <w:pPr>
        <w:pStyle w:val="a7"/>
        <w:tabs>
          <w:tab w:val="left" w:pos="5387"/>
        </w:tabs>
        <w:spacing w:before="0" w:beforeAutospacing="0" w:after="0" w:afterAutospacing="0"/>
        <w:rPr>
          <w:b/>
          <w:bCs/>
          <w:color w:val="000000"/>
          <w:sz w:val="26"/>
          <w:szCs w:val="26"/>
          <w:lang w:val="uk-UA"/>
        </w:rPr>
      </w:pPr>
    </w:p>
    <w:p w:rsidR="001E2E13" w:rsidRDefault="001E2E13" w:rsidP="00824B49">
      <w:pPr>
        <w:pStyle w:val="a7"/>
        <w:tabs>
          <w:tab w:val="left" w:pos="5387"/>
        </w:tabs>
        <w:spacing w:before="0" w:beforeAutospacing="0" w:after="0" w:afterAutospacing="0"/>
        <w:jc w:val="center"/>
        <w:rPr>
          <w:b/>
          <w:bCs/>
          <w:color w:val="000000"/>
          <w:sz w:val="26"/>
          <w:szCs w:val="26"/>
        </w:rPr>
      </w:pPr>
    </w:p>
    <w:p w:rsidR="001E2E13" w:rsidRDefault="001E2E13" w:rsidP="00824B49">
      <w:pPr>
        <w:pStyle w:val="a7"/>
        <w:tabs>
          <w:tab w:val="left" w:pos="5387"/>
        </w:tabs>
        <w:spacing w:before="0" w:beforeAutospacing="0" w:after="0" w:afterAutospacing="0"/>
        <w:jc w:val="center"/>
        <w:rPr>
          <w:b/>
          <w:bCs/>
          <w:color w:val="000000"/>
          <w:sz w:val="26"/>
          <w:szCs w:val="26"/>
        </w:rPr>
      </w:pPr>
    </w:p>
    <w:p w:rsidR="001E2E13" w:rsidRDefault="001E2E13" w:rsidP="00824B49">
      <w:pPr>
        <w:pStyle w:val="a7"/>
        <w:tabs>
          <w:tab w:val="left" w:pos="5387"/>
        </w:tabs>
        <w:spacing w:before="0" w:beforeAutospacing="0" w:after="0" w:afterAutospacing="0"/>
        <w:jc w:val="center"/>
        <w:rPr>
          <w:b/>
          <w:bCs/>
          <w:color w:val="000000"/>
          <w:sz w:val="26"/>
          <w:szCs w:val="26"/>
          <w:lang w:val="uk-UA"/>
        </w:rPr>
      </w:pPr>
    </w:p>
    <w:p w:rsidR="00347F77" w:rsidRDefault="00347F77" w:rsidP="00824B49">
      <w:pPr>
        <w:pStyle w:val="a7"/>
        <w:tabs>
          <w:tab w:val="left" w:pos="5387"/>
        </w:tabs>
        <w:spacing w:before="0" w:beforeAutospacing="0" w:after="0" w:afterAutospacing="0"/>
        <w:jc w:val="center"/>
        <w:rPr>
          <w:b/>
          <w:bCs/>
          <w:color w:val="000000"/>
          <w:sz w:val="26"/>
          <w:szCs w:val="26"/>
          <w:lang w:val="uk-UA"/>
        </w:rPr>
      </w:pPr>
    </w:p>
    <w:p w:rsidR="00347F77" w:rsidRPr="00942DC8" w:rsidRDefault="00347F77" w:rsidP="00D26F99">
      <w:pPr>
        <w:pStyle w:val="a7"/>
        <w:tabs>
          <w:tab w:val="left" w:pos="5387"/>
        </w:tabs>
        <w:spacing w:before="0" w:beforeAutospacing="0" w:after="0" w:afterAutospacing="0"/>
        <w:rPr>
          <w:b/>
          <w:bCs/>
          <w:color w:val="000000"/>
          <w:sz w:val="26"/>
          <w:szCs w:val="26"/>
        </w:rPr>
      </w:pPr>
    </w:p>
    <w:p w:rsidR="00B3436E" w:rsidRPr="00513CF8" w:rsidRDefault="00B3436E" w:rsidP="00824B49">
      <w:pPr>
        <w:pStyle w:val="a7"/>
        <w:tabs>
          <w:tab w:val="left" w:pos="5387"/>
        </w:tabs>
        <w:spacing w:before="0" w:beforeAutospacing="0" w:after="0" w:afterAutospacing="0"/>
        <w:jc w:val="center"/>
        <w:rPr>
          <w:b/>
          <w:bCs/>
          <w:color w:val="000000"/>
          <w:sz w:val="26"/>
          <w:szCs w:val="26"/>
        </w:rPr>
      </w:pPr>
    </w:p>
    <w:p w:rsidR="00190101" w:rsidRPr="00513CF8" w:rsidRDefault="00190101" w:rsidP="00824B49">
      <w:pPr>
        <w:pStyle w:val="a7"/>
        <w:tabs>
          <w:tab w:val="left" w:pos="5387"/>
        </w:tabs>
        <w:spacing w:before="0" w:beforeAutospacing="0" w:after="0" w:afterAutospacing="0"/>
        <w:jc w:val="center"/>
        <w:rPr>
          <w:b/>
          <w:bCs/>
          <w:color w:val="000000"/>
          <w:sz w:val="26"/>
          <w:szCs w:val="26"/>
        </w:rPr>
      </w:pPr>
    </w:p>
    <w:p w:rsidR="00A40E91" w:rsidRDefault="00A40E91" w:rsidP="000A5B7A">
      <w:pPr>
        <w:pStyle w:val="a7"/>
        <w:tabs>
          <w:tab w:val="left" w:pos="5387"/>
        </w:tabs>
        <w:spacing w:before="0" w:beforeAutospacing="0" w:after="0" w:afterAutospacing="0"/>
        <w:rPr>
          <w:b/>
          <w:bCs/>
          <w:color w:val="000000"/>
          <w:sz w:val="26"/>
          <w:szCs w:val="26"/>
          <w:lang w:val="uk-UA"/>
        </w:rPr>
      </w:pPr>
    </w:p>
    <w:p w:rsidR="00C86B1A" w:rsidRDefault="00C86B1A" w:rsidP="000A5B7A">
      <w:pPr>
        <w:pStyle w:val="a7"/>
        <w:tabs>
          <w:tab w:val="left" w:pos="5387"/>
        </w:tabs>
        <w:spacing w:before="0" w:beforeAutospacing="0" w:after="0" w:afterAutospacing="0"/>
        <w:rPr>
          <w:b/>
          <w:bCs/>
          <w:color w:val="000000"/>
          <w:sz w:val="26"/>
          <w:szCs w:val="26"/>
          <w:lang w:val="uk-UA"/>
        </w:rPr>
      </w:pPr>
    </w:p>
    <w:p w:rsidR="00C86B1A" w:rsidRDefault="00C86B1A" w:rsidP="000A5B7A">
      <w:pPr>
        <w:pStyle w:val="a7"/>
        <w:tabs>
          <w:tab w:val="left" w:pos="5387"/>
        </w:tabs>
        <w:spacing w:before="0" w:beforeAutospacing="0" w:after="0" w:afterAutospacing="0"/>
        <w:rPr>
          <w:b/>
          <w:bCs/>
          <w:color w:val="000000"/>
          <w:sz w:val="26"/>
          <w:szCs w:val="26"/>
          <w:lang w:val="uk-UA"/>
        </w:rPr>
      </w:pPr>
    </w:p>
    <w:p w:rsidR="00C86B1A" w:rsidRPr="00B3436E" w:rsidRDefault="00C86B1A" w:rsidP="000A5B7A">
      <w:pPr>
        <w:pStyle w:val="a7"/>
        <w:tabs>
          <w:tab w:val="left" w:pos="5387"/>
        </w:tabs>
        <w:spacing w:before="0" w:beforeAutospacing="0" w:after="0" w:afterAutospacing="0"/>
        <w:rPr>
          <w:b/>
          <w:bCs/>
          <w:color w:val="000000"/>
          <w:sz w:val="26"/>
          <w:szCs w:val="26"/>
          <w:lang w:val="uk-UA"/>
        </w:rPr>
      </w:pPr>
    </w:p>
    <w:p w:rsidR="001E2E13" w:rsidRDefault="001E2E13" w:rsidP="001E2E13">
      <w:pPr>
        <w:pStyle w:val="a7"/>
        <w:tabs>
          <w:tab w:val="left" w:pos="5387"/>
        </w:tabs>
        <w:spacing w:before="0" w:beforeAutospacing="0" w:after="0" w:afterAutospacing="0"/>
        <w:ind w:firstLine="8222"/>
        <w:jc w:val="both"/>
        <w:rPr>
          <w:b/>
          <w:bCs/>
          <w:color w:val="000000"/>
          <w:sz w:val="26"/>
          <w:szCs w:val="26"/>
        </w:rPr>
      </w:pPr>
      <w:r w:rsidRPr="002D480B">
        <w:rPr>
          <w:b/>
          <w:bCs/>
          <w:i/>
          <w:sz w:val="28"/>
          <w:szCs w:val="28"/>
        </w:rPr>
        <w:t xml:space="preserve">Додаток </w:t>
      </w:r>
      <w:r>
        <w:rPr>
          <w:b/>
          <w:bCs/>
          <w:i/>
          <w:sz w:val="28"/>
          <w:szCs w:val="28"/>
        </w:rPr>
        <w:t>2</w:t>
      </w:r>
    </w:p>
    <w:p w:rsidR="001E2E13" w:rsidRPr="002262B7" w:rsidRDefault="001E2E13" w:rsidP="00824B49">
      <w:pPr>
        <w:pStyle w:val="a7"/>
        <w:tabs>
          <w:tab w:val="left" w:pos="5387"/>
        </w:tabs>
        <w:spacing w:before="0" w:beforeAutospacing="0" w:after="0" w:afterAutospacing="0"/>
        <w:jc w:val="center"/>
        <w:rPr>
          <w:b/>
          <w:bCs/>
          <w:color w:val="000000"/>
          <w:sz w:val="26"/>
          <w:szCs w:val="26"/>
        </w:rPr>
      </w:pPr>
    </w:p>
    <w:p w:rsidR="00F106F6" w:rsidRPr="002262B7" w:rsidRDefault="00F106F6" w:rsidP="00824B49">
      <w:pPr>
        <w:pStyle w:val="a7"/>
        <w:tabs>
          <w:tab w:val="left" w:pos="5387"/>
        </w:tabs>
        <w:spacing w:before="0" w:beforeAutospacing="0" w:after="0" w:afterAutospacing="0"/>
        <w:jc w:val="center"/>
        <w:rPr>
          <w:b/>
          <w:bCs/>
          <w:color w:val="000000"/>
          <w:sz w:val="26"/>
          <w:szCs w:val="26"/>
          <w:lang w:val="uk-UA"/>
        </w:rPr>
      </w:pPr>
      <w:r w:rsidRPr="002262B7">
        <w:rPr>
          <w:b/>
          <w:bCs/>
          <w:color w:val="000000"/>
          <w:sz w:val="26"/>
          <w:szCs w:val="26"/>
        </w:rPr>
        <w:t>ЗАКОНУКРАЇНИ</w:t>
      </w:r>
    </w:p>
    <w:p w:rsidR="00F106F6" w:rsidRPr="002262B7" w:rsidRDefault="00F106F6" w:rsidP="00824B49">
      <w:pPr>
        <w:pStyle w:val="a7"/>
        <w:tabs>
          <w:tab w:val="left" w:pos="5387"/>
        </w:tabs>
        <w:spacing w:before="0" w:beforeAutospacing="0" w:after="0" w:afterAutospacing="0"/>
        <w:jc w:val="center"/>
        <w:rPr>
          <w:rStyle w:val="apple-converted-space"/>
          <w:b/>
          <w:bCs/>
          <w:color w:val="000000"/>
          <w:sz w:val="26"/>
          <w:szCs w:val="26"/>
          <w:lang w:val="uk-UA"/>
        </w:rPr>
      </w:pPr>
      <w:r w:rsidRPr="002262B7">
        <w:rPr>
          <w:b/>
          <w:bCs/>
          <w:color w:val="000000"/>
          <w:sz w:val="26"/>
          <w:szCs w:val="26"/>
        </w:rPr>
        <w:t>Про Голодомор 1932-1933 років в Україні</w:t>
      </w:r>
    </w:p>
    <w:p w:rsidR="00F106F6" w:rsidRPr="002262B7" w:rsidRDefault="00F106F6" w:rsidP="00824B49">
      <w:pPr>
        <w:pStyle w:val="a7"/>
        <w:tabs>
          <w:tab w:val="left" w:pos="5387"/>
        </w:tabs>
        <w:spacing w:before="0" w:beforeAutospacing="0" w:after="0" w:afterAutospacing="0"/>
        <w:jc w:val="center"/>
        <w:rPr>
          <w:color w:val="000000"/>
          <w:sz w:val="26"/>
          <w:szCs w:val="26"/>
        </w:rPr>
      </w:pPr>
      <w:r w:rsidRPr="002262B7">
        <w:rPr>
          <w:b/>
          <w:bCs/>
          <w:color w:val="000000"/>
          <w:sz w:val="26"/>
          <w:szCs w:val="26"/>
        </w:rPr>
        <w:t>(Відомості Верховної Ради України. -2006. - N 50.-</w:t>
      </w:r>
      <w:r w:rsidR="00744F5D">
        <w:rPr>
          <w:b/>
          <w:bCs/>
          <w:color w:val="000000"/>
          <w:sz w:val="26"/>
          <w:szCs w:val="26"/>
        </w:rPr>
        <w:t xml:space="preserve"> </w:t>
      </w:r>
      <w:r w:rsidRPr="002262B7">
        <w:rPr>
          <w:b/>
          <w:bCs/>
          <w:color w:val="000000"/>
          <w:sz w:val="26"/>
          <w:szCs w:val="26"/>
        </w:rPr>
        <w:t>Ст.504)</w:t>
      </w:r>
    </w:p>
    <w:p w:rsidR="00824B49" w:rsidRPr="002262B7" w:rsidRDefault="00824B49" w:rsidP="00F106F6">
      <w:pPr>
        <w:pStyle w:val="a7"/>
        <w:spacing w:before="0" w:beforeAutospacing="0" w:after="0" w:afterAutospacing="0"/>
        <w:jc w:val="both"/>
        <w:rPr>
          <w:color w:val="000000"/>
          <w:sz w:val="26"/>
          <w:szCs w:val="26"/>
          <w:lang w:val="uk-UA"/>
        </w:rPr>
      </w:pPr>
    </w:p>
    <w:p w:rsidR="00F106F6" w:rsidRPr="002262B7" w:rsidRDefault="00F106F6" w:rsidP="00824B49">
      <w:pPr>
        <w:pStyle w:val="a7"/>
        <w:spacing w:before="0" w:beforeAutospacing="0" w:after="0" w:afterAutospacing="0"/>
        <w:ind w:firstLine="708"/>
        <w:jc w:val="both"/>
        <w:rPr>
          <w:color w:val="000000"/>
          <w:sz w:val="26"/>
          <w:szCs w:val="26"/>
          <w:lang w:val="uk-UA"/>
        </w:rPr>
      </w:pPr>
      <w:r w:rsidRPr="008075CB">
        <w:rPr>
          <w:b/>
          <w:color w:val="000000"/>
          <w:sz w:val="26"/>
          <w:szCs w:val="26"/>
          <w:lang w:val="uk-UA"/>
        </w:rPr>
        <w:t>Верховна Рада України постановляє</w:t>
      </w:r>
      <w:r w:rsidRPr="008075CB">
        <w:rPr>
          <w:color w:val="000000"/>
          <w:sz w:val="26"/>
          <w:szCs w:val="26"/>
          <w:lang w:val="uk-UA"/>
        </w:rPr>
        <w:t>:</w:t>
      </w:r>
    </w:p>
    <w:p w:rsidR="00F106F6" w:rsidRPr="002262B7" w:rsidRDefault="00F106F6" w:rsidP="00F106F6">
      <w:pPr>
        <w:tabs>
          <w:tab w:val="left" w:pos="5387"/>
        </w:tabs>
        <w:jc w:val="both"/>
        <w:rPr>
          <w:color w:val="000000"/>
          <w:sz w:val="26"/>
          <w:szCs w:val="26"/>
          <w:lang w:val="uk-UA"/>
        </w:rPr>
      </w:pPr>
    </w:p>
    <w:p w:rsidR="00F106F6" w:rsidRPr="002262B7" w:rsidRDefault="00824B49" w:rsidP="00824B49">
      <w:pPr>
        <w:tabs>
          <w:tab w:val="left" w:pos="0"/>
        </w:tabs>
        <w:jc w:val="both"/>
        <w:rPr>
          <w:sz w:val="26"/>
          <w:szCs w:val="26"/>
          <w:lang w:val="uk-UA"/>
        </w:rPr>
      </w:pPr>
      <w:r w:rsidRPr="002262B7">
        <w:rPr>
          <w:color w:val="000000"/>
          <w:sz w:val="26"/>
          <w:szCs w:val="26"/>
          <w:shd w:val="clear" w:color="auto" w:fill="FFFFFF"/>
          <w:lang w:val="uk-UA"/>
        </w:rPr>
        <w:tab/>
      </w:r>
      <w:r w:rsidR="00F106F6" w:rsidRPr="002262B7">
        <w:rPr>
          <w:color w:val="000000"/>
          <w:sz w:val="26"/>
          <w:szCs w:val="26"/>
          <w:shd w:val="clear" w:color="auto" w:fill="FFFFFF"/>
          <w:lang w:val="uk-UA"/>
        </w:rPr>
        <w:t>вшановуючи пам'ять мільйонів співвітчизників, які стали жертвами Голодомору 1932-1933 років в Україні та його наслідків; шануючи всіх громадян, які пережили цю страшну трагедію в історії Українського народу; усвідомлюючи моральний обов'язок перед минулими та наступними поколіннями українців і визнаючи необхідність відновлення історичної справедливості, утвердження в суспільстві нетерпимості до будь-яких проявів насильства; відзначаючи, що трагедія Голодомору 1932-1933 років в Україні офіційно заперечувалася владою СРСР протягом багатьох десятиріч; засуджуючи злочинні дії тоталітарного режиму СРСР, спрямовані на організацію Голодомору, наслідком яких стало знищення мільйонів людей, руйнування соціальних основ Українського народу, його вікових традицій, духовної культури і етнічної самобутності; співчуваючи іншим народам колишнього СРСР, які зазнали жертв внаслідок Голодомору; високо цінуючи солідарність та підтримку міжнародної спільноти у засудженні Голодомору 1932-1933 років в Україні, що відображено в актах парламентів Австралії, Аргентинської Республіки, Республіки Грузія, Естонської Республіки, Італійської Республіки, Канади, Литовської Республіки, Республіки Польща, Сполучених Штатів Америки, Угорської Республіки, а також у розповсюдженій як офіційний документ 58-ї сесії Генеральної Асамблеї ООН Спільній заяві з нагоди 70-х роковин Голодомору – Великого голоду 1932-1933 років в Україні, яку підписали Аргентинська Республіка, Азербайджанська Республіка, Народна Республіка Бангладеш, Республіка Білорусь, Республіка Бенін, Республіка Боснія і Герцеговина, Республіка Гватемала, Республіка Грузія, Арабська Республіка Єгипет, Ісламська Республіка Іран, Республіка Казахстан, Канада, Держава Катар, Киргизька Республіка, Держава Кувейт, Республіка Македонія, Монголія, Республіка Науру, Королівство Непал, Об'єднані Арабські Емірати, Ісламська Республіка Пакистан, Республіка Перу, Південно-Африканська Республіка, Республіка Корея, Республіка Молдова, Російська Федерація, Королівство Саудівська Аравія, Сирійська Арабська Республіка, Сполучені Штати Америки, Республіка Судан, Республіка Таджикистан, Туркменістан, Демократична Республіка Тимор-Лешті, Республіка Узбекистан, Україна та Ямайка, а також підтримали Австралія, Держава Ізраїль, Республіка Сербія і Чорногорія та 25 держав – членів Європейського Союзу;</w:t>
      </w:r>
    </w:p>
    <w:p w:rsidR="00F106F6" w:rsidRPr="002262B7" w:rsidRDefault="00824B49" w:rsidP="00824B49">
      <w:pPr>
        <w:pStyle w:val="a7"/>
        <w:tabs>
          <w:tab w:val="left" w:pos="0"/>
        </w:tabs>
        <w:spacing w:before="0" w:beforeAutospacing="0" w:after="0" w:afterAutospacing="0"/>
        <w:jc w:val="both"/>
        <w:rPr>
          <w:color w:val="000000"/>
          <w:sz w:val="26"/>
          <w:szCs w:val="26"/>
          <w:lang w:val="uk-UA"/>
        </w:rPr>
      </w:pPr>
      <w:r w:rsidRPr="002262B7">
        <w:rPr>
          <w:color w:val="000000"/>
          <w:sz w:val="26"/>
          <w:szCs w:val="26"/>
          <w:lang w:val="uk-UA"/>
        </w:rPr>
        <w:tab/>
      </w:r>
      <w:r w:rsidR="00F106F6" w:rsidRPr="002262B7">
        <w:rPr>
          <w:color w:val="000000"/>
          <w:sz w:val="26"/>
          <w:szCs w:val="26"/>
        </w:rPr>
        <w:t>виходячи з Рекомендацій парламентських слухань щодо вшанування пам'яті жертв Голодомору 1932-1933 років, схвалених Постановою Верховної Ради України від 6 березня 2003 року N 607-IV (607-15), та Звернення до Українського народу учасників спеціального засідання Верховної Ради України 14 травня 2003 року щодо вшанування пам'яті жертв Голодомору 1932-1933 років, схваленого Постановою Верховної Ради України від 15 травня 2003 рокуN 789-IV (789-15 ), в якому Голодомор визнається актом геноциду Українського народу як наслідок зумисних дій тоталітарногорепрессивногосталінськогорежиму, спрямованих на масове знищення частини українського та інших народів колишнього СРСР;</w:t>
      </w:r>
    </w:p>
    <w:p w:rsidR="00F106F6" w:rsidRPr="002262B7" w:rsidRDefault="00824B49" w:rsidP="00824B49">
      <w:pPr>
        <w:pStyle w:val="a7"/>
        <w:tabs>
          <w:tab w:val="left" w:pos="0"/>
        </w:tabs>
        <w:spacing w:before="0" w:beforeAutospacing="0" w:after="0" w:afterAutospacing="0"/>
        <w:jc w:val="both"/>
        <w:rPr>
          <w:color w:val="000000"/>
          <w:sz w:val="26"/>
          <w:szCs w:val="26"/>
          <w:lang w:val="uk-UA"/>
        </w:rPr>
      </w:pPr>
      <w:r w:rsidRPr="002262B7">
        <w:rPr>
          <w:color w:val="000000"/>
          <w:sz w:val="26"/>
          <w:szCs w:val="26"/>
        </w:rPr>
        <w:tab/>
      </w:r>
      <w:r w:rsidR="00F106F6" w:rsidRPr="002262B7">
        <w:rPr>
          <w:color w:val="000000"/>
          <w:sz w:val="26"/>
          <w:szCs w:val="26"/>
        </w:rPr>
        <w:t>визнаючи Голодомор 1932-1933 років в Україні відповідно до Конвенції від 9 грудня 1948 року про запобігання злочину геноциду тапокарання за нього (995_155) як цілеспрямований акт масового знищення людей, приймає цей Закон.</w:t>
      </w:r>
    </w:p>
    <w:p w:rsidR="00F106F6" w:rsidRPr="002262B7" w:rsidRDefault="00824B49" w:rsidP="00824B49">
      <w:pPr>
        <w:pStyle w:val="a7"/>
        <w:tabs>
          <w:tab w:val="left" w:pos="0"/>
        </w:tabs>
        <w:spacing w:before="0" w:beforeAutospacing="0" w:after="0" w:afterAutospacing="0"/>
        <w:jc w:val="both"/>
        <w:rPr>
          <w:color w:val="000000"/>
          <w:sz w:val="26"/>
          <w:szCs w:val="26"/>
          <w:lang w:val="uk-UA"/>
        </w:rPr>
      </w:pPr>
      <w:r w:rsidRPr="002262B7">
        <w:rPr>
          <w:color w:val="000000"/>
          <w:sz w:val="26"/>
          <w:szCs w:val="26"/>
        </w:rPr>
        <w:tab/>
      </w:r>
      <w:r w:rsidR="00F106F6" w:rsidRPr="002262B7">
        <w:rPr>
          <w:color w:val="000000"/>
          <w:sz w:val="26"/>
          <w:szCs w:val="26"/>
        </w:rPr>
        <w:t>Стаття 1. Голодомор 1932-1933 років в Україні є геноцидом Українського народу.</w:t>
      </w:r>
    </w:p>
    <w:p w:rsidR="00F106F6" w:rsidRPr="002262B7" w:rsidRDefault="00824B49" w:rsidP="00824B49">
      <w:pPr>
        <w:pStyle w:val="a7"/>
        <w:tabs>
          <w:tab w:val="left" w:pos="0"/>
        </w:tabs>
        <w:spacing w:before="0" w:beforeAutospacing="0" w:after="0" w:afterAutospacing="0"/>
        <w:jc w:val="both"/>
        <w:rPr>
          <w:color w:val="000000"/>
          <w:sz w:val="26"/>
          <w:szCs w:val="26"/>
        </w:rPr>
      </w:pPr>
      <w:r w:rsidRPr="002262B7">
        <w:rPr>
          <w:color w:val="000000"/>
          <w:sz w:val="26"/>
          <w:szCs w:val="26"/>
        </w:rPr>
        <w:tab/>
      </w:r>
      <w:r w:rsidR="00F106F6" w:rsidRPr="002262B7">
        <w:rPr>
          <w:color w:val="000000"/>
          <w:sz w:val="26"/>
          <w:szCs w:val="26"/>
        </w:rPr>
        <w:t>Стаття 2. Публічне заперечення Голодомору 1932-1933 років в Україні визнається наругою над пам'яттю мільйонів жертв Голодомору, приниженням гідності Українського народу і є протиправним.</w:t>
      </w:r>
    </w:p>
    <w:p w:rsidR="00F106F6" w:rsidRPr="002262B7" w:rsidRDefault="00824B49" w:rsidP="00824B49">
      <w:pPr>
        <w:pStyle w:val="a7"/>
        <w:tabs>
          <w:tab w:val="left" w:pos="0"/>
        </w:tabs>
        <w:spacing w:before="0" w:beforeAutospacing="0" w:after="0" w:afterAutospacing="0"/>
        <w:jc w:val="both"/>
        <w:rPr>
          <w:color w:val="000000"/>
          <w:sz w:val="26"/>
          <w:szCs w:val="26"/>
        </w:rPr>
      </w:pPr>
      <w:r w:rsidRPr="002262B7">
        <w:rPr>
          <w:color w:val="000000"/>
          <w:sz w:val="26"/>
          <w:szCs w:val="26"/>
        </w:rPr>
        <w:tab/>
      </w:r>
      <w:r w:rsidR="00F106F6" w:rsidRPr="002262B7">
        <w:rPr>
          <w:color w:val="000000"/>
          <w:sz w:val="26"/>
          <w:szCs w:val="26"/>
        </w:rPr>
        <w:t>Стаття 3. Органи державної влади та органи місцевого самоврядування відповідно до своїх повноважень зобов'язані:</w:t>
      </w:r>
    </w:p>
    <w:p w:rsidR="00F106F6" w:rsidRPr="002262B7" w:rsidRDefault="00824B49" w:rsidP="00824B49">
      <w:pPr>
        <w:pStyle w:val="a7"/>
        <w:tabs>
          <w:tab w:val="left" w:pos="0"/>
        </w:tabs>
        <w:spacing w:before="0" w:beforeAutospacing="0" w:after="0" w:afterAutospacing="0"/>
        <w:jc w:val="both"/>
        <w:rPr>
          <w:color w:val="000000"/>
          <w:sz w:val="26"/>
          <w:szCs w:val="26"/>
        </w:rPr>
      </w:pPr>
      <w:r w:rsidRPr="002262B7">
        <w:rPr>
          <w:color w:val="000000"/>
          <w:sz w:val="26"/>
          <w:szCs w:val="26"/>
        </w:rPr>
        <w:tab/>
      </w:r>
      <w:r w:rsidR="00F106F6" w:rsidRPr="002262B7">
        <w:rPr>
          <w:color w:val="000000"/>
          <w:sz w:val="26"/>
          <w:szCs w:val="26"/>
        </w:rPr>
        <w:t>брати участь у формуванні та реалізації державної політики у сфері відновлення та збереження національної пам'яті Українського народу;</w:t>
      </w:r>
    </w:p>
    <w:p w:rsidR="00F106F6" w:rsidRPr="002262B7" w:rsidRDefault="00824B49" w:rsidP="00824B49">
      <w:pPr>
        <w:pStyle w:val="a7"/>
        <w:tabs>
          <w:tab w:val="left" w:pos="0"/>
        </w:tabs>
        <w:spacing w:before="0" w:beforeAutospacing="0" w:after="0" w:afterAutospacing="0"/>
        <w:jc w:val="both"/>
        <w:rPr>
          <w:color w:val="000000"/>
          <w:sz w:val="26"/>
          <w:szCs w:val="26"/>
        </w:rPr>
      </w:pPr>
      <w:r w:rsidRPr="002262B7">
        <w:rPr>
          <w:color w:val="000000"/>
          <w:sz w:val="26"/>
          <w:szCs w:val="26"/>
        </w:rPr>
        <w:tab/>
      </w:r>
      <w:r w:rsidR="00F106F6" w:rsidRPr="002262B7">
        <w:rPr>
          <w:color w:val="000000"/>
          <w:sz w:val="26"/>
          <w:szCs w:val="26"/>
        </w:rPr>
        <w:t>сприяти консолідації та розвитку української нації, її історичної свідомості та культури, поширенню інформації про Голодомор 1932-1933 років в Україні серед громадян України та світової громадськості, забезпечувати вивчення трагедії Голодомору в навчальних закладах України;</w:t>
      </w:r>
    </w:p>
    <w:p w:rsidR="00F106F6" w:rsidRPr="002262B7" w:rsidRDefault="00BD79EF" w:rsidP="00BD79EF">
      <w:pPr>
        <w:pStyle w:val="a7"/>
        <w:tabs>
          <w:tab w:val="left" w:pos="0"/>
        </w:tabs>
        <w:spacing w:before="0" w:beforeAutospacing="0" w:after="0" w:afterAutospacing="0"/>
        <w:jc w:val="both"/>
        <w:rPr>
          <w:color w:val="000000"/>
          <w:sz w:val="26"/>
          <w:szCs w:val="26"/>
        </w:rPr>
      </w:pPr>
      <w:r w:rsidRPr="002262B7">
        <w:rPr>
          <w:color w:val="000000"/>
          <w:sz w:val="26"/>
          <w:szCs w:val="26"/>
          <w:shd w:val="clear" w:color="auto" w:fill="FFFFFF"/>
        </w:rPr>
        <w:tab/>
      </w:r>
      <w:r w:rsidR="00F106F6" w:rsidRPr="002262B7">
        <w:rPr>
          <w:color w:val="000000"/>
          <w:sz w:val="26"/>
          <w:szCs w:val="26"/>
          <w:shd w:val="clear" w:color="auto" w:fill="FFFFFF"/>
        </w:rPr>
        <w:t>вживати заходів щодо увічнення пам'яті жертв та постраждалих від Голодомору 1932-1933 років в Україні, в тому числі спорудження у населених пунктах меморіалів пам'яті та встановлення пам'ятних знаків жертвам Голодомору;</w:t>
      </w:r>
    </w:p>
    <w:p w:rsidR="00F106F6" w:rsidRPr="002262B7" w:rsidRDefault="00BD79EF" w:rsidP="00BD79EF">
      <w:pPr>
        <w:pStyle w:val="a7"/>
        <w:tabs>
          <w:tab w:val="left" w:pos="0"/>
        </w:tabs>
        <w:spacing w:before="0" w:beforeAutospacing="0" w:after="0" w:afterAutospacing="0"/>
        <w:jc w:val="both"/>
        <w:rPr>
          <w:color w:val="000000"/>
          <w:sz w:val="26"/>
          <w:szCs w:val="26"/>
        </w:rPr>
      </w:pPr>
      <w:r w:rsidRPr="002262B7">
        <w:rPr>
          <w:color w:val="000000"/>
          <w:sz w:val="26"/>
          <w:szCs w:val="26"/>
        </w:rPr>
        <w:tab/>
      </w:r>
      <w:r w:rsidR="00F106F6" w:rsidRPr="002262B7">
        <w:rPr>
          <w:color w:val="000000"/>
          <w:sz w:val="26"/>
          <w:szCs w:val="26"/>
        </w:rPr>
        <w:t>забезпечувати в установленому порядку доступ наукових та громадських установ і організацій, вчених, окремих громадян, які досліджують проблеми Голодомору 1932-1933 років в Україні та його наслідки, до архівних та інших матеріалів з питань, що стосуються Голодомору.</w:t>
      </w:r>
    </w:p>
    <w:p w:rsidR="00F106F6" w:rsidRPr="002262B7" w:rsidRDefault="00215E3F" w:rsidP="00BD79EF">
      <w:pPr>
        <w:pStyle w:val="a7"/>
        <w:tabs>
          <w:tab w:val="left" w:pos="0"/>
        </w:tabs>
        <w:spacing w:before="0" w:beforeAutospacing="0" w:after="0" w:afterAutospacing="0"/>
        <w:jc w:val="both"/>
        <w:rPr>
          <w:color w:val="000000"/>
          <w:sz w:val="26"/>
          <w:szCs w:val="26"/>
          <w:shd w:val="clear" w:color="auto" w:fill="FFFFFF"/>
        </w:rPr>
      </w:pPr>
      <w:r w:rsidRPr="002262B7">
        <w:rPr>
          <w:color w:val="000000"/>
          <w:sz w:val="26"/>
          <w:szCs w:val="26"/>
          <w:shd w:val="clear" w:color="auto" w:fill="FFFFFF"/>
        </w:rPr>
        <w:tab/>
      </w:r>
      <w:r w:rsidR="00F106F6" w:rsidRPr="002262B7">
        <w:rPr>
          <w:color w:val="000000"/>
          <w:sz w:val="26"/>
          <w:szCs w:val="26"/>
          <w:shd w:val="clear" w:color="auto" w:fill="FFFFFF"/>
        </w:rPr>
        <w:t>Стаття 4. Держава забезпечує умови для проведення досліджень та здійснення заходів з увічнення пам'яті жертв Голодомору 1932-1933 років в Україні на основі відповідної загальнодержавної програми, кошти на виконання якої щорічно передбачаються в Державному бюджеті України.</w:t>
      </w:r>
    </w:p>
    <w:p w:rsidR="00F106F6" w:rsidRPr="002262B7" w:rsidRDefault="00F106F6" w:rsidP="00215E3F">
      <w:pPr>
        <w:pStyle w:val="a7"/>
        <w:spacing w:before="0" w:beforeAutospacing="0" w:after="0" w:afterAutospacing="0"/>
        <w:ind w:firstLine="708"/>
        <w:jc w:val="both"/>
        <w:rPr>
          <w:color w:val="000000"/>
          <w:sz w:val="26"/>
          <w:szCs w:val="26"/>
        </w:rPr>
      </w:pPr>
      <w:r w:rsidRPr="002262B7">
        <w:rPr>
          <w:color w:val="000000"/>
          <w:sz w:val="26"/>
          <w:szCs w:val="26"/>
        </w:rPr>
        <w:t>Стаття 5. Прикінцеві положення.</w:t>
      </w:r>
    </w:p>
    <w:p w:rsidR="00F106F6" w:rsidRPr="002262B7" w:rsidRDefault="00F106F6" w:rsidP="00F106F6">
      <w:pPr>
        <w:pStyle w:val="a7"/>
        <w:tabs>
          <w:tab w:val="left" w:pos="5387"/>
        </w:tabs>
        <w:spacing w:before="0" w:beforeAutospacing="0" w:after="0" w:afterAutospacing="0"/>
        <w:ind w:firstLine="300"/>
        <w:jc w:val="both"/>
        <w:rPr>
          <w:color w:val="000000"/>
          <w:sz w:val="26"/>
          <w:szCs w:val="26"/>
          <w:shd w:val="clear" w:color="auto" w:fill="FFFFFF"/>
        </w:rPr>
      </w:pPr>
      <w:r w:rsidRPr="002262B7">
        <w:rPr>
          <w:color w:val="000000"/>
          <w:sz w:val="26"/>
          <w:szCs w:val="26"/>
          <w:shd w:val="clear" w:color="auto" w:fill="FFFFFF"/>
        </w:rPr>
        <w:t>1. Цей Закон набирає чинності з дня його опублікування.</w:t>
      </w:r>
    </w:p>
    <w:p w:rsidR="00F106F6" w:rsidRPr="002262B7" w:rsidRDefault="00F106F6" w:rsidP="00F106F6">
      <w:pPr>
        <w:pStyle w:val="a7"/>
        <w:tabs>
          <w:tab w:val="left" w:pos="5387"/>
        </w:tabs>
        <w:spacing w:before="0" w:beforeAutospacing="0" w:after="0" w:afterAutospacing="0"/>
        <w:ind w:firstLine="300"/>
        <w:jc w:val="both"/>
        <w:rPr>
          <w:color w:val="000000"/>
          <w:sz w:val="26"/>
          <w:szCs w:val="26"/>
          <w:shd w:val="clear" w:color="auto" w:fill="FFFFFF"/>
        </w:rPr>
      </w:pPr>
      <w:r w:rsidRPr="002262B7">
        <w:rPr>
          <w:color w:val="000000"/>
          <w:sz w:val="26"/>
          <w:szCs w:val="26"/>
          <w:shd w:val="clear" w:color="auto" w:fill="FFFFFF"/>
        </w:rPr>
        <w:t>2. Кабінету Міністрів України:</w:t>
      </w:r>
    </w:p>
    <w:p w:rsidR="00F106F6" w:rsidRPr="002262B7" w:rsidRDefault="00F106F6" w:rsidP="00215E3F">
      <w:pPr>
        <w:pStyle w:val="a7"/>
        <w:tabs>
          <w:tab w:val="left" w:pos="5387"/>
        </w:tabs>
        <w:spacing w:before="0" w:beforeAutospacing="0" w:after="0" w:afterAutospacing="0"/>
        <w:ind w:firstLine="300"/>
        <w:jc w:val="both"/>
        <w:rPr>
          <w:color w:val="000000"/>
          <w:sz w:val="26"/>
          <w:szCs w:val="26"/>
          <w:shd w:val="clear" w:color="auto" w:fill="FFFFFF"/>
        </w:rPr>
      </w:pPr>
      <w:r w:rsidRPr="002262B7">
        <w:rPr>
          <w:color w:val="000000"/>
          <w:sz w:val="26"/>
          <w:szCs w:val="26"/>
          <w:shd w:val="clear" w:color="auto" w:fill="FFFFFF"/>
        </w:rPr>
        <w:t>1) визначити статус і функції Українського інституту національної пам'яті та забезпечити його утримання за рахунок коштів державного бюджету як спеціального уповноваженого центрального органу виконавчої влади у сфері відновлення та збереження національної пам'яті Українського народу;</w:t>
      </w:r>
    </w:p>
    <w:p w:rsidR="00F106F6" w:rsidRPr="002262B7" w:rsidRDefault="00F106F6" w:rsidP="00F106F6">
      <w:pPr>
        <w:pStyle w:val="a7"/>
        <w:tabs>
          <w:tab w:val="left" w:pos="5387"/>
        </w:tabs>
        <w:spacing w:before="0" w:beforeAutospacing="0" w:after="0" w:afterAutospacing="0"/>
        <w:ind w:firstLine="300"/>
        <w:jc w:val="both"/>
        <w:rPr>
          <w:color w:val="000000"/>
          <w:sz w:val="26"/>
          <w:szCs w:val="26"/>
        </w:rPr>
      </w:pPr>
      <w:r w:rsidRPr="002262B7">
        <w:rPr>
          <w:color w:val="000000"/>
          <w:sz w:val="26"/>
          <w:szCs w:val="26"/>
          <w:shd w:val="clear" w:color="auto" w:fill="FFFFFF"/>
        </w:rPr>
        <w:t>2) у тримісячний термін з дня набрання чинності цим Законом: подати на розгляд Верховної Ради України пропозиції щодо приведення законодавчих актів України</w:t>
      </w:r>
      <w:r w:rsidRPr="002262B7">
        <w:rPr>
          <w:color w:val="000000"/>
          <w:sz w:val="26"/>
          <w:szCs w:val="26"/>
        </w:rPr>
        <w:t xml:space="preserve"> у відповідність із цим Законом;</w:t>
      </w:r>
    </w:p>
    <w:p w:rsidR="00F106F6" w:rsidRPr="002262B7" w:rsidRDefault="00F106F6" w:rsidP="00F106F6">
      <w:pPr>
        <w:pStyle w:val="a7"/>
        <w:tabs>
          <w:tab w:val="left" w:pos="5387"/>
        </w:tabs>
        <w:spacing w:before="0" w:beforeAutospacing="0" w:after="0" w:afterAutospacing="0"/>
        <w:ind w:firstLine="300"/>
        <w:jc w:val="both"/>
        <w:rPr>
          <w:color w:val="000000"/>
          <w:sz w:val="26"/>
          <w:szCs w:val="26"/>
        </w:rPr>
      </w:pPr>
      <w:r w:rsidRPr="002262B7">
        <w:rPr>
          <w:color w:val="000000"/>
          <w:sz w:val="26"/>
          <w:szCs w:val="26"/>
        </w:rPr>
        <w:t>привести свої нормативно-правові акти у відповідність із цим Законом;</w:t>
      </w:r>
    </w:p>
    <w:p w:rsidR="00F106F6" w:rsidRPr="002262B7" w:rsidRDefault="00F106F6" w:rsidP="00215E3F">
      <w:pPr>
        <w:pStyle w:val="a7"/>
        <w:tabs>
          <w:tab w:val="left" w:pos="5387"/>
        </w:tabs>
        <w:spacing w:before="0" w:beforeAutospacing="0" w:after="0" w:afterAutospacing="0"/>
        <w:ind w:firstLine="300"/>
        <w:jc w:val="both"/>
        <w:rPr>
          <w:color w:val="000000"/>
          <w:sz w:val="26"/>
          <w:szCs w:val="26"/>
        </w:rPr>
      </w:pPr>
      <w:r w:rsidRPr="002262B7">
        <w:rPr>
          <w:color w:val="000000"/>
          <w:sz w:val="26"/>
          <w:szCs w:val="26"/>
        </w:rPr>
        <w:t>забезпечити перегляд і скасування органами виконавчої влади прийнятих ними нормативно-правових актів, що не відповідають цьому Закону;</w:t>
      </w:r>
    </w:p>
    <w:p w:rsidR="00F106F6" w:rsidRDefault="00F106F6" w:rsidP="00895C95">
      <w:pPr>
        <w:pStyle w:val="a7"/>
        <w:tabs>
          <w:tab w:val="left" w:pos="5387"/>
        </w:tabs>
        <w:spacing w:before="0" w:beforeAutospacing="0" w:after="0" w:afterAutospacing="0"/>
        <w:ind w:firstLine="300"/>
        <w:jc w:val="both"/>
        <w:rPr>
          <w:color w:val="000000"/>
          <w:sz w:val="26"/>
          <w:szCs w:val="26"/>
          <w:lang w:val="uk-UA"/>
        </w:rPr>
      </w:pPr>
      <w:r w:rsidRPr="002262B7">
        <w:rPr>
          <w:color w:val="000000"/>
          <w:sz w:val="26"/>
          <w:szCs w:val="26"/>
        </w:rPr>
        <w:t>3) вирішити в установленому порядку за участю Київської міської державної адміністрації питання щодо спорудження у м. Києві до 75-х роковин Голодомору 1932-1933 років в Україні Меморіалу пам'яті жертв голодоморів в Україні.</w:t>
      </w:r>
    </w:p>
    <w:p w:rsidR="00720857" w:rsidRPr="00720857" w:rsidRDefault="00720857" w:rsidP="00895C95">
      <w:pPr>
        <w:pStyle w:val="a7"/>
        <w:tabs>
          <w:tab w:val="left" w:pos="5387"/>
        </w:tabs>
        <w:spacing w:before="0" w:beforeAutospacing="0" w:after="0" w:afterAutospacing="0"/>
        <w:ind w:firstLine="300"/>
        <w:jc w:val="both"/>
        <w:rPr>
          <w:rStyle w:val="apple-converted-space"/>
          <w:color w:val="000000"/>
          <w:sz w:val="26"/>
          <w:szCs w:val="26"/>
          <w:lang w:val="uk-UA"/>
        </w:rPr>
      </w:pPr>
    </w:p>
    <w:p w:rsidR="00F106F6" w:rsidRPr="00895C95" w:rsidRDefault="00F106F6" w:rsidP="00F106F6">
      <w:pPr>
        <w:pStyle w:val="a7"/>
        <w:tabs>
          <w:tab w:val="left" w:pos="5387"/>
        </w:tabs>
        <w:spacing w:before="0" w:beforeAutospacing="0" w:after="0" w:afterAutospacing="0"/>
        <w:jc w:val="both"/>
        <w:rPr>
          <w:b/>
          <w:color w:val="000000"/>
          <w:lang w:val="uk-UA"/>
        </w:rPr>
      </w:pPr>
      <w:r w:rsidRPr="00895C95">
        <w:rPr>
          <w:b/>
          <w:color w:val="000000"/>
        </w:rPr>
        <w:t>Президент України</w:t>
      </w:r>
      <w:r w:rsidRPr="00895C95">
        <w:rPr>
          <w:b/>
          <w:color w:val="000000"/>
        </w:rPr>
        <w:tab/>
      </w:r>
      <w:r w:rsidRPr="00895C95">
        <w:rPr>
          <w:b/>
          <w:color w:val="000000"/>
        </w:rPr>
        <w:tab/>
      </w:r>
      <w:r w:rsidRPr="00895C95">
        <w:rPr>
          <w:b/>
          <w:color w:val="000000"/>
        </w:rPr>
        <w:tab/>
      </w:r>
      <w:r w:rsidRPr="00895C95">
        <w:rPr>
          <w:b/>
          <w:color w:val="000000"/>
        </w:rPr>
        <w:tab/>
      </w:r>
      <w:r w:rsidRPr="00895C95">
        <w:rPr>
          <w:b/>
          <w:color w:val="000000"/>
        </w:rPr>
        <w:tab/>
        <w:t>В.ЮЩЕНКО</w:t>
      </w:r>
    </w:p>
    <w:p w:rsidR="00F106F6" w:rsidRPr="00895C95" w:rsidRDefault="00F106F6" w:rsidP="00F106F6">
      <w:pPr>
        <w:pStyle w:val="a7"/>
        <w:tabs>
          <w:tab w:val="left" w:pos="5387"/>
        </w:tabs>
        <w:spacing w:before="0" w:beforeAutospacing="0" w:after="0" w:afterAutospacing="0"/>
        <w:jc w:val="both"/>
        <w:rPr>
          <w:b/>
          <w:color w:val="000000"/>
        </w:rPr>
      </w:pPr>
      <w:r w:rsidRPr="00895C95">
        <w:rPr>
          <w:b/>
          <w:color w:val="000000"/>
        </w:rPr>
        <w:t xml:space="preserve">м. Київ, 28 листопада 2006 року </w:t>
      </w:r>
    </w:p>
    <w:p w:rsidR="00F106F6" w:rsidRPr="00895C95" w:rsidRDefault="00F106F6" w:rsidP="00F106F6">
      <w:pPr>
        <w:pStyle w:val="a7"/>
        <w:tabs>
          <w:tab w:val="left" w:pos="5387"/>
        </w:tabs>
        <w:spacing w:before="0" w:beforeAutospacing="0" w:after="0" w:afterAutospacing="0"/>
        <w:jc w:val="both"/>
        <w:rPr>
          <w:b/>
          <w:color w:val="000000"/>
        </w:rPr>
      </w:pPr>
      <w:r w:rsidRPr="00895C95">
        <w:rPr>
          <w:b/>
          <w:color w:val="000000"/>
        </w:rPr>
        <w:t xml:space="preserve">N 376-V </w:t>
      </w:r>
    </w:p>
    <w:p w:rsidR="00F106F6" w:rsidRPr="00895C95" w:rsidRDefault="00F106F6" w:rsidP="00F106F6">
      <w:pPr>
        <w:pStyle w:val="a7"/>
        <w:tabs>
          <w:tab w:val="left" w:pos="5387"/>
        </w:tabs>
        <w:spacing w:before="0" w:beforeAutospacing="0" w:after="0" w:afterAutospacing="0"/>
        <w:jc w:val="both"/>
        <w:rPr>
          <w:b/>
          <w:color w:val="000000"/>
        </w:rPr>
      </w:pPr>
      <w:r w:rsidRPr="00895C95">
        <w:rPr>
          <w:b/>
          <w:color w:val="000000"/>
        </w:rPr>
        <w:t xml:space="preserve">Відомості Верховної Ради України </w:t>
      </w:r>
    </w:p>
    <w:p w:rsidR="007F4B1D" w:rsidRPr="00BF249A" w:rsidRDefault="00F106F6" w:rsidP="00AF60D3">
      <w:pPr>
        <w:pStyle w:val="a7"/>
        <w:tabs>
          <w:tab w:val="left" w:pos="5387"/>
        </w:tabs>
        <w:spacing w:before="0" w:beforeAutospacing="0" w:after="0" w:afterAutospacing="0"/>
        <w:jc w:val="both"/>
        <w:rPr>
          <w:b/>
          <w:color w:val="000000"/>
        </w:rPr>
      </w:pPr>
      <w:r w:rsidRPr="00963D71">
        <w:rPr>
          <w:b/>
          <w:color w:val="000000"/>
        </w:rPr>
        <w:t>вiд 15.12.2006 - 2006 р. - № 50- стор. 1587. - стаття 504</w:t>
      </w:r>
    </w:p>
    <w:p w:rsidR="007F4B1D" w:rsidRDefault="007F4B1D" w:rsidP="00470B06">
      <w:pPr>
        <w:shd w:val="clear" w:color="auto" w:fill="FFFFFF" w:themeFill="background1"/>
        <w:ind w:firstLine="8364"/>
        <w:jc w:val="both"/>
        <w:rPr>
          <w:b/>
          <w:bCs/>
          <w:i/>
          <w:sz w:val="26"/>
          <w:szCs w:val="26"/>
          <w:lang w:val="uk-UA"/>
        </w:rPr>
      </w:pPr>
    </w:p>
    <w:p w:rsidR="007F4B1D" w:rsidRDefault="007F4B1D" w:rsidP="00470B06">
      <w:pPr>
        <w:shd w:val="clear" w:color="auto" w:fill="FFFFFF" w:themeFill="background1"/>
        <w:ind w:firstLine="8364"/>
        <w:jc w:val="both"/>
        <w:rPr>
          <w:b/>
          <w:bCs/>
          <w:i/>
          <w:sz w:val="26"/>
          <w:szCs w:val="26"/>
          <w:lang w:val="uk-UA"/>
        </w:rPr>
      </w:pPr>
    </w:p>
    <w:p w:rsidR="007F4B1D" w:rsidRDefault="007F4B1D" w:rsidP="00470B06">
      <w:pPr>
        <w:shd w:val="clear" w:color="auto" w:fill="FFFFFF" w:themeFill="background1"/>
        <w:ind w:firstLine="8364"/>
        <w:jc w:val="both"/>
        <w:rPr>
          <w:b/>
          <w:bCs/>
          <w:i/>
          <w:sz w:val="26"/>
          <w:szCs w:val="26"/>
          <w:lang w:val="uk-UA"/>
        </w:rPr>
      </w:pPr>
    </w:p>
    <w:p w:rsidR="00332E93" w:rsidRDefault="00332E93" w:rsidP="00470B06">
      <w:pPr>
        <w:shd w:val="clear" w:color="auto" w:fill="FFFFFF" w:themeFill="background1"/>
        <w:ind w:firstLine="8364"/>
        <w:jc w:val="both"/>
        <w:rPr>
          <w:b/>
          <w:bCs/>
          <w:i/>
          <w:sz w:val="26"/>
          <w:szCs w:val="26"/>
          <w:lang w:val="uk-UA"/>
        </w:rPr>
      </w:pPr>
    </w:p>
    <w:p w:rsidR="00537C69" w:rsidRDefault="00537C69" w:rsidP="00470B06">
      <w:pPr>
        <w:shd w:val="clear" w:color="auto" w:fill="FFFFFF" w:themeFill="background1"/>
        <w:ind w:firstLine="8364"/>
        <w:jc w:val="both"/>
        <w:rPr>
          <w:b/>
          <w:bCs/>
          <w:i/>
          <w:sz w:val="26"/>
          <w:szCs w:val="26"/>
          <w:lang w:val="uk-UA"/>
        </w:rPr>
      </w:pPr>
    </w:p>
    <w:p w:rsidR="00332E93" w:rsidRDefault="00332E93" w:rsidP="00470B06">
      <w:pPr>
        <w:shd w:val="clear" w:color="auto" w:fill="FFFFFF" w:themeFill="background1"/>
        <w:ind w:firstLine="8364"/>
        <w:jc w:val="both"/>
        <w:rPr>
          <w:b/>
          <w:bCs/>
          <w:i/>
          <w:sz w:val="26"/>
          <w:szCs w:val="26"/>
          <w:lang w:val="uk-UA"/>
        </w:rPr>
      </w:pPr>
    </w:p>
    <w:p w:rsidR="004A1247" w:rsidRPr="002262B7" w:rsidRDefault="006026F9" w:rsidP="00470B06">
      <w:pPr>
        <w:shd w:val="clear" w:color="auto" w:fill="FFFFFF" w:themeFill="background1"/>
        <w:ind w:firstLine="8364"/>
        <w:jc w:val="both"/>
        <w:rPr>
          <w:b/>
          <w:bCs/>
          <w:i/>
          <w:sz w:val="26"/>
          <w:szCs w:val="26"/>
        </w:rPr>
      </w:pPr>
      <w:r>
        <w:rPr>
          <w:b/>
          <w:bCs/>
          <w:i/>
          <w:sz w:val="26"/>
          <w:szCs w:val="26"/>
        </w:rPr>
        <w:t>Додаток 3</w:t>
      </w:r>
    </w:p>
    <w:p w:rsidR="003025EB" w:rsidRPr="002262B7" w:rsidRDefault="003025EB" w:rsidP="00470B06">
      <w:pPr>
        <w:shd w:val="clear" w:color="auto" w:fill="FFFFFF" w:themeFill="background1"/>
        <w:ind w:firstLine="8364"/>
        <w:jc w:val="both"/>
        <w:rPr>
          <w:sz w:val="26"/>
          <w:szCs w:val="26"/>
        </w:rPr>
      </w:pPr>
    </w:p>
    <w:p w:rsidR="004A1247" w:rsidRPr="002262B7" w:rsidRDefault="003025EB" w:rsidP="00470B06">
      <w:pPr>
        <w:shd w:val="clear" w:color="auto" w:fill="FFFFFF" w:themeFill="background1"/>
        <w:jc w:val="center"/>
        <w:rPr>
          <w:b/>
          <w:bCs/>
          <w:sz w:val="26"/>
          <w:szCs w:val="26"/>
        </w:rPr>
      </w:pPr>
      <w:r w:rsidRPr="002262B7">
        <w:rPr>
          <w:b/>
          <w:bCs/>
          <w:sz w:val="26"/>
          <w:szCs w:val="26"/>
        </w:rPr>
        <w:t>«</w:t>
      </w:r>
      <w:r w:rsidR="004A1247" w:rsidRPr="002262B7">
        <w:rPr>
          <w:b/>
          <w:bCs/>
          <w:sz w:val="26"/>
          <w:szCs w:val="26"/>
        </w:rPr>
        <w:t>Люди Правди</w:t>
      </w:r>
      <w:r w:rsidRPr="002262B7">
        <w:rPr>
          <w:b/>
          <w:bCs/>
          <w:sz w:val="26"/>
          <w:szCs w:val="26"/>
        </w:rPr>
        <w:t>…»</w:t>
      </w:r>
    </w:p>
    <w:p w:rsidR="003025EB" w:rsidRPr="002262B7" w:rsidRDefault="003025EB" w:rsidP="00470B06">
      <w:pPr>
        <w:shd w:val="clear" w:color="auto" w:fill="FFFFFF" w:themeFill="background1"/>
        <w:jc w:val="center"/>
        <w:rPr>
          <w:sz w:val="26"/>
          <w:szCs w:val="26"/>
        </w:rPr>
      </w:pPr>
    </w:p>
    <w:p w:rsidR="004A1247" w:rsidRPr="002262B7" w:rsidRDefault="004A1247" w:rsidP="00470B06">
      <w:pPr>
        <w:shd w:val="clear" w:color="auto" w:fill="FFFFFF" w:themeFill="background1"/>
        <w:ind w:firstLine="708"/>
        <w:jc w:val="both"/>
        <w:rPr>
          <w:sz w:val="26"/>
          <w:szCs w:val="26"/>
        </w:rPr>
      </w:pPr>
      <w:r w:rsidRPr="002262B7">
        <w:rPr>
          <w:b/>
          <w:bCs/>
          <w:sz w:val="26"/>
          <w:szCs w:val="26"/>
        </w:rPr>
        <w:t>Ґарет Джонс</w:t>
      </w:r>
      <w:r w:rsidR="00744F5D">
        <w:rPr>
          <w:b/>
          <w:bCs/>
          <w:sz w:val="26"/>
          <w:szCs w:val="26"/>
        </w:rPr>
        <w:t xml:space="preserve"> </w:t>
      </w:r>
      <w:r w:rsidRPr="002262B7">
        <w:rPr>
          <w:sz w:val="26"/>
          <w:szCs w:val="26"/>
        </w:rPr>
        <w:t>(1905 –1935) – британський журналіст. Автор понад 20 статей на тему голоду. Він тричі побував у Радянському Союзі, востаннє – у берез</w:t>
      </w:r>
      <w:r w:rsidR="00467442" w:rsidRPr="002262B7">
        <w:rPr>
          <w:sz w:val="26"/>
          <w:szCs w:val="26"/>
        </w:rPr>
        <w:t>ні 1933 року.</w:t>
      </w:r>
      <w:r w:rsidRPr="002262B7">
        <w:rPr>
          <w:sz w:val="26"/>
          <w:szCs w:val="26"/>
        </w:rPr>
        <w:t xml:space="preserve"> Порушивши заборону на в’їзд іноземним журналістам до України, нелегально здійснив поїздку Харківською областю. 29 березня 1933 року Ґарет скликав прес-конференцію в Берліні, на якій уперше публічно заявив про Голодомор. Прес-реліз був опублікова</w:t>
      </w:r>
      <w:r w:rsidR="00467442" w:rsidRPr="002262B7">
        <w:rPr>
          <w:sz w:val="26"/>
          <w:szCs w:val="26"/>
        </w:rPr>
        <w:t>ний багатьма газетами, зокрема «New York Evening Post» та «Manchester Guardian»</w:t>
      </w:r>
      <w:r w:rsidRPr="002262B7">
        <w:rPr>
          <w:sz w:val="26"/>
          <w:szCs w:val="26"/>
        </w:rPr>
        <w:t>. Всього Джонс до 1935 року видав декілька десятків статей на тему голоду та побаченого в голодній Україні.</w:t>
      </w:r>
    </w:p>
    <w:p w:rsidR="004A1247" w:rsidRPr="002262B7" w:rsidRDefault="00467442" w:rsidP="00470B06">
      <w:pPr>
        <w:shd w:val="clear" w:color="auto" w:fill="FFFFFF" w:themeFill="background1"/>
        <w:ind w:firstLine="708"/>
        <w:jc w:val="both"/>
        <w:rPr>
          <w:i/>
          <w:sz w:val="26"/>
          <w:szCs w:val="26"/>
        </w:rPr>
      </w:pPr>
      <w:r w:rsidRPr="002262B7">
        <w:rPr>
          <w:b/>
          <w:bCs/>
          <w:i/>
          <w:sz w:val="26"/>
          <w:szCs w:val="26"/>
        </w:rPr>
        <w:t>«</w:t>
      </w:r>
      <w:r w:rsidR="004A1247" w:rsidRPr="002262B7">
        <w:rPr>
          <w:b/>
          <w:bCs/>
          <w:i/>
          <w:sz w:val="26"/>
          <w:szCs w:val="26"/>
        </w:rPr>
        <w:t xml:space="preserve">Я пройшов через </w:t>
      </w:r>
      <w:r w:rsidRPr="002262B7">
        <w:rPr>
          <w:b/>
          <w:bCs/>
          <w:i/>
          <w:sz w:val="26"/>
          <w:szCs w:val="26"/>
        </w:rPr>
        <w:t>безліч сіл... Скрізь чув плач: «</w:t>
      </w:r>
      <w:r w:rsidR="004A1247" w:rsidRPr="002262B7">
        <w:rPr>
          <w:b/>
          <w:bCs/>
          <w:i/>
          <w:sz w:val="26"/>
          <w:szCs w:val="26"/>
        </w:rPr>
        <w:t>У нас немає хліба. Ми помираємо! Передайте в А</w:t>
      </w:r>
      <w:r w:rsidRPr="002262B7">
        <w:rPr>
          <w:b/>
          <w:bCs/>
          <w:i/>
          <w:sz w:val="26"/>
          <w:szCs w:val="26"/>
        </w:rPr>
        <w:t>нглію, що ми пухнемо від голоду»</w:t>
      </w:r>
      <w:r w:rsidR="004A1247" w:rsidRPr="002262B7">
        <w:rPr>
          <w:b/>
          <w:bCs/>
          <w:i/>
          <w:sz w:val="26"/>
          <w:szCs w:val="26"/>
        </w:rPr>
        <w:t>.</w:t>
      </w:r>
    </w:p>
    <w:p w:rsidR="004A1247" w:rsidRPr="002262B7" w:rsidRDefault="004A1247" w:rsidP="00470B06">
      <w:pPr>
        <w:shd w:val="clear" w:color="auto" w:fill="FFFFFF" w:themeFill="background1"/>
        <w:jc w:val="both"/>
        <w:rPr>
          <w:sz w:val="26"/>
          <w:szCs w:val="26"/>
        </w:rPr>
      </w:pPr>
    </w:p>
    <w:p w:rsidR="004A1247" w:rsidRPr="002262B7" w:rsidRDefault="004A1247" w:rsidP="00470B06">
      <w:pPr>
        <w:shd w:val="clear" w:color="auto" w:fill="FFFFFF" w:themeFill="background1"/>
        <w:ind w:firstLine="708"/>
        <w:jc w:val="both"/>
        <w:rPr>
          <w:sz w:val="26"/>
          <w:szCs w:val="26"/>
        </w:rPr>
      </w:pPr>
      <w:r w:rsidRPr="002262B7">
        <w:rPr>
          <w:b/>
          <w:bCs/>
          <w:sz w:val="26"/>
          <w:szCs w:val="26"/>
        </w:rPr>
        <w:t>Малколм Маґґерідж</w:t>
      </w:r>
      <w:r w:rsidR="00744F5D">
        <w:rPr>
          <w:b/>
          <w:bCs/>
          <w:sz w:val="26"/>
          <w:szCs w:val="26"/>
        </w:rPr>
        <w:t xml:space="preserve"> </w:t>
      </w:r>
      <w:r w:rsidRPr="002262B7">
        <w:rPr>
          <w:sz w:val="26"/>
          <w:szCs w:val="26"/>
        </w:rPr>
        <w:t>(1903 –1990) – британський журналіст, автор трьох статей із опи</w:t>
      </w:r>
      <w:r w:rsidR="00F5418E" w:rsidRPr="002262B7">
        <w:rPr>
          <w:sz w:val="26"/>
          <w:szCs w:val="26"/>
        </w:rPr>
        <w:t>сом голоду в Україні та роману «Зима у Москві»</w:t>
      </w:r>
      <w:r w:rsidRPr="002262B7">
        <w:rPr>
          <w:sz w:val="26"/>
          <w:szCs w:val="26"/>
        </w:rPr>
        <w:t>, виданого 1934 року. У 1933 році дістався до охопленої голодом України. Завдяки його репортажам Британія дізналась про голод. У 2008 році за вагомий особистий внесок у донесення до світової спільноти правди про геноцид Українського народу під час Голодомору 1932–1933 років Ґарет Джонс та Малколм Маґґерідж були нагоро</w:t>
      </w:r>
      <w:r w:rsidR="00F5418E" w:rsidRPr="002262B7">
        <w:rPr>
          <w:sz w:val="26"/>
          <w:szCs w:val="26"/>
        </w:rPr>
        <w:t>джені (посмертно) орденом «За заслуги»</w:t>
      </w:r>
      <w:r w:rsidRPr="002262B7">
        <w:rPr>
          <w:sz w:val="26"/>
          <w:szCs w:val="26"/>
        </w:rPr>
        <w:t xml:space="preserve"> III ступеня.</w:t>
      </w:r>
    </w:p>
    <w:p w:rsidR="004A1247" w:rsidRPr="002262B7" w:rsidRDefault="00F5418E" w:rsidP="00470B06">
      <w:pPr>
        <w:shd w:val="clear" w:color="auto" w:fill="FFFFFF" w:themeFill="background1"/>
        <w:ind w:firstLine="708"/>
        <w:jc w:val="both"/>
        <w:rPr>
          <w:i/>
          <w:sz w:val="26"/>
          <w:szCs w:val="26"/>
        </w:rPr>
      </w:pPr>
      <w:r w:rsidRPr="002262B7">
        <w:rPr>
          <w:b/>
          <w:bCs/>
          <w:i/>
          <w:sz w:val="26"/>
          <w:szCs w:val="26"/>
        </w:rPr>
        <w:t>«</w:t>
      </w:r>
      <w:r w:rsidR="004A1247" w:rsidRPr="002262B7">
        <w:rPr>
          <w:b/>
          <w:bCs/>
          <w:i/>
          <w:sz w:val="26"/>
          <w:szCs w:val="26"/>
        </w:rPr>
        <w:t>Я ніколи не посмію цього забути... Хліборобів, які в снігу на колінах жебрають шматок хліба”.</w:t>
      </w:r>
    </w:p>
    <w:p w:rsidR="004A1247" w:rsidRPr="002262B7" w:rsidRDefault="004A1247" w:rsidP="00470B06">
      <w:pPr>
        <w:shd w:val="clear" w:color="auto" w:fill="FFFFFF" w:themeFill="background1"/>
        <w:jc w:val="both"/>
        <w:rPr>
          <w:sz w:val="26"/>
          <w:szCs w:val="26"/>
        </w:rPr>
      </w:pPr>
    </w:p>
    <w:p w:rsidR="004A1247" w:rsidRPr="002262B7" w:rsidRDefault="004A1247" w:rsidP="00470B06">
      <w:pPr>
        <w:shd w:val="clear" w:color="auto" w:fill="FFFFFF" w:themeFill="background1"/>
        <w:ind w:firstLine="708"/>
        <w:jc w:val="both"/>
        <w:rPr>
          <w:sz w:val="26"/>
          <w:szCs w:val="26"/>
        </w:rPr>
      </w:pPr>
      <w:r w:rsidRPr="002262B7">
        <w:rPr>
          <w:b/>
          <w:bCs/>
          <w:sz w:val="26"/>
          <w:szCs w:val="26"/>
        </w:rPr>
        <w:t>Вільям Генрі Чемберлин</w:t>
      </w:r>
      <w:r w:rsidR="00FD1D69">
        <w:rPr>
          <w:b/>
          <w:bCs/>
          <w:sz w:val="26"/>
          <w:szCs w:val="26"/>
        </w:rPr>
        <w:t xml:space="preserve"> </w:t>
      </w:r>
      <w:r w:rsidRPr="002262B7">
        <w:rPr>
          <w:sz w:val="26"/>
          <w:szCs w:val="26"/>
        </w:rPr>
        <w:t>(1897 – 1969) – американський журналіст, московський кореспондент бостонської газети</w:t>
      </w:r>
      <w:r w:rsidR="009722F3" w:rsidRPr="002262B7">
        <w:rPr>
          <w:sz w:val="26"/>
          <w:szCs w:val="26"/>
        </w:rPr>
        <w:t xml:space="preserve"> «Christian Sciense Monitor»</w:t>
      </w:r>
      <w:r w:rsidRPr="002262B7">
        <w:rPr>
          <w:sz w:val="26"/>
          <w:szCs w:val="26"/>
        </w:rPr>
        <w:t>, історик. У жовтні 1933-го подорожував Україною.</w:t>
      </w:r>
    </w:p>
    <w:p w:rsidR="004A1247" w:rsidRPr="002262B7" w:rsidRDefault="004A1247" w:rsidP="00470B06">
      <w:pPr>
        <w:shd w:val="clear" w:color="auto" w:fill="FFFFFF" w:themeFill="background1"/>
        <w:ind w:firstLine="708"/>
        <w:jc w:val="both"/>
        <w:rPr>
          <w:sz w:val="26"/>
          <w:szCs w:val="26"/>
        </w:rPr>
      </w:pPr>
      <w:r w:rsidRPr="002262B7">
        <w:rPr>
          <w:sz w:val="26"/>
          <w:szCs w:val="26"/>
        </w:rPr>
        <w:t>Повідомлення з цієї мандрівки до Бостона він надсилав із осені 1934-го, коли назавжди залишив С</w:t>
      </w:r>
      <w:r w:rsidR="006400CB" w:rsidRPr="002262B7">
        <w:rPr>
          <w:sz w:val="26"/>
          <w:szCs w:val="26"/>
        </w:rPr>
        <w:t>РСР. Тоді ж вийшла його книжка «Залізна доба Росії»</w:t>
      </w:r>
      <w:r w:rsidRPr="002262B7">
        <w:rPr>
          <w:sz w:val="26"/>
          <w:szCs w:val="26"/>
        </w:rPr>
        <w:t>. В окремому розділі про Україну він розповідав, що голод охопив територію з населенням 60 млн, а кількість жертв становила 3–4 млн осіб. У 1944 році у Нью-Йорку вийшла ще</w:t>
      </w:r>
      <w:r w:rsidR="006400CB" w:rsidRPr="002262B7">
        <w:rPr>
          <w:sz w:val="26"/>
          <w:szCs w:val="26"/>
        </w:rPr>
        <w:t xml:space="preserve"> одна книга Вільяма Чемберлина «Україна: пригнічена нація»</w:t>
      </w:r>
      <w:r w:rsidRPr="002262B7">
        <w:rPr>
          <w:sz w:val="26"/>
          <w:szCs w:val="26"/>
        </w:rPr>
        <w:t>.</w:t>
      </w:r>
    </w:p>
    <w:p w:rsidR="004A1247" w:rsidRPr="002262B7" w:rsidRDefault="006400CB" w:rsidP="00470B06">
      <w:pPr>
        <w:shd w:val="clear" w:color="auto" w:fill="FFFFFF" w:themeFill="background1"/>
        <w:ind w:firstLine="708"/>
        <w:jc w:val="both"/>
        <w:rPr>
          <w:i/>
          <w:sz w:val="26"/>
          <w:szCs w:val="26"/>
        </w:rPr>
      </w:pPr>
      <w:r w:rsidRPr="002262B7">
        <w:rPr>
          <w:b/>
          <w:bCs/>
          <w:i/>
          <w:sz w:val="26"/>
          <w:szCs w:val="26"/>
        </w:rPr>
        <w:t>«</w:t>
      </w:r>
      <w:r w:rsidR="004A1247" w:rsidRPr="002262B7">
        <w:rPr>
          <w:b/>
          <w:bCs/>
          <w:i/>
          <w:sz w:val="26"/>
          <w:szCs w:val="26"/>
        </w:rPr>
        <w:t>Не було в історії людства катастрофи таких величезних розмірів, яка привернула б таку малу увагу міжнародного світу… Голод був інструментом національної політики більшовиків, вжитим свідомо як останній засіб зломити опір украї</w:t>
      </w:r>
      <w:r w:rsidRPr="002262B7">
        <w:rPr>
          <w:b/>
          <w:bCs/>
          <w:i/>
          <w:sz w:val="26"/>
          <w:szCs w:val="26"/>
        </w:rPr>
        <w:t>нського селянства проти системи»</w:t>
      </w:r>
      <w:r w:rsidR="004A1247" w:rsidRPr="002262B7">
        <w:rPr>
          <w:b/>
          <w:bCs/>
          <w:i/>
          <w:sz w:val="26"/>
          <w:szCs w:val="26"/>
        </w:rPr>
        <w:t>.</w:t>
      </w:r>
    </w:p>
    <w:p w:rsidR="004A1247" w:rsidRPr="002262B7" w:rsidRDefault="004A1247" w:rsidP="00470B06">
      <w:pPr>
        <w:shd w:val="clear" w:color="auto" w:fill="FFFFFF" w:themeFill="background1"/>
        <w:jc w:val="both"/>
        <w:rPr>
          <w:sz w:val="26"/>
          <w:szCs w:val="26"/>
        </w:rPr>
      </w:pPr>
    </w:p>
    <w:p w:rsidR="004A1247" w:rsidRPr="002262B7" w:rsidRDefault="004A1247" w:rsidP="00470B06">
      <w:pPr>
        <w:shd w:val="clear" w:color="auto" w:fill="FFFFFF" w:themeFill="background1"/>
        <w:ind w:firstLine="708"/>
        <w:jc w:val="both"/>
        <w:rPr>
          <w:sz w:val="26"/>
          <w:szCs w:val="26"/>
        </w:rPr>
      </w:pPr>
      <w:r w:rsidRPr="002262B7">
        <w:rPr>
          <w:b/>
          <w:bCs/>
          <w:sz w:val="26"/>
          <w:szCs w:val="26"/>
        </w:rPr>
        <w:t>Улас Самчук</w:t>
      </w:r>
      <w:r w:rsidR="00C4187E">
        <w:rPr>
          <w:b/>
          <w:bCs/>
          <w:sz w:val="26"/>
          <w:szCs w:val="26"/>
        </w:rPr>
        <w:t xml:space="preserve"> </w:t>
      </w:r>
      <w:r w:rsidRPr="002262B7">
        <w:rPr>
          <w:sz w:val="26"/>
          <w:szCs w:val="26"/>
        </w:rPr>
        <w:t>(1905 – 1987) – український письменник. У 1934 році Самч</w:t>
      </w:r>
      <w:r w:rsidR="006400CB" w:rsidRPr="002262B7">
        <w:rPr>
          <w:sz w:val="26"/>
          <w:szCs w:val="26"/>
        </w:rPr>
        <w:t>ук завершує роботу над романом «Марія»</w:t>
      </w:r>
      <w:r w:rsidRPr="002262B7">
        <w:rPr>
          <w:sz w:val="26"/>
          <w:szCs w:val="26"/>
        </w:rPr>
        <w:t xml:space="preserve"> – першим художнім твором на тем</w:t>
      </w:r>
      <w:r w:rsidR="00A9646C" w:rsidRPr="002262B7">
        <w:rPr>
          <w:sz w:val="26"/>
          <w:szCs w:val="26"/>
        </w:rPr>
        <w:t>у Голодомору, який має посвяту «</w:t>
      </w:r>
      <w:r w:rsidRPr="002262B7">
        <w:rPr>
          <w:sz w:val="26"/>
          <w:szCs w:val="26"/>
        </w:rPr>
        <w:t>Матерям, що загинули голодною смертю</w:t>
      </w:r>
      <w:r w:rsidR="00A9646C" w:rsidRPr="002262B7">
        <w:rPr>
          <w:sz w:val="26"/>
          <w:szCs w:val="26"/>
        </w:rPr>
        <w:t xml:space="preserve"> на Україні в роках 1932 – 1933»</w:t>
      </w:r>
      <w:r w:rsidRPr="002262B7">
        <w:rPr>
          <w:sz w:val="26"/>
          <w:szCs w:val="26"/>
        </w:rPr>
        <w:t>. Жах матері у голодні роки полягав у тому, що вона ніяк не могла зарадити стражданням дитини, яка повільно згасала на її очах, і частіше за все помирала першою. В Україні роман вийшов лише у 1991 році.</w:t>
      </w:r>
    </w:p>
    <w:p w:rsidR="004A1247" w:rsidRPr="002262B7" w:rsidRDefault="00A9646C" w:rsidP="00470B06">
      <w:pPr>
        <w:shd w:val="clear" w:color="auto" w:fill="FFFFFF" w:themeFill="background1"/>
        <w:ind w:firstLine="708"/>
        <w:jc w:val="both"/>
        <w:rPr>
          <w:i/>
          <w:sz w:val="26"/>
          <w:szCs w:val="26"/>
        </w:rPr>
      </w:pPr>
      <w:r w:rsidRPr="002262B7">
        <w:rPr>
          <w:b/>
          <w:bCs/>
          <w:i/>
          <w:sz w:val="26"/>
          <w:szCs w:val="26"/>
        </w:rPr>
        <w:t>«</w:t>
      </w:r>
      <w:r w:rsidR="004A1247" w:rsidRPr="002262B7">
        <w:rPr>
          <w:b/>
          <w:bCs/>
          <w:i/>
          <w:sz w:val="26"/>
          <w:szCs w:val="26"/>
        </w:rPr>
        <w:t>Мар</w:t>
      </w:r>
      <w:r w:rsidRPr="002262B7">
        <w:rPr>
          <w:b/>
          <w:bCs/>
          <w:i/>
          <w:sz w:val="26"/>
          <w:szCs w:val="26"/>
        </w:rPr>
        <w:t>ія стоїть над дитиною і думає: «</w:t>
      </w:r>
      <w:r w:rsidR="004A1247" w:rsidRPr="002262B7">
        <w:rPr>
          <w:b/>
          <w:bCs/>
          <w:i/>
          <w:sz w:val="26"/>
          <w:szCs w:val="26"/>
        </w:rPr>
        <w:t>Вмреш, дитинко. На широкому світі немає вже для тебе трошечки хліба... Зовсім трошечки хліба...</w:t>
      </w:r>
      <w:r w:rsidRPr="002262B7">
        <w:rPr>
          <w:b/>
          <w:bCs/>
          <w:i/>
          <w:sz w:val="26"/>
          <w:szCs w:val="26"/>
        </w:rPr>
        <w:t>»</w:t>
      </w:r>
    </w:p>
    <w:p w:rsidR="004A1247" w:rsidRPr="002262B7" w:rsidRDefault="004A1247" w:rsidP="00470B06">
      <w:pPr>
        <w:shd w:val="clear" w:color="auto" w:fill="FFFFFF" w:themeFill="background1"/>
        <w:jc w:val="both"/>
        <w:rPr>
          <w:sz w:val="26"/>
          <w:szCs w:val="26"/>
        </w:rPr>
      </w:pPr>
    </w:p>
    <w:p w:rsidR="004A1247" w:rsidRPr="002262B7" w:rsidRDefault="004A1247" w:rsidP="00470B06">
      <w:pPr>
        <w:shd w:val="clear" w:color="auto" w:fill="FFFFFF" w:themeFill="background1"/>
        <w:ind w:firstLine="708"/>
        <w:jc w:val="both"/>
        <w:rPr>
          <w:sz w:val="26"/>
          <w:szCs w:val="26"/>
        </w:rPr>
      </w:pPr>
      <w:r w:rsidRPr="002262B7">
        <w:rPr>
          <w:b/>
          <w:bCs/>
          <w:sz w:val="26"/>
          <w:szCs w:val="26"/>
        </w:rPr>
        <w:t>Андрей Шептицький</w:t>
      </w:r>
      <w:r w:rsidR="000645C1" w:rsidRPr="002262B7">
        <w:rPr>
          <w:sz w:val="26"/>
          <w:szCs w:val="26"/>
        </w:rPr>
        <w:t xml:space="preserve"> (1865 </w:t>
      </w:r>
      <w:r w:rsidRPr="002262B7">
        <w:rPr>
          <w:sz w:val="26"/>
          <w:szCs w:val="26"/>
        </w:rPr>
        <w:t>– 1944) – митрополит Української греко-католицької церкви. 24 липня 1933 року разом із вищим духовенс</w:t>
      </w:r>
      <w:r w:rsidR="002A156F" w:rsidRPr="002262B7">
        <w:rPr>
          <w:sz w:val="26"/>
          <w:szCs w:val="26"/>
        </w:rPr>
        <w:t>твом церкви проголошує відозву «</w:t>
      </w:r>
      <w:r w:rsidRPr="002262B7">
        <w:rPr>
          <w:sz w:val="26"/>
          <w:szCs w:val="26"/>
        </w:rPr>
        <w:t>Ук</w:t>
      </w:r>
      <w:r w:rsidR="002A156F" w:rsidRPr="002262B7">
        <w:rPr>
          <w:sz w:val="26"/>
          <w:szCs w:val="26"/>
        </w:rPr>
        <w:t>раїна в передсмертних судорогах»</w:t>
      </w:r>
      <w:r w:rsidRPr="002262B7">
        <w:rPr>
          <w:sz w:val="26"/>
          <w:szCs w:val="26"/>
        </w:rPr>
        <w:t>. У ній він закликає християн усього світу поширювати правду про Голодомор в Україні і надавати допомогу гол</w:t>
      </w:r>
      <w:r w:rsidR="002A156F" w:rsidRPr="002262B7">
        <w:rPr>
          <w:sz w:val="26"/>
          <w:szCs w:val="26"/>
        </w:rPr>
        <w:t xml:space="preserve">одуючому українському народові. </w:t>
      </w:r>
      <w:r w:rsidRPr="002262B7">
        <w:rPr>
          <w:sz w:val="26"/>
          <w:szCs w:val="26"/>
        </w:rPr>
        <w:t>Пастирське послання зачитали у греко-католицьких церквах як в Галичині, так і поза її межами. Про нечуваний злочин у радянській Україні митрополит поінформував Ватикан. Наступного дня після оголошення відозви 35 українських громадських організацій та партій об’єдналися в Український громадський комітет рятунку України, який став координатором допомоги голодуючим. Утім, радянська влада від будь-якої зовнішньої допомоги відмовлялася, прих</w:t>
      </w:r>
      <w:r w:rsidR="002A156F" w:rsidRPr="002262B7">
        <w:rPr>
          <w:sz w:val="26"/>
          <w:szCs w:val="26"/>
        </w:rPr>
        <w:t>овуючи факт геноциду в Україні.</w:t>
      </w:r>
    </w:p>
    <w:p w:rsidR="004A1247" w:rsidRPr="002262B7" w:rsidRDefault="002A156F" w:rsidP="00470B06">
      <w:pPr>
        <w:shd w:val="clear" w:color="auto" w:fill="FFFFFF" w:themeFill="background1"/>
        <w:ind w:firstLine="708"/>
        <w:jc w:val="both"/>
        <w:rPr>
          <w:i/>
          <w:sz w:val="26"/>
          <w:szCs w:val="26"/>
        </w:rPr>
      </w:pPr>
      <w:r w:rsidRPr="002262B7">
        <w:rPr>
          <w:b/>
          <w:bCs/>
          <w:i/>
          <w:sz w:val="26"/>
          <w:szCs w:val="26"/>
        </w:rPr>
        <w:t>«</w:t>
      </w:r>
      <w:r w:rsidR="004A1247" w:rsidRPr="002262B7">
        <w:rPr>
          <w:b/>
          <w:bCs/>
          <w:i/>
          <w:sz w:val="26"/>
          <w:szCs w:val="26"/>
        </w:rPr>
        <w:t>Усі радіостанції просимо рознести наш голос цілому світові: може дійде він і до убоги</w:t>
      </w:r>
      <w:r w:rsidRPr="002262B7">
        <w:rPr>
          <w:b/>
          <w:bCs/>
          <w:i/>
          <w:sz w:val="26"/>
          <w:szCs w:val="26"/>
        </w:rPr>
        <w:t>х хатин конаючих з голоду селян»</w:t>
      </w:r>
      <w:r w:rsidR="004A1247" w:rsidRPr="002262B7">
        <w:rPr>
          <w:b/>
          <w:bCs/>
          <w:i/>
          <w:sz w:val="26"/>
          <w:szCs w:val="26"/>
        </w:rPr>
        <w:t>.</w:t>
      </w:r>
    </w:p>
    <w:p w:rsidR="004A1247" w:rsidRPr="002262B7" w:rsidRDefault="004A1247" w:rsidP="00470B06">
      <w:pPr>
        <w:shd w:val="clear" w:color="auto" w:fill="FFFFFF" w:themeFill="background1"/>
        <w:jc w:val="both"/>
        <w:rPr>
          <w:sz w:val="26"/>
          <w:szCs w:val="26"/>
        </w:rPr>
      </w:pPr>
    </w:p>
    <w:p w:rsidR="004A1247" w:rsidRPr="002262B7" w:rsidRDefault="004A1247" w:rsidP="00470B06">
      <w:pPr>
        <w:shd w:val="clear" w:color="auto" w:fill="FFFFFF" w:themeFill="background1"/>
        <w:ind w:firstLine="708"/>
        <w:jc w:val="both"/>
        <w:rPr>
          <w:sz w:val="26"/>
          <w:szCs w:val="26"/>
        </w:rPr>
      </w:pPr>
      <w:r w:rsidRPr="002262B7">
        <w:rPr>
          <w:b/>
          <w:bCs/>
          <w:sz w:val="26"/>
          <w:szCs w:val="26"/>
        </w:rPr>
        <w:t>Мілена Рудницька</w:t>
      </w:r>
      <w:r w:rsidR="00C4187E">
        <w:rPr>
          <w:b/>
          <w:bCs/>
          <w:sz w:val="26"/>
          <w:szCs w:val="26"/>
        </w:rPr>
        <w:t xml:space="preserve"> </w:t>
      </w:r>
      <w:r w:rsidRPr="002262B7">
        <w:rPr>
          <w:sz w:val="26"/>
          <w:szCs w:val="26"/>
        </w:rPr>
        <w:t>(1892 – 1976) – громадська активістка, депутат польського Сейму, переговорник, автор статей на тему Голодомору. Мілена стала неофіційним послом, яка за допомогою офіційних і приватних зустрічей із представниками різних країн світу та керівників неурядових установ намагалася змінити суспільну думку та вплинути на Радянський Союз. Ці сподівання ґрунтувалися на винесенні питання про голод на розгляд Ліги Націй та допомогу Міжнародного Червоного Хреста. Рудницькій вдалося приватно провести зустріч із Головою Ради Ліги Націй – Прем’єр-міністром та міністром закордонних справ Норвегії доктором Йоганом Людвіґом Мовінкелем. Останньому були передані матеріали про голод одразу від кількох міжнародних і українських організацій.</w:t>
      </w:r>
    </w:p>
    <w:p w:rsidR="004A1247" w:rsidRPr="002262B7" w:rsidRDefault="002A156F" w:rsidP="00470B06">
      <w:pPr>
        <w:shd w:val="clear" w:color="auto" w:fill="FFFFFF" w:themeFill="background1"/>
        <w:ind w:firstLine="708"/>
        <w:jc w:val="both"/>
        <w:rPr>
          <w:i/>
          <w:sz w:val="26"/>
          <w:szCs w:val="26"/>
        </w:rPr>
      </w:pPr>
      <w:r w:rsidRPr="002262B7">
        <w:rPr>
          <w:b/>
          <w:bCs/>
          <w:i/>
          <w:sz w:val="26"/>
          <w:szCs w:val="26"/>
        </w:rPr>
        <w:t>«</w:t>
      </w:r>
      <w:r w:rsidR="004A1247" w:rsidRPr="002262B7">
        <w:rPr>
          <w:b/>
          <w:bCs/>
          <w:i/>
          <w:sz w:val="26"/>
          <w:szCs w:val="26"/>
        </w:rPr>
        <w:t>Великий Голод був найбільшою катастрофою, яку Україна пережила – як щодо кількості жертв, так і щодо людсь</w:t>
      </w:r>
      <w:r w:rsidRPr="002262B7">
        <w:rPr>
          <w:b/>
          <w:bCs/>
          <w:i/>
          <w:sz w:val="26"/>
          <w:szCs w:val="26"/>
        </w:rPr>
        <w:t>ких страждань»</w:t>
      </w:r>
      <w:r w:rsidR="004A1247" w:rsidRPr="002262B7">
        <w:rPr>
          <w:b/>
          <w:bCs/>
          <w:i/>
          <w:sz w:val="26"/>
          <w:szCs w:val="26"/>
        </w:rPr>
        <w:t>.</w:t>
      </w:r>
    </w:p>
    <w:p w:rsidR="004A1247" w:rsidRPr="002262B7" w:rsidRDefault="004A1247" w:rsidP="00470B06">
      <w:pPr>
        <w:shd w:val="clear" w:color="auto" w:fill="FFFFFF" w:themeFill="background1"/>
        <w:jc w:val="both"/>
        <w:rPr>
          <w:sz w:val="26"/>
          <w:szCs w:val="26"/>
        </w:rPr>
      </w:pPr>
    </w:p>
    <w:p w:rsidR="004A1247" w:rsidRPr="002262B7" w:rsidRDefault="004A1247" w:rsidP="00470B06">
      <w:pPr>
        <w:shd w:val="clear" w:color="auto" w:fill="FFFFFF" w:themeFill="background1"/>
        <w:ind w:firstLine="708"/>
        <w:jc w:val="both"/>
        <w:rPr>
          <w:sz w:val="26"/>
          <w:szCs w:val="26"/>
        </w:rPr>
      </w:pPr>
      <w:r w:rsidRPr="002262B7">
        <w:rPr>
          <w:b/>
          <w:bCs/>
          <w:sz w:val="26"/>
          <w:szCs w:val="26"/>
        </w:rPr>
        <w:t>Йоган Людвіг Мовінкель</w:t>
      </w:r>
      <w:r w:rsidR="00C4187E">
        <w:rPr>
          <w:b/>
          <w:bCs/>
          <w:sz w:val="26"/>
          <w:szCs w:val="26"/>
        </w:rPr>
        <w:t xml:space="preserve"> </w:t>
      </w:r>
      <w:r w:rsidRPr="002262B7">
        <w:rPr>
          <w:sz w:val="26"/>
          <w:szCs w:val="26"/>
        </w:rPr>
        <w:t>(1870 – 1943) – Прем’єр-міністр Норвегії, Президент Ради Ліги Націй у 1933 році, який виніс питання Голодомору на розгляд Ради Ліги Націй. Успішний бізнесмен, прихильник економічного об’єднання європейських країн на основі зони вільної торгівлі. Один із предтеч Європейського Союзу. Противник нацистів. У 1933 році йому були передані матеріали про голод одразу від кількох українських і міжнародних організацій. Такий дипломатичний хід переконав його пролобіювати українське питання. Втім, зусилля Мовінкеля не увінчалися успіхом. 29 вересня 1933 року в Женеві відбулося засідання Ліги Націй за участі 14 держав. Мовінкель чотири рази брав слово, щоб переконати представників країн-учасниць у важливості допомоги жителям радянської України. Однак його заклик не був підтриманий. Постійні члени Ради Великобританія, Франція, Японія висловилися проти. Врешті-решт вирішено передати українську справу на розгляд Міжнародного комітету Червоного хреста, який у свою чергу звернувся до радянського уряду з пропозицією дати згоду на організацію міжнародної допомоги для голодуючих. На це в грудні 1933 року з Москви надійшла відповідь, в якій було заявлено, що жодного голоду в УСРР і Північному Кавказі немає.</w:t>
      </w:r>
    </w:p>
    <w:p w:rsidR="004A1247" w:rsidRPr="002262B7" w:rsidRDefault="004C04A5" w:rsidP="00470B06">
      <w:pPr>
        <w:shd w:val="clear" w:color="auto" w:fill="FFFFFF" w:themeFill="background1"/>
        <w:ind w:firstLine="708"/>
        <w:jc w:val="both"/>
        <w:rPr>
          <w:b/>
          <w:bCs/>
          <w:i/>
          <w:sz w:val="26"/>
          <w:szCs w:val="26"/>
        </w:rPr>
      </w:pPr>
      <w:r w:rsidRPr="002262B7">
        <w:rPr>
          <w:b/>
          <w:bCs/>
          <w:i/>
          <w:sz w:val="26"/>
          <w:szCs w:val="26"/>
        </w:rPr>
        <w:t>«</w:t>
      </w:r>
      <w:r w:rsidR="004A1247" w:rsidRPr="002262B7">
        <w:rPr>
          <w:b/>
          <w:bCs/>
          <w:i/>
          <w:sz w:val="26"/>
          <w:szCs w:val="26"/>
        </w:rPr>
        <w:t xml:space="preserve">Ідеться про життя мільйонів. Тому </w:t>
      </w:r>
      <w:r w:rsidRPr="002262B7">
        <w:rPr>
          <w:b/>
          <w:bCs/>
          <w:i/>
          <w:sz w:val="26"/>
          <w:szCs w:val="26"/>
        </w:rPr>
        <w:t>я не міг мовчати»</w:t>
      </w:r>
      <w:r w:rsidR="004A1247" w:rsidRPr="002262B7">
        <w:rPr>
          <w:b/>
          <w:bCs/>
          <w:i/>
          <w:sz w:val="26"/>
          <w:szCs w:val="26"/>
        </w:rPr>
        <w:t>.</w:t>
      </w:r>
    </w:p>
    <w:p w:rsidR="008107AD" w:rsidRPr="002262B7" w:rsidRDefault="008107AD" w:rsidP="00470B06">
      <w:pPr>
        <w:shd w:val="clear" w:color="auto" w:fill="FFFFFF" w:themeFill="background1"/>
        <w:ind w:firstLine="708"/>
        <w:jc w:val="both"/>
        <w:rPr>
          <w:i/>
          <w:sz w:val="26"/>
          <w:szCs w:val="26"/>
        </w:rPr>
      </w:pPr>
    </w:p>
    <w:p w:rsidR="004A1247" w:rsidRPr="002262B7" w:rsidRDefault="004A1247" w:rsidP="00470B06">
      <w:pPr>
        <w:shd w:val="clear" w:color="auto" w:fill="FFFFFF" w:themeFill="background1"/>
        <w:ind w:firstLine="708"/>
        <w:jc w:val="both"/>
        <w:rPr>
          <w:sz w:val="26"/>
          <w:szCs w:val="26"/>
        </w:rPr>
      </w:pPr>
      <w:r w:rsidRPr="002262B7">
        <w:rPr>
          <w:b/>
          <w:bCs/>
          <w:sz w:val="26"/>
          <w:szCs w:val="26"/>
        </w:rPr>
        <w:t>Нестор Білоус</w:t>
      </w:r>
      <w:r w:rsidR="00C4187E">
        <w:rPr>
          <w:b/>
          <w:bCs/>
          <w:sz w:val="26"/>
          <w:szCs w:val="26"/>
        </w:rPr>
        <w:t xml:space="preserve"> </w:t>
      </w:r>
      <w:r w:rsidRPr="002262B7">
        <w:rPr>
          <w:sz w:val="26"/>
          <w:szCs w:val="26"/>
        </w:rPr>
        <w:t xml:space="preserve">(1889 – 1972) – колгоспний сторож із Харківщини (с. Лебьяже), свідок Голодомору, автор щоденника. Щоденник вів із 1911 року, хоча мав всього три класи церковно-парафіяльної школи. Брав участь у Першій світовій війні. </w:t>
      </w:r>
      <w:r w:rsidR="00C51FA3" w:rsidRPr="002262B7">
        <w:rPr>
          <w:sz w:val="26"/>
          <w:szCs w:val="26"/>
        </w:rPr>
        <w:t>Пережив голод 1921–1922 років і</w:t>
      </w:r>
      <w:r w:rsidRPr="002262B7">
        <w:rPr>
          <w:sz w:val="26"/>
          <w:szCs w:val="26"/>
        </w:rPr>
        <w:t xml:space="preserve"> Голодомор 1932—1933 років, жахливі реалії якого описав простою мовою. На початку серпня 1937 року Нестора було заарештовано, а через кілька місяців засуджено на 6 років ув’язнення у ГУЛАГу за статте</w:t>
      </w:r>
      <w:r w:rsidR="00C51FA3" w:rsidRPr="002262B7">
        <w:rPr>
          <w:sz w:val="26"/>
          <w:szCs w:val="26"/>
        </w:rPr>
        <w:t xml:space="preserve">ю 54–10 Карного кодексу УРСР – </w:t>
      </w:r>
      <w:r w:rsidR="00C51FA3" w:rsidRPr="002262B7">
        <w:rPr>
          <w:sz w:val="26"/>
          <w:szCs w:val="26"/>
          <w:lang w:val="uk-UA"/>
        </w:rPr>
        <w:t>«</w:t>
      </w:r>
      <w:r w:rsidRPr="002262B7">
        <w:rPr>
          <w:sz w:val="26"/>
          <w:szCs w:val="26"/>
        </w:rPr>
        <w:t>контрреволюційна діяльність, спрямо</w:t>
      </w:r>
      <w:r w:rsidR="00C51FA3" w:rsidRPr="002262B7">
        <w:rPr>
          <w:sz w:val="26"/>
          <w:szCs w:val="26"/>
        </w:rPr>
        <w:t>вана на підрив колгоспного ладу</w:t>
      </w:r>
      <w:r w:rsidR="00C51FA3" w:rsidRPr="002262B7">
        <w:rPr>
          <w:sz w:val="26"/>
          <w:szCs w:val="26"/>
          <w:lang w:val="uk-UA"/>
        </w:rPr>
        <w:t>»</w:t>
      </w:r>
      <w:r w:rsidRPr="002262B7">
        <w:rPr>
          <w:sz w:val="26"/>
          <w:szCs w:val="26"/>
        </w:rPr>
        <w:t>. Білоуса</w:t>
      </w:r>
      <w:r w:rsidR="00C51FA3" w:rsidRPr="002262B7">
        <w:rPr>
          <w:sz w:val="26"/>
          <w:szCs w:val="26"/>
        </w:rPr>
        <w:t xml:space="preserve"> визнали винним у тому, що він </w:t>
      </w:r>
      <w:r w:rsidR="00C51FA3" w:rsidRPr="002262B7">
        <w:rPr>
          <w:sz w:val="26"/>
          <w:szCs w:val="26"/>
          <w:lang w:val="uk-UA"/>
        </w:rPr>
        <w:t>«</w:t>
      </w:r>
      <w:r w:rsidRPr="002262B7">
        <w:rPr>
          <w:sz w:val="26"/>
          <w:szCs w:val="26"/>
        </w:rPr>
        <w:t xml:space="preserve">неоднократно </w:t>
      </w:r>
      <w:r w:rsidR="00C51FA3" w:rsidRPr="002262B7">
        <w:rPr>
          <w:sz w:val="26"/>
          <w:szCs w:val="26"/>
        </w:rPr>
        <w:t xml:space="preserve">в разговорах с членами колхоза </w:t>
      </w:r>
      <w:r w:rsidR="00C51FA3" w:rsidRPr="002262B7">
        <w:rPr>
          <w:sz w:val="26"/>
          <w:szCs w:val="26"/>
          <w:lang w:val="uk-UA"/>
        </w:rPr>
        <w:t>«</w:t>
      </w:r>
      <w:r w:rsidR="00C51FA3" w:rsidRPr="002262B7">
        <w:rPr>
          <w:sz w:val="26"/>
          <w:szCs w:val="26"/>
        </w:rPr>
        <w:t>Красный колос</w:t>
      </w:r>
      <w:r w:rsidR="00C51FA3" w:rsidRPr="002262B7">
        <w:rPr>
          <w:sz w:val="26"/>
          <w:szCs w:val="26"/>
          <w:lang w:val="uk-UA"/>
        </w:rPr>
        <w:t>»</w:t>
      </w:r>
      <w:r w:rsidRPr="002262B7">
        <w:rPr>
          <w:sz w:val="26"/>
          <w:szCs w:val="26"/>
        </w:rPr>
        <w:t xml:space="preserve"> проводил контрреволюционную агитацию и вел дневник, куда записыва</w:t>
      </w:r>
      <w:r w:rsidR="00AC358C" w:rsidRPr="002262B7">
        <w:rPr>
          <w:sz w:val="26"/>
          <w:szCs w:val="26"/>
        </w:rPr>
        <w:t>л свои контрреволюционные мысли</w:t>
      </w:r>
      <w:r w:rsidR="00AC358C" w:rsidRPr="002262B7">
        <w:rPr>
          <w:sz w:val="26"/>
          <w:szCs w:val="26"/>
          <w:lang w:val="uk-UA"/>
        </w:rPr>
        <w:t>»</w:t>
      </w:r>
      <w:r w:rsidRPr="002262B7">
        <w:rPr>
          <w:sz w:val="26"/>
          <w:szCs w:val="26"/>
        </w:rPr>
        <w:t>. 30 липня 2008 року Харківська обласна прокуратура переглянула справу Н. Білоуса і на підставі ст. 1 Закону</w:t>
      </w:r>
      <w:r w:rsidR="009464FF" w:rsidRPr="002262B7">
        <w:rPr>
          <w:sz w:val="26"/>
          <w:szCs w:val="26"/>
        </w:rPr>
        <w:t xml:space="preserve"> України </w:t>
      </w:r>
      <w:r w:rsidR="009464FF" w:rsidRPr="002262B7">
        <w:rPr>
          <w:sz w:val="26"/>
          <w:szCs w:val="26"/>
          <w:lang w:val="uk-UA"/>
        </w:rPr>
        <w:t>«</w:t>
      </w:r>
      <w:r w:rsidRPr="002262B7">
        <w:rPr>
          <w:sz w:val="26"/>
          <w:szCs w:val="26"/>
        </w:rPr>
        <w:t>Про реабілітацію жерт</w:t>
      </w:r>
      <w:r w:rsidR="009464FF" w:rsidRPr="002262B7">
        <w:rPr>
          <w:sz w:val="26"/>
          <w:szCs w:val="26"/>
        </w:rPr>
        <w:t>в політичних репресій в Україні</w:t>
      </w:r>
      <w:r w:rsidR="009464FF" w:rsidRPr="002262B7">
        <w:rPr>
          <w:sz w:val="26"/>
          <w:szCs w:val="26"/>
          <w:lang w:val="uk-UA"/>
        </w:rPr>
        <w:t>»</w:t>
      </w:r>
      <w:r w:rsidRPr="002262B7">
        <w:rPr>
          <w:sz w:val="26"/>
          <w:szCs w:val="26"/>
        </w:rPr>
        <w:t xml:space="preserve"> винесла рішення про його повну реабілітацію.</w:t>
      </w:r>
    </w:p>
    <w:p w:rsidR="004A1247" w:rsidRPr="002262B7" w:rsidRDefault="009464FF" w:rsidP="00470B06">
      <w:pPr>
        <w:shd w:val="clear" w:color="auto" w:fill="FFFFFF" w:themeFill="background1"/>
        <w:ind w:firstLine="708"/>
        <w:jc w:val="both"/>
        <w:rPr>
          <w:i/>
          <w:sz w:val="26"/>
          <w:szCs w:val="26"/>
          <w:lang w:val="uk-UA"/>
        </w:rPr>
      </w:pPr>
      <w:r w:rsidRPr="002262B7">
        <w:rPr>
          <w:b/>
          <w:bCs/>
          <w:i/>
          <w:sz w:val="26"/>
          <w:szCs w:val="26"/>
        </w:rPr>
        <w:t xml:space="preserve">8.05.1933 рік: </w:t>
      </w:r>
      <w:r w:rsidRPr="002262B7">
        <w:rPr>
          <w:b/>
          <w:bCs/>
          <w:i/>
          <w:sz w:val="26"/>
          <w:szCs w:val="26"/>
          <w:lang w:val="uk-UA"/>
        </w:rPr>
        <w:t>«</w:t>
      </w:r>
      <w:r w:rsidR="004A1247" w:rsidRPr="002262B7">
        <w:rPr>
          <w:b/>
          <w:bCs/>
          <w:i/>
          <w:sz w:val="26"/>
          <w:szCs w:val="26"/>
        </w:rPr>
        <w:t>Почалася тепла погода і сходять всі посіви... Колгоспи сіють… Люди мруть з голоду…</w:t>
      </w:r>
      <w:r w:rsidRPr="002262B7">
        <w:rPr>
          <w:b/>
          <w:bCs/>
          <w:i/>
          <w:sz w:val="26"/>
          <w:szCs w:val="26"/>
          <w:lang w:val="uk-UA"/>
        </w:rPr>
        <w:t>».</w:t>
      </w:r>
    </w:p>
    <w:p w:rsidR="004A1247" w:rsidRPr="002262B7" w:rsidRDefault="004A1247" w:rsidP="00470B06">
      <w:pPr>
        <w:shd w:val="clear" w:color="auto" w:fill="FFFFFF" w:themeFill="background1"/>
        <w:jc w:val="both"/>
        <w:rPr>
          <w:sz w:val="26"/>
          <w:szCs w:val="26"/>
          <w:lang w:val="uk-UA"/>
        </w:rPr>
      </w:pPr>
    </w:p>
    <w:p w:rsidR="004A1247" w:rsidRPr="002262B7" w:rsidRDefault="004A1247" w:rsidP="00470B06">
      <w:pPr>
        <w:shd w:val="clear" w:color="auto" w:fill="FFFFFF" w:themeFill="background1"/>
        <w:ind w:firstLine="708"/>
        <w:jc w:val="both"/>
        <w:rPr>
          <w:sz w:val="26"/>
          <w:szCs w:val="26"/>
          <w:lang w:val="uk-UA"/>
        </w:rPr>
      </w:pPr>
      <w:r w:rsidRPr="002262B7">
        <w:rPr>
          <w:b/>
          <w:bCs/>
          <w:sz w:val="26"/>
          <w:szCs w:val="26"/>
        </w:rPr>
        <w:t>Марко Желізняк</w:t>
      </w:r>
      <w:r w:rsidR="007D672D">
        <w:rPr>
          <w:b/>
          <w:bCs/>
          <w:sz w:val="26"/>
          <w:szCs w:val="26"/>
        </w:rPr>
        <w:t xml:space="preserve"> </w:t>
      </w:r>
      <w:r w:rsidRPr="002262B7">
        <w:rPr>
          <w:sz w:val="26"/>
          <w:szCs w:val="26"/>
        </w:rPr>
        <w:t>(1893-1982) – селянин-фотоаматор із села Удачне на Донеччині. Село від початку 1920-х мало свого фотолітописця. Він знімав усе: від першого трактора в Удачному до страхітливих подій Голодомору. Камера Желізняка зафіксувала розкуркулення та відбирання хліба. Зберігши знімки, він лише після смерті Сталіна написав коментарі до них. Наприклад, на фото</w:t>
      </w:r>
      <w:r w:rsidR="00C90CB6" w:rsidRPr="002262B7">
        <w:rPr>
          <w:sz w:val="26"/>
          <w:szCs w:val="26"/>
        </w:rPr>
        <w:t xml:space="preserve"> дітей 33-го року він написав: </w:t>
      </w:r>
      <w:r w:rsidR="00C90CB6" w:rsidRPr="002262B7">
        <w:rPr>
          <w:sz w:val="26"/>
          <w:szCs w:val="26"/>
          <w:lang w:val="uk-UA"/>
        </w:rPr>
        <w:t>«</w:t>
      </w:r>
      <w:r w:rsidR="00C90CB6" w:rsidRPr="002262B7">
        <w:rPr>
          <w:sz w:val="26"/>
          <w:szCs w:val="26"/>
        </w:rPr>
        <w:t>Здобутки колективізації...</w:t>
      </w:r>
      <w:r w:rsidR="00C90CB6" w:rsidRPr="002262B7">
        <w:rPr>
          <w:sz w:val="26"/>
          <w:szCs w:val="26"/>
          <w:lang w:val="uk-UA"/>
        </w:rPr>
        <w:t>».</w:t>
      </w:r>
    </w:p>
    <w:p w:rsidR="004A1247" w:rsidRPr="002262B7" w:rsidRDefault="00C90CB6" w:rsidP="00470B06">
      <w:pPr>
        <w:shd w:val="clear" w:color="auto" w:fill="FFFFFF" w:themeFill="background1"/>
        <w:ind w:firstLine="708"/>
        <w:jc w:val="both"/>
        <w:rPr>
          <w:i/>
          <w:sz w:val="26"/>
          <w:szCs w:val="26"/>
          <w:lang w:val="uk-UA"/>
        </w:rPr>
      </w:pPr>
      <w:r w:rsidRPr="002262B7">
        <w:rPr>
          <w:b/>
          <w:bCs/>
          <w:i/>
          <w:sz w:val="26"/>
          <w:szCs w:val="26"/>
          <w:lang w:val="uk-UA"/>
        </w:rPr>
        <w:t>«</w:t>
      </w:r>
      <w:r w:rsidR="004A1247" w:rsidRPr="002262B7">
        <w:rPr>
          <w:b/>
          <w:bCs/>
          <w:i/>
          <w:sz w:val="26"/>
          <w:szCs w:val="26"/>
        </w:rPr>
        <w:t xml:space="preserve">Що сьогодні є рядовий </w:t>
      </w:r>
      <w:r w:rsidRPr="002262B7">
        <w:rPr>
          <w:b/>
          <w:bCs/>
          <w:i/>
          <w:sz w:val="26"/>
          <w:szCs w:val="26"/>
        </w:rPr>
        <w:t>знімок, те завтра буде історією</w:t>
      </w:r>
      <w:r w:rsidRPr="002262B7">
        <w:rPr>
          <w:b/>
          <w:bCs/>
          <w:i/>
          <w:sz w:val="26"/>
          <w:szCs w:val="26"/>
          <w:lang w:val="uk-UA"/>
        </w:rPr>
        <w:t>»</w:t>
      </w:r>
      <w:r w:rsidR="004A1247" w:rsidRPr="002262B7">
        <w:rPr>
          <w:b/>
          <w:bCs/>
          <w:i/>
          <w:sz w:val="26"/>
          <w:szCs w:val="26"/>
        </w:rPr>
        <w:t>.</w:t>
      </w:r>
    </w:p>
    <w:p w:rsidR="008A5132" w:rsidRPr="002262B7" w:rsidRDefault="008A5132" w:rsidP="00470B06">
      <w:pPr>
        <w:shd w:val="clear" w:color="auto" w:fill="FFFFFF" w:themeFill="background1"/>
        <w:ind w:firstLine="708"/>
        <w:jc w:val="both"/>
        <w:rPr>
          <w:i/>
          <w:sz w:val="26"/>
          <w:szCs w:val="26"/>
          <w:lang w:val="uk-UA"/>
        </w:rPr>
      </w:pPr>
    </w:p>
    <w:p w:rsidR="004A1247" w:rsidRPr="002262B7" w:rsidRDefault="004A1247" w:rsidP="00470B06">
      <w:pPr>
        <w:shd w:val="clear" w:color="auto" w:fill="FFFFFF" w:themeFill="background1"/>
        <w:ind w:firstLine="708"/>
        <w:jc w:val="both"/>
        <w:rPr>
          <w:sz w:val="26"/>
          <w:szCs w:val="26"/>
        </w:rPr>
      </w:pPr>
      <w:r w:rsidRPr="002262B7">
        <w:rPr>
          <w:b/>
          <w:bCs/>
          <w:sz w:val="26"/>
          <w:szCs w:val="26"/>
        </w:rPr>
        <w:t>Олександра Радченко</w:t>
      </w:r>
      <w:r w:rsidR="007D672D">
        <w:rPr>
          <w:b/>
          <w:bCs/>
          <w:sz w:val="26"/>
          <w:szCs w:val="26"/>
        </w:rPr>
        <w:t xml:space="preserve"> </w:t>
      </w:r>
      <w:r w:rsidRPr="002262B7">
        <w:rPr>
          <w:sz w:val="26"/>
          <w:szCs w:val="26"/>
        </w:rPr>
        <w:t>(1896 – 1965</w:t>
      </w:r>
      <w:r w:rsidR="008A5132" w:rsidRPr="002262B7">
        <w:rPr>
          <w:sz w:val="26"/>
          <w:szCs w:val="26"/>
        </w:rPr>
        <w:t>) – вчителька з Харкова, свідок</w:t>
      </w:r>
      <w:r w:rsidRPr="002262B7">
        <w:rPr>
          <w:sz w:val="26"/>
          <w:szCs w:val="26"/>
        </w:rPr>
        <w:t xml:space="preserve"> Голодомору, автор щоденника, в якому описала перебіг тих страшних подій. Мала трьох дочок – Еліду, Віру, Діну. Сім’я пережила Голодомор, Великий терор та Другу світову війну.</w:t>
      </w:r>
    </w:p>
    <w:p w:rsidR="004A1247" w:rsidRPr="002262B7" w:rsidRDefault="004A1247" w:rsidP="00470B06">
      <w:pPr>
        <w:shd w:val="clear" w:color="auto" w:fill="FFFFFF" w:themeFill="background1"/>
        <w:ind w:firstLine="708"/>
        <w:jc w:val="both"/>
        <w:rPr>
          <w:sz w:val="26"/>
          <w:szCs w:val="26"/>
        </w:rPr>
      </w:pPr>
      <w:r w:rsidRPr="002262B7">
        <w:rPr>
          <w:sz w:val="26"/>
          <w:szCs w:val="26"/>
        </w:rPr>
        <w:t>Олександру було заарештовано в серпні 1945 року. При обшуку вилучено сім зошитів – щоденників 1926–1945 років. Три з них було знищено слідчими. П’ять-шість зошитів спалили діти Олександри Миколаївни, побоюючись арешту та намагаючись допомогти матері, яка була під слідством. Комуністичний суд виніс жорстокий вирок – 10 років ГУЛАГу. Олександра Радченко повернулася в Україну лише в серпні 1955 року, після відбуття повного терміну ув'язнення. 23 липня 1991 року Олександру Радченко посмертно реабілітували. Матеріали слідства, разом із щоденниками віднайдено лише у 2001 році.</w:t>
      </w:r>
    </w:p>
    <w:p w:rsidR="004A1247" w:rsidRPr="002262B7" w:rsidRDefault="008A5132" w:rsidP="00470B06">
      <w:pPr>
        <w:shd w:val="clear" w:color="auto" w:fill="FFFFFF" w:themeFill="background1"/>
        <w:ind w:firstLine="708"/>
        <w:jc w:val="both"/>
        <w:rPr>
          <w:sz w:val="26"/>
          <w:szCs w:val="26"/>
        </w:rPr>
      </w:pPr>
      <w:r w:rsidRPr="002262B7">
        <w:rPr>
          <w:b/>
          <w:bCs/>
          <w:sz w:val="26"/>
          <w:szCs w:val="26"/>
          <w:lang w:val="uk-UA"/>
        </w:rPr>
        <w:t>«</w:t>
      </w:r>
      <w:r w:rsidR="004A1247" w:rsidRPr="002262B7">
        <w:rPr>
          <w:b/>
          <w:bCs/>
          <w:sz w:val="26"/>
          <w:szCs w:val="26"/>
        </w:rPr>
        <w:t>Щоденник я присвятила своїм дітям, щоб вони літ за 20 прочитали й побачили, як страждав і стогнав н</w:t>
      </w:r>
      <w:r w:rsidR="007D4983">
        <w:rPr>
          <w:b/>
          <w:bCs/>
          <w:sz w:val="26"/>
          <w:szCs w:val="26"/>
        </w:rPr>
        <w:t xml:space="preserve">арод, який був жахливий голод, </w:t>
      </w:r>
      <w:r w:rsidR="004A1247" w:rsidRPr="002262B7">
        <w:rPr>
          <w:b/>
          <w:bCs/>
          <w:sz w:val="26"/>
          <w:szCs w:val="26"/>
        </w:rPr>
        <w:t>якими жорсток</w:t>
      </w:r>
      <w:r w:rsidRPr="002262B7">
        <w:rPr>
          <w:b/>
          <w:bCs/>
          <w:sz w:val="26"/>
          <w:szCs w:val="26"/>
        </w:rPr>
        <w:t>ими методами будували соціалізм</w:t>
      </w:r>
      <w:r w:rsidRPr="002262B7">
        <w:rPr>
          <w:b/>
          <w:bCs/>
          <w:sz w:val="26"/>
          <w:szCs w:val="26"/>
          <w:lang w:val="uk-UA"/>
        </w:rPr>
        <w:t>»</w:t>
      </w:r>
      <w:r w:rsidR="004A1247" w:rsidRPr="002262B7">
        <w:rPr>
          <w:b/>
          <w:bCs/>
          <w:sz w:val="26"/>
          <w:szCs w:val="26"/>
        </w:rPr>
        <w:t>.</w:t>
      </w:r>
    </w:p>
    <w:p w:rsidR="004A1247" w:rsidRPr="002262B7" w:rsidRDefault="004A1247" w:rsidP="00470B06">
      <w:pPr>
        <w:shd w:val="clear" w:color="auto" w:fill="FFFFFF" w:themeFill="background1"/>
        <w:jc w:val="both"/>
        <w:rPr>
          <w:sz w:val="26"/>
          <w:szCs w:val="26"/>
          <w:lang w:val="uk-UA"/>
        </w:rPr>
      </w:pPr>
    </w:p>
    <w:p w:rsidR="004A1247" w:rsidRPr="002262B7" w:rsidRDefault="004A1247" w:rsidP="00470B06">
      <w:pPr>
        <w:shd w:val="clear" w:color="auto" w:fill="FFFFFF" w:themeFill="background1"/>
        <w:ind w:firstLine="708"/>
        <w:jc w:val="both"/>
        <w:rPr>
          <w:sz w:val="26"/>
          <w:szCs w:val="26"/>
        </w:rPr>
      </w:pPr>
      <w:r w:rsidRPr="002262B7">
        <w:rPr>
          <w:b/>
          <w:bCs/>
          <w:sz w:val="26"/>
          <w:szCs w:val="26"/>
        </w:rPr>
        <w:t>Віктор Кравченко</w:t>
      </w:r>
      <w:r w:rsidR="007D672D">
        <w:rPr>
          <w:b/>
          <w:bCs/>
          <w:sz w:val="26"/>
          <w:szCs w:val="26"/>
        </w:rPr>
        <w:t xml:space="preserve"> </w:t>
      </w:r>
      <w:r w:rsidRPr="002262B7">
        <w:rPr>
          <w:sz w:val="26"/>
          <w:szCs w:val="26"/>
        </w:rPr>
        <w:t>(1905 – 1966) – колишній рад</w:t>
      </w:r>
      <w:r w:rsidR="0027571C" w:rsidRPr="002262B7">
        <w:rPr>
          <w:sz w:val="26"/>
          <w:szCs w:val="26"/>
        </w:rPr>
        <w:t xml:space="preserve">янський функціонер, автор книг </w:t>
      </w:r>
      <w:r w:rsidR="0027571C" w:rsidRPr="002262B7">
        <w:rPr>
          <w:sz w:val="26"/>
          <w:szCs w:val="26"/>
          <w:lang w:val="uk-UA"/>
        </w:rPr>
        <w:t>«</w:t>
      </w:r>
      <w:r w:rsidR="0027571C" w:rsidRPr="002262B7">
        <w:rPr>
          <w:sz w:val="26"/>
          <w:szCs w:val="26"/>
        </w:rPr>
        <w:t>Я обрав свободу</w:t>
      </w:r>
      <w:r w:rsidR="0027571C" w:rsidRPr="002262B7">
        <w:rPr>
          <w:sz w:val="26"/>
          <w:szCs w:val="26"/>
          <w:lang w:val="uk-UA"/>
        </w:rPr>
        <w:t>»</w:t>
      </w:r>
      <w:r w:rsidR="0027571C" w:rsidRPr="002262B7">
        <w:rPr>
          <w:sz w:val="26"/>
          <w:szCs w:val="26"/>
        </w:rPr>
        <w:t xml:space="preserve"> і </w:t>
      </w:r>
      <w:r w:rsidR="0027571C" w:rsidRPr="002262B7">
        <w:rPr>
          <w:sz w:val="26"/>
          <w:szCs w:val="26"/>
          <w:lang w:val="uk-UA"/>
        </w:rPr>
        <w:t>«</w:t>
      </w:r>
      <w:r w:rsidRPr="002262B7">
        <w:rPr>
          <w:sz w:val="26"/>
          <w:szCs w:val="26"/>
        </w:rPr>
        <w:t xml:space="preserve">Я </w:t>
      </w:r>
      <w:r w:rsidR="0027571C" w:rsidRPr="002262B7">
        <w:rPr>
          <w:sz w:val="26"/>
          <w:szCs w:val="26"/>
        </w:rPr>
        <w:t>обираю справедливість</w:t>
      </w:r>
      <w:r w:rsidR="0027571C" w:rsidRPr="002262B7">
        <w:rPr>
          <w:sz w:val="26"/>
          <w:szCs w:val="26"/>
          <w:lang w:val="uk-UA"/>
        </w:rPr>
        <w:t>»</w:t>
      </w:r>
      <w:r w:rsidRPr="002262B7">
        <w:rPr>
          <w:sz w:val="26"/>
          <w:szCs w:val="26"/>
        </w:rPr>
        <w:t>. У 1944-му зумів втекти на З</w:t>
      </w:r>
      <w:r w:rsidR="0027571C" w:rsidRPr="002262B7">
        <w:rPr>
          <w:sz w:val="26"/>
          <w:szCs w:val="26"/>
        </w:rPr>
        <w:t xml:space="preserve">ахід та опублікувати бестселер </w:t>
      </w:r>
      <w:r w:rsidR="0027571C" w:rsidRPr="002262B7">
        <w:rPr>
          <w:sz w:val="26"/>
          <w:szCs w:val="26"/>
          <w:lang w:val="uk-UA"/>
        </w:rPr>
        <w:t>«</w:t>
      </w:r>
      <w:r w:rsidR="0027571C" w:rsidRPr="002262B7">
        <w:rPr>
          <w:sz w:val="26"/>
          <w:szCs w:val="26"/>
        </w:rPr>
        <w:t>Я обрав свободу</w:t>
      </w:r>
      <w:r w:rsidR="0027571C" w:rsidRPr="002262B7">
        <w:rPr>
          <w:sz w:val="26"/>
          <w:szCs w:val="26"/>
          <w:lang w:val="uk-UA"/>
        </w:rPr>
        <w:t>»</w:t>
      </w:r>
      <w:r w:rsidRPr="002262B7">
        <w:rPr>
          <w:sz w:val="26"/>
          <w:szCs w:val="26"/>
        </w:rPr>
        <w:t>, де описав колективізацію, Голодомор, Великий терор, свідком яких був. У цей самий час Міністерство державної безпеки СРСР організувало міжнародну кампанію з дискредитації Кравченка. Тривалий судовий розгляд, що проходив від 24 січня до 22 березня 19</w:t>
      </w:r>
      <w:r w:rsidR="00EF5135" w:rsidRPr="002262B7">
        <w:rPr>
          <w:sz w:val="26"/>
          <w:szCs w:val="26"/>
        </w:rPr>
        <w:t xml:space="preserve">49 року в Парижі, був названий </w:t>
      </w:r>
      <w:r w:rsidR="00EF5135" w:rsidRPr="002262B7">
        <w:rPr>
          <w:sz w:val="26"/>
          <w:szCs w:val="26"/>
          <w:lang w:val="uk-UA"/>
        </w:rPr>
        <w:t>«</w:t>
      </w:r>
      <w:r w:rsidR="00EF5135" w:rsidRPr="002262B7">
        <w:rPr>
          <w:sz w:val="26"/>
          <w:szCs w:val="26"/>
        </w:rPr>
        <w:t>процесом століття</w:t>
      </w:r>
      <w:r w:rsidR="00EF5135" w:rsidRPr="002262B7">
        <w:rPr>
          <w:sz w:val="26"/>
          <w:szCs w:val="26"/>
          <w:lang w:val="uk-UA"/>
        </w:rPr>
        <w:t>»</w:t>
      </w:r>
      <w:r w:rsidRPr="002262B7">
        <w:rPr>
          <w:sz w:val="26"/>
          <w:szCs w:val="26"/>
        </w:rPr>
        <w:t xml:space="preserve"> через кількість залучених свідків з обох боків. Від Кравченка це були переважно безпосередні свідки злочинів комуністичної системи. Захист спирався переважно на свідчення відомих осіб. Суд став на бік Кравченка і присудив йому компенсацію в розмірі 50 тис. франків.</w:t>
      </w:r>
    </w:p>
    <w:p w:rsidR="004A1247" w:rsidRPr="002262B7" w:rsidRDefault="00EF5135" w:rsidP="00470B06">
      <w:pPr>
        <w:shd w:val="clear" w:color="auto" w:fill="FFFFFF" w:themeFill="background1"/>
        <w:ind w:firstLine="708"/>
        <w:jc w:val="both"/>
        <w:rPr>
          <w:i/>
          <w:sz w:val="26"/>
          <w:szCs w:val="26"/>
        </w:rPr>
      </w:pPr>
      <w:r w:rsidRPr="002262B7">
        <w:rPr>
          <w:b/>
          <w:bCs/>
          <w:i/>
          <w:sz w:val="26"/>
          <w:szCs w:val="26"/>
          <w:lang w:val="uk-UA"/>
        </w:rPr>
        <w:t>«</w:t>
      </w:r>
      <w:r w:rsidR="004A1247" w:rsidRPr="002262B7">
        <w:rPr>
          <w:b/>
          <w:bCs/>
          <w:i/>
          <w:sz w:val="26"/>
          <w:szCs w:val="26"/>
        </w:rPr>
        <w:t>На полі бою люди помирають швидко, вони стріляють у відповідь, їх підтримують побратими і почуття обов’язку. Тут я побачив людей, що помирали на самоті, повільно, помирали страхітливо, безцільно, без надії, що їх жертва виправдана. Вони потрапили в пастку і залишились там помирати від голоду, кожен у власному домі, за політичним рішенням, прийнятим у далекій столиці за столами для нарад і банкетів. Не було навіть розради ві</w:t>
      </w:r>
      <w:r w:rsidRPr="002262B7">
        <w:rPr>
          <w:b/>
          <w:bCs/>
          <w:i/>
          <w:sz w:val="26"/>
          <w:szCs w:val="26"/>
        </w:rPr>
        <w:t>д неминучості щоб полегшити жах</w:t>
      </w:r>
      <w:r w:rsidRPr="002262B7">
        <w:rPr>
          <w:b/>
          <w:bCs/>
          <w:i/>
          <w:sz w:val="26"/>
          <w:szCs w:val="26"/>
          <w:lang w:val="uk-UA"/>
        </w:rPr>
        <w:t>»</w:t>
      </w:r>
      <w:r w:rsidR="004A1247" w:rsidRPr="002262B7">
        <w:rPr>
          <w:b/>
          <w:bCs/>
          <w:i/>
          <w:sz w:val="26"/>
          <w:szCs w:val="26"/>
        </w:rPr>
        <w:t>.</w:t>
      </w:r>
    </w:p>
    <w:p w:rsidR="004A1247" w:rsidRPr="002262B7" w:rsidRDefault="004A1247" w:rsidP="00470B06">
      <w:pPr>
        <w:shd w:val="clear" w:color="auto" w:fill="FFFFFF" w:themeFill="background1"/>
        <w:jc w:val="both"/>
        <w:rPr>
          <w:sz w:val="26"/>
          <w:szCs w:val="26"/>
          <w:lang w:val="uk-UA"/>
        </w:rPr>
      </w:pPr>
    </w:p>
    <w:p w:rsidR="004A1247" w:rsidRPr="002262B7" w:rsidRDefault="004A1247" w:rsidP="00470B06">
      <w:pPr>
        <w:shd w:val="clear" w:color="auto" w:fill="FFFFFF" w:themeFill="background1"/>
        <w:ind w:firstLine="708"/>
        <w:jc w:val="both"/>
        <w:rPr>
          <w:sz w:val="26"/>
          <w:szCs w:val="26"/>
        </w:rPr>
      </w:pPr>
      <w:r w:rsidRPr="002262B7">
        <w:rPr>
          <w:b/>
          <w:bCs/>
          <w:sz w:val="26"/>
          <w:szCs w:val="26"/>
        </w:rPr>
        <w:t>Рафаель Лемкін</w:t>
      </w:r>
      <w:r w:rsidR="007D672D">
        <w:rPr>
          <w:b/>
          <w:bCs/>
          <w:sz w:val="26"/>
          <w:szCs w:val="26"/>
        </w:rPr>
        <w:t xml:space="preserve"> </w:t>
      </w:r>
      <w:r w:rsidRPr="002262B7">
        <w:rPr>
          <w:sz w:val="26"/>
          <w:szCs w:val="26"/>
        </w:rPr>
        <w:t>(1900 – 1959) – аме</w:t>
      </w:r>
      <w:r w:rsidR="00EF5135" w:rsidRPr="002262B7">
        <w:rPr>
          <w:sz w:val="26"/>
          <w:szCs w:val="26"/>
        </w:rPr>
        <w:t xml:space="preserve">риканський юрист, автор статті </w:t>
      </w:r>
      <w:r w:rsidR="00EF5135" w:rsidRPr="002262B7">
        <w:rPr>
          <w:sz w:val="26"/>
          <w:szCs w:val="26"/>
          <w:lang w:val="uk-UA"/>
        </w:rPr>
        <w:t>«</w:t>
      </w:r>
      <w:r w:rsidR="00EF5135" w:rsidRPr="002262B7">
        <w:rPr>
          <w:sz w:val="26"/>
          <w:szCs w:val="26"/>
        </w:rPr>
        <w:t>Радянський геноцид в Україні</w:t>
      </w:r>
      <w:r w:rsidR="00EF5135" w:rsidRPr="002262B7">
        <w:rPr>
          <w:sz w:val="26"/>
          <w:szCs w:val="26"/>
          <w:lang w:val="uk-UA"/>
        </w:rPr>
        <w:t>»</w:t>
      </w:r>
      <w:r w:rsidR="00EF5135" w:rsidRPr="002262B7">
        <w:rPr>
          <w:sz w:val="26"/>
          <w:szCs w:val="26"/>
        </w:rPr>
        <w:t xml:space="preserve">, книги </w:t>
      </w:r>
      <w:r w:rsidR="00EF5135" w:rsidRPr="002262B7">
        <w:rPr>
          <w:sz w:val="26"/>
          <w:szCs w:val="26"/>
          <w:lang w:val="uk-UA"/>
        </w:rPr>
        <w:t>«</w:t>
      </w:r>
      <w:r w:rsidRPr="002262B7">
        <w:rPr>
          <w:sz w:val="26"/>
          <w:szCs w:val="26"/>
        </w:rPr>
        <w:t xml:space="preserve">Правління </w:t>
      </w:r>
      <w:r w:rsidR="00EF5135" w:rsidRPr="002262B7">
        <w:rPr>
          <w:sz w:val="26"/>
          <w:szCs w:val="26"/>
        </w:rPr>
        <w:t>Осьових сил в окупованій Європі</w:t>
      </w:r>
      <w:r w:rsidR="00EF5135" w:rsidRPr="002262B7">
        <w:rPr>
          <w:sz w:val="26"/>
          <w:szCs w:val="26"/>
          <w:lang w:val="uk-UA"/>
        </w:rPr>
        <w:t>»</w:t>
      </w:r>
      <w:r w:rsidRPr="002262B7">
        <w:rPr>
          <w:sz w:val="26"/>
          <w:szCs w:val="26"/>
        </w:rPr>
        <w:t xml:space="preserve">. Саме </w:t>
      </w:r>
      <w:r w:rsidR="00EF5135" w:rsidRPr="002262B7">
        <w:rPr>
          <w:sz w:val="26"/>
          <w:szCs w:val="26"/>
        </w:rPr>
        <w:t xml:space="preserve">він уперше застосовував термін </w:t>
      </w:r>
      <w:r w:rsidR="00EF5135" w:rsidRPr="002262B7">
        <w:rPr>
          <w:sz w:val="26"/>
          <w:szCs w:val="26"/>
          <w:lang w:val="uk-UA"/>
        </w:rPr>
        <w:t>«</w:t>
      </w:r>
      <w:r w:rsidR="00EF5135" w:rsidRPr="002262B7">
        <w:rPr>
          <w:sz w:val="26"/>
          <w:szCs w:val="26"/>
        </w:rPr>
        <w:t>геноцид</w:t>
      </w:r>
      <w:r w:rsidR="00EF5135" w:rsidRPr="002262B7">
        <w:rPr>
          <w:sz w:val="26"/>
          <w:szCs w:val="26"/>
          <w:lang w:val="uk-UA"/>
        </w:rPr>
        <w:t>»</w:t>
      </w:r>
      <w:r w:rsidR="00EF5135" w:rsidRPr="002262B7">
        <w:rPr>
          <w:sz w:val="26"/>
          <w:szCs w:val="26"/>
        </w:rPr>
        <w:t xml:space="preserve">, визначивши його як </w:t>
      </w:r>
      <w:r w:rsidR="00EF5135" w:rsidRPr="002262B7">
        <w:rPr>
          <w:sz w:val="26"/>
          <w:szCs w:val="26"/>
          <w:lang w:val="uk-UA"/>
        </w:rPr>
        <w:t>«</w:t>
      </w:r>
      <w:r w:rsidRPr="002262B7">
        <w:rPr>
          <w:sz w:val="26"/>
          <w:szCs w:val="26"/>
        </w:rPr>
        <w:t>координоване планування різних дій, спрямованих на знищення основоположних основ життя національних груп, з метою п</w:t>
      </w:r>
      <w:r w:rsidR="00EF5135" w:rsidRPr="002262B7">
        <w:rPr>
          <w:sz w:val="26"/>
          <w:szCs w:val="26"/>
        </w:rPr>
        <w:t>овного винищення самих цих групп</w:t>
      </w:r>
      <w:r w:rsidR="00EF5135" w:rsidRPr="002262B7">
        <w:rPr>
          <w:sz w:val="26"/>
          <w:szCs w:val="26"/>
          <w:lang w:val="uk-UA"/>
        </w:rPr>
        <w:t>»</w:t>
      </w:r>
      <w:r w:rsidRPr="002262B7">
        <w:rPr>
          <w:sz w:val="26"/>
          <w:szCs w:val="26"/>
        </w:rPr>
        <w:t>. За допомогою його зусиль термін геноцид було додано до переліку звинувачень проти найвищого командування нацистів. Він був одним із авторів рез</w:t>
      </w:r>
      <w:r w:rsidR="003D7F16" w:rsidRPr="002262B7">
        <w:rPr>
          <w:sz w:val="26"/>
          <w:szCs w:val="26"/>
        </w:rPr>
        <w:t xml:space="preserve">олюції Генеральної Асамблеї ООН – </w:t>
      </w:r>
      <w:r w:rsidR="003D7F16" w:rsidRPr="002262B7">
        <w:rPr>
          <w:sz w:val="26"/>
          <w:szCs w:val="26"/>
          <w:lang w:val="uk-UA"/>
        </w:rPr>
        <w:t>«</w:t>
      </w:r>
      <w:r w:rsidRPr="002262B7">
        <w:rPr>
          <w:sz w:val="26"/>
          <w:szCs w:val="26"/>
        </w:rPr>
        <w:t>Конвенції про запобігання</w:t>
      </w:r>
      <w:r w:rsidR="003D7F16" w:rsidRPr="002262B7">
        <w:rPr>
          <w:sz w:val="26"/>
          <w:szCs w:val="26"/>
        </w:rPr>
        <w:t xml:space="preserve"> та покарання злочинів геноциду</w:t>
      </w:r>
      <w:r w:rsidR="003D7F16" w:rsidRPr="002262B7">
        <w:rPr>
          <w:sz w:val="26"/>
          <w:szCs w:val="26"/>
          <w:lang w:val="uk-UA"/>
        </w:rPr>
        <w:t>»</w:t>
      </w:r>
      <w:r w:rsidRPr="002262B7">
        <w:rPr>
          <w:sz w:val="26"/>
          <w:szCs w:val="26"/>
        </w:rPr>
        <w:t>, в якій було надано остаточне визначення геноциду в юридичних термінах.</w:t>
      </w:r>
    </w:p>
    <w:p w:rsidR="004A1247" w:rsidRPr="002262B7" w:rsidRDefault="003D7F16" w:rsidP="00470B06">
      <w:pPr>
        <w:shd w:val="clear" w:color="auto" w:fill="FFFFFF" w:themeFill="background1"/>
        <w:ind w:firstLine="708"/>
        <w:jc w:val="both"/>
        <w:rPr>
          <w:i/>
          <w:sz w:val="26"/>
          <w:szCs w:val="26"/>
          <w:lang w:val="uk-UA"/>
        </w:rPr>
      </w:pPr>
      <w:r w:rsidRPr="002262B7">
        <w:rPr>
          <w:b/>
          <w:bCs/>
          <w:i/>
          <w:sz w:val="26"/>
          <w:szCs w:val="26"/>
          <w:lang w:val="uk-UA"/>
        </w:rPr>
        <w:t>«</w:t>
      </w:r>
      <w:r w:rsidR="004A1247" w:rsidRPr="002262B7">
        <w:rPr>
          <w:b/>
          <w:bCs/>
          <w:i/>
          <w:sz w:val="26"/>
          <w:szCs w:val="26"/>
          <w:lang w:val="uk-UA"/>
        </w:rPr>
        <w:t>Голодомор є класичним прикладом радянського геноциду, найдовшого й наймасштабнішого експерименту з русифікації, а сам</w:t>
      </w:r>
      <w:r w:rsidRPr="002262B7">
        <w:rPr>
          <w:b/>
          <w:bCs/>
          <w:i/>
          <w:sz w:val="26"/>
          <w:szCs w:val="26"/>
          <w:lang w:val="uk-UA"/>
        </w:rPr>
        <w:t>е – винищення української нації»</w:t>
      </w:r>
      <w:r w:rsidR="004A1247" w:rsidRPr="002262B7">
        <w:rPr>
          <w:b/>
          <w:bCs/>
          <w:i/>
          <w:sz w:val="26"/>
          <w:szCs w:val="26"/>
          <w:lang w:val="uk-UA"/>
        </w:rPr>
        <w:t>.</w:t>
      </w:r>
    </w:p>
    <w:p w:rsidR="004A1247" w:rsidRPr="002262B7" w:rsidRDefault="004A1247" w:rsidP="00470B06">
      <w:pPr>
        <w:shd w:val="clear" w:color="auto" w:fill="FFFFFF" w:themeFill="background1"/>
        <w:jc w:val="both"/>
        <w:rPr>
          <w:sz w:val="26"/>
          <w:szCs w:val="26"/>
          <w:lang w:val="uk-UA"/>
        </w:rPr>
      </w:pPr>
    </w:p>
    <w:p w:rsidR="004A1247" w:rsidRPr="002262B7" w:rsidRDefault="004A1247" w:rsidP="00470B06">
      <w:pPr>
        <w:shd w:val="clear" w:color="auto" w:fill="FFFFFF" w:themeFill="background1"/>
        <w:ind w:firstLine="708"/>
        <w:jc w:val="both"/>
        <w:rPr>
          <w:sz w:val="26"/>
          <w:szCs w:val="26"/>
          <w:lang w:val="uk-UA"/>
        </w:rPr>
      </w:pPr>
      <w:r w:rsidRPr="002262B7">
        <w:rPr>
          <w:b/>
          <w:bCs/>
          <w:sz w:val="26"/>
          <w:szCs w:val="26"/>
        </w:rPr>
        <w:t>Роберт Конквест</w:t>
      </w:r>
      <w:r w:rsidR="007D672D">
        <w:rPr>
          <w:b/>
          <w:bCs/>
          <w:sz w:val="26"/>
          <w:szCs w:val="26"/>
        </w:rPr>
        <w:t xml:space="preserve"> </w:t>
      </w:r>
      <w:r w:rsidR="003D7F16" w:rsidRPr="002262B7">
        <w:rPr>
          <w:sz w:val="26"/>
          <w:szCs w:val="26"/>
        </w:rPr>
        <w:t>(1917 –</w:t>
      </w:r>
      <w:r w:rsidRPr="002262B7">
        <w:rPr>
          <w:sz w:val="26"/>
          <w:szCs w:val="26"/>
        </w:rPr>
        <w:t xml:space="preserve"> 2015) – американський </w:t>
      </w:r>
      <w:r w:rsidR="003D7F16" w:rsidRPr="002262B7">
        <w:rPr>
          <w:sz w:val="26"/>
          <w:szCs w:val="26"/>
        </w:rPr>
        <w:t xml:space="preserve">історик-радянолог, автор книги </w:t>
      </w:r>
      <w:r w:rsidR="003D7F16" w:rsidRPr="002262B7">
        <w:rPr>
          <w:sz w:val="26"/>
          <w:szCs w:val="26"/>
          <w:lang w:val="uk-UA"/>
        </w:rPr>
        <w:t>«</w:t>
      </w:r>
      <w:r w:rsidRPr="002262B7">
        <w:rPr>
          <w:sz w:val="26"/>
          <w:szCs w:val="26"/>
        </w:rPr>
        <w:t>Жнива скорб</w:t>
      </w:r>
      <w:r w:rsidR="00AD0C54" w:rsidRPr="002262B7">
        <w:rPr>
          <w:sz w:val="26"/>
          <w:szCs w:val="26"/>
        </w:rPr>
        <w:t>оти</w:t>
      </w:r>
      <w:r w:rsidR="00AD0C54" w:rsidRPr="002262B7">
        <w:rPr>
          <w:sz w:val="26"/>
          <w:szCs w:val="26"/>
          <w:lang w:val="uk-UA"/>
        </w:rPr>
        <w:t>»</w:t>
      </w:r>
      <w:r w:rsidRPr="002262B7">
        <w:rPr>
          <w:sz w:val="26"/>
          <w:szCs w:val="26"/>
        </w:rPr>
        <w:t xml:space="preserve"> – найґрунтовнішо</w:t>
      </w:r>
      <w:r w:rsidR="003D7F16" w:rsidRPr="002262B7">
        <w:rPr>
          <w:sz w:val="26"/>
          <w:szCs w:val="26"/>
        </w:rPr>
        <w:t>ї наукової праці про Голодомор.</w:t>
      </w:r>
    </w:p>
    <w:p w:rsidR="004A1247" w:rsidRPr="002262B7" w:rsidRDefault="00AD0C54" w:rsidP="00470B06">
      <w:pPr>
        <w:shd w:val="clear" w:color="auto" w:fill="FFFFFF" w:themeFill="background1"/>
        <w:ind w:firstLine="708"/>
        <w:jc w:val="both"/>
        <w:rPr>
          <w:sz w:val="26"/>
          <w:szCs w:val="26"/>
        </w:rPr>
      </w:pPr>
      <w:r w:rsidRPr="002262B7">
        <w:rPr>
          <w:sz w:val="26"/>
          <w:szCs w:val="26"/>
          <w:lang w:val="uk-UA"/>
        </w:rPr>
        <w:t>«Жнива скорботи»</w:t>
      </w:r>
      <w:r w:rsidR="004A1247" w:rsidRPr="002262B7">
        <w:rPr>
          <w:sz w:val="26"/>
          <w:szCs w:val="26"/>
          <w:lang w:val="uk-UA"/>
        </w:rPr>
        <w:t xml:space="preserve"> з’явилися у 1986 році у престижному </w:t>
      </w:r>
      <w:r w:rsidR="004A1247" w:rsidRPr="002262B7">
        <w:rPr>
          <w:sz w:val="26"/>
          <w:szCs w:val="26"/>
        </w:rPr>
        <w:t>OxfordUniversityPress</w:t>
      </w:r>
      <w:r w:rsidR="004A1247" w:rsidRPr="002262B7">
        <w:rPr>
          <w:sz w:val="26"/>
          <w:szCs w:val="26"/>
          <w:lang w:val="uk-UA"/>
        </w:rPr>
        <w:t xml:space="preserve"> й до сьогодні залишаються найвідомішою у світі працею про Україну. </w:t>
      </w:r>
      <w:r w:rsidR="004A1247" w:rsidRPr="002262B7">
        <w:rPr>
          <w:sz w:val="26"/>
          <w:szCs w:val="26"/>
        </w:rPr>
        <w:t>Висновок автора полягає в тому, що селянство підрадянської України стало жертво</w:t>
      </w:r>
      <w:r w:rsidRPr="002262B7">
        <w:rPr>
          <w:sz w:val="26"/>
          <w:szCs w:val="26"/>
        </w:rPr>
        <w:t xml:space="preserve">ю страхітливого експерименту – </w:t>
      </w:r>
      <w:r w:rsidRPr="002262B7">
        <w:rPr>
          <w:sz w:val="26"/>
          <w:szCs w:val="26"/>
          <w:lang w:val="uk-UA"/>
        </w:rPr>
        <w:t>«</w:t>
      </w:r>
      <w:r w:rsidRPr="002262B7">
        <w:rPr>
          <w:sz w:val="26"/>
          <w:szCs w:val="26"/>
        </w:rPr>
        <w:t>терору голодом</w:t>
      </w:r>
      <w:r w:rsidRPr="002262B7">
        <w:rPr>
          <w:sz w:val="26"/>
          <w:szCs w:val="26"/>
          <w:lang w:val="uk-UA"/>
        </w:rPr>
        <w:t>»</w:t>
      </w:r>
      <w:r w:rsidR="007F7E26" w:rsidRPr="002262B7">
        <w:rPr>
          <w:sz w:val="26"/>
          <w:szCs w:val="26"/>
        </w:rPr>
        <w:t xml:space="preserve">. У 1993 році книга </w:t>
      </w:r>
      <w:r w:rsidR="007F7E26" w:rsidRPr="002262B7">
        <w:rPr>
          <w:sz w:val="26"/>
          <w:szCs w:val="26"/>
          <w:lang w:val="uk-UA"/>
        </w:rPr>
        <w:t>«</w:t>
      </w:r>
      <w:r w:rsidR="007F7E26" w:rsidRPr="002262B7">
        <w:rPr>
          <w:sz w:val="26"/>
          <w:szCs w:val="26"/>
        </w:rPr>
        <w:t>Жнива скорботи</w:t>
      </w:r>
      <w:r w:rsidR="007F7E26" w:rsidRPr="002262B7">
        <w:rPr>
          <w:sz w:val="26"/>
          <w:szCs w:val="26"/>
          <w:lang w:val="uk-UA"/>
        </w:rPr>
        <w:t>»</w:t>
      </w:r>
      <w:r w:rsidR="004A1247" w:rsidRPr="002262B7">
        <w:rPr>
          <w:sz w:val="26"/>
          <w:szCs w:val="26"/>
        </w:rPr>
        <w:t xml:space="preserve"> вийшла друком і в Україні. У 2005 році її автор нагороджений найвищою цивільною нагородою</w:t>
      </w:r>
      <w:r w:rsidR="007F7E26" w:rsidRPr="002262B7">
        <w:rPr>
          <w:sz w:val="26"/>
          <w:szCs w:val="26"/>
        </w:rPr>
        <w:t xml:space="preserve"> у Сполучених Штатах Америки – </w:t>
      </w:r>
      <w:r w:rsidR="007F7E26" w:rsidRPr="002262B7">
        <w:rPr>
          <w:sz w:val="26"/>
          <w:szCs w:val="26"/>
          <w:lang w:val="uk-UA"/>
        </w:rPr>
        <w:t>«</w:t>
      </w:r>
      <w:r w:rsidR="004A1247" w:rsidRPr="002262B7">
        <w:rPr>
          <w:sz w:val="26"/>
          <w:szCs w:val="26"/>
        </w:rPr>
        <w:t>Президентською медаллю Свободи</w:t>
      </w:r>
      <w:r w:rsidR="007F7E26" w:rsidRPr="002262B7">
        <w:rPr>
          <w:sz w:val="26"/>
          <w:szCs w:val="26"/>
          <w:lang w:val="uk-UA"/>
        </w:rPr>
        <w:t>»</w:t>
      </w:r>
      <w:r w:rsidR="004A1247" w:rsidRPr="002262B7">
        <w:rPr>
          <w:sz w:val="26"/>
          <w:szCs w:val="26"/>
        </w:rPr>
        <w:t>. Президент України Віктор Ющенко за вагомий особистий внесок у дослідження голодоморів в Україні у 2005 році нагородив орденом князя Ярослава Мудрого V ступеня.</w:t>
      </w:r>
    </w:p>
    <w:p w:rsidR="004A1247" w:rsidRPr="002262B7" w:rsidRDefault="009D4753" w:rsidP="00470B06">
      <w:pPr>
        <w:shd w:val="clear" w:color="auto" w:fill="FFFFFF" w:themeFill="background1"/>
        <w:ind w:firstLine="708"/>
        <w:jc w:val="both"/>
        <w:rPr>
          <w:i/>
          <w:sz w:val="26"/>
          <w:szCs w:val="26"/>
        </w:rPr>
      </w:pPr>
      <w:r w:rsidRPr="002262B7">
        <w:rPr>
          <w:b/>
          <w:bCs/>
          <w:i/>
          <w:sz w:val="26"/>
          <w:szCs w:val="26"/>
          <w:lang w:val="uk-UA"/>
        </w:rPr>
        <w:t>«</w:t>
      </w:r>
      <w:r w:rsidR="004A1247" w:rsidRPr="002262B7">
        <w:rPr>
          <w:b/>
          <w:bCs/>
          <w:i/>
          <w:sz w:val="26"/>
          <w:szCs w:val="26"/>
        </w:rPr>
        <w:t>Суд історії не може оголосити іншого вироку радянському режимові, крім кримінальної відповід</w:t>
      </w:r>
      <w:r w:rsidRPr="002262B7">
        <w:rPr>
          <w:b/>
          <w:bCs/>
          <w:i/>
          <w:sz w:val="26"/>
          <w:szCs w:val="26"/>
        </w:rPr>
        <w:t>альності</w:t>
      </w:r>
      <w:r w:rsidRPr="002262B7">
        <w:rPr>
          <w:b/>
          <w:bCs/>
          <w:i/>
          <w:sz w:val="26"/>
          <w:szCs w:val="26"/>
          <w:lang w:val="uk-UA"/>
        </w:rPr>
        <w:t>»</w:t>
      </w:r>
      <w:r w:rsidR="004A1247" w:rsidRPr="002262B7">
        <w:rPr>
          <w:b/>
          <w:bCs/>
          <w:i/>
          <w:sz w:val="26"/>
          <w:szCs w:val="26"/>
        </w:rPr>
        <w:t>.</w:t>
      </w:r>
    </w:p>
    <w:p w:rsidR="004A1247" w:rsidRPr="002262B7" w:rsidRDefault="004A1247" w:rsidP="00470B06">
      <w:pPr>
        <w:shd w:val="clear" w:color="auto" w:fill="FFFFFF" w:themeFill="background1"/>
        <w:jc w:val="both"/>
        <w:rPr>
          <w:sz w:val="26"/>
          <w:szCs w:val="26"/>
          <w:lang w:val="uk-UA"/>
        </w:rPr>
      </w:pPr>
    </w:p>
    <w:p w:rsidR="004A1247" w:rsidRPr="002262B7" w:rsidRDefault="009D4753" w:rsidP="00470B06">
      <w:pPr>
        <w:shd w:val="clear" w:color="auto" w:fill="FFFFFF" w:themeFill="background1"/>
        <w:ind w:firstLine="708"/>
        <w:jc w:val="both"/>
        <w:rPr>
          <w:sz w:val="26"/>
          <w:szCs w:val="26"/>
        </w:rPr>
      </w:pPr>
      <w:r w:rsidRPr="002262B7">
        <w:rPr>
          <w:b/>
          <w:bCs/>
          <w:sz w:val="26"/>
          <w:szCs w:val="26"/>
        </w:rPr>
        <w:t>Джеймс</w:t>
      </w:r>
      <w:r w:rsidR="004A1247" w:rsidRPr="002262B7">
        <w:rPr>
          <w:b/>
          <w:bCs/>
          <w:sz w:val="26"/>
          <w:szCs w:val="26"/>
        </w:rPr>
        <w:t>Мейс</w:t>
      </w:r>
      <w:r w:rsidR="007D672D">
        <w:rPr>
          <w:b/>
          <w:bCs/>
          <w:sz w:val="26"/>
          <w:szCs w:val="26"/>
        </w:rPr>
        <w:t xml:space="preserve"> </w:t>
      </w:r>
      <w:r w:rsidR="004A1247" w:rsidRPr="002262B7">
        <w:rPr>
          <w:sz w:val="26"/>
          <w:szCs w:val="26"/>
        </w:rPr>
        <w:t>(1952 – 2004) – американський історик, Голова Комісії Конгресу США зі збору свідчень очевидців голоду, автор безлічі публікацій про Голодомор.</w:t>
      </w:r>
    </w:p>
    <w:p w:rsidR="004A1247" w:rsidRPr="002262B7" w:rsidRDefault="004A1247" w:rsidP="00470B06">
      <w:pPr>
        <w:shd w:val="clear" w:color="auto" w:fill="FFFFFF" w:themeFill="background1"/>
        <w:ind w:firstLine="708"/>
        <w:jc w:val="both"/>
        <w:rPr>
          <w:sz w:val="26"/>
          <w:szCs w:val="26"/>
        </w:rPr>
      </w:pPr>
      <w:r w:rsidRPr="002262B7">
        <w:rPr>
          <w:sz w:val="26"/>
          <w:szCs w:val="26"/>
        </w:rPr>
        <w:t>У результаті роботи Комісії зі збору свідчень опубліковано тритомник майже двох сотень усних свідчень про голод в Україні. В нашій країні</w:t>
      </w:r>
      <w:r w:rsidR="009D4753" w:rsidRPr="002262B7">
        <w:rPr>
          <w:sz w:val="26"/>
          <w:szCs w:val="26"/>
        </w:rPr>
        <w:t xml:space="preserve"> ці матеріали перевидані у 2008</w:t>
      </w:r>
      <w:r w:rsidRPr="002262B7">
        <w:rPr>
          <w:sz w:val="26"/>
          <w:szCs w:val="26"/>
        </w:rPr>
        <w:t>році.</w:t>
      </w:r>
    </w:p>
    <w:p w:rsidR="004A1247" w:rsidRPr="002262B7" w:rsidRDefault="004A1247" w:rsidP="00470B06">
      <w:pPr>
        <w:shd w:val="clear" w:color="auto" w:fill="FFFFFF" w:themeFill="background1"/>
        <w:ind w:firstLine="708"/>
        <w:jc w:val="both"/>
        <w:rPr>
          <w:sz w:val="26"/>
          <w:szCs w:val="26"/>
        </w:rPr>
      </w:pPr>
      <w:r w:rsidRPr="002262B7">
        <w:rPr>
          <w:sz w:val="26"/>
          <w:szCs w:val="26"/>
        </w:rPr>
        <w:t>У 1993 році Джеймс Мейс переїхав до України. Працював у Києво-Могилянській академії, займався політологією і дослідженням Голодомору. Він характеризував українське суспі</w:t>
      </w:r>
      <w:r w:rsidR="009D4753" w:rsidRPr="002262B7">
        <w:rPr>
          <w:sz w:val="26"/>
          <w:szCs w:val="26"/>
        </w:rPr>
        <w:t xml:space="preserve">льство як постгеноцидне: </w:t>
      </w:r>
      <w:r w:rsidR="009D4753" w:rsidRPr="002262B7">
        <w:rPr>
          <w:sz w:val="26"/>
          <w:szCs w:val="26"/>
          <w:lang w:val="uk-UA"/>
        </w:rPr>
        <w:t>«</w:t>
      </w:r>
      <w:r w:rsidRPr="002262B7">
        <w:rPr>
          <w:sz w:val="26"/>
          <w:szCs w:val="26"/>
        </w:rPr>
        <w:t>Це глибоко травматизований, зранений організм, який щосили намагаєт</w:t>
      </w:r>
      <w:r w:rsidR="009D4753" w:rsidRPr="002262B7">
        <w:rPr>
          <w:sz w:val="26"/>
          <w:szCs w:val="26"/>
        </w:rPr>
        <w:t>ься забути про жахи минулого...</w:t>
      </w:r>
      <w:r w:rsidR="009D4753" w:rsidRPr="002262B7">
        <w:rPr>
          <w:sz w:val="26"/>
          <w:szCs w:val="26"/>
          <w:lang w:val="uk-UA"/>
        </w:rPr>
        <w:t>»</w:t>
      </w:r>
      <w:r w:rsidRPr="002262B7">
        <w:rPr>
          <w:sz w:val="26"/>
          <w:szCs w:val="26"/>
        </w:rPr>
        <w:t>. Саме Мейс запропонував запалити свічк</w:t>
      </w:r>
      <w:r w:rsidR="00504FA4" w:rsidRPr="002262B7">
        <w:rPr>
          <w:sz w:val="26"/>
          <w:szCs w:val="26"/>
        </w:rPr>
        <w:t xml:space="preserve">и в знак пам’яті за померлими: </w:t>
      </w:r>
      <w:r w:rsidR="00504FA4" w:rsidRPr="002262B7">
        <w:rPr>
          <w:sz w:val="26"/>
          <w:szCs w:val="26"/>
          <w:lang w:val="uk-UA"/>
        </w:rPr>
        <w:t>«</w:t>
      </w:r>
      <w:r w:rsidRPr="002262B7">
        <w:rPr>
          <w:sz w:val="26"/>
          <w:szCs w:val="26"/>
        </w:rPr>
        <w:t>…щоб прості українці запалили в цей день у вікнах свічки – вони стануть поминальними свічками за батьками, дідами, прадідами, вони освітять майбутнє без ж</w:t>
      </w:r>
      <w:r w:rsidR="00504FA4" w:rsidRPr="002262B7">
        <w:rPr>
          <w:sz w:val="26"/>
          <w:szCs w:val="26"/>
        </w:rPr>
        <w:t>ертв, без насильства, без жахів</w:t>
      </w:r>
      <w:r w:rsidR="00504FA4" w:rsidRPr="002262B7">
        <w:rPr>
          <w:sz w:val="26"/>
          <w:szCs w:val="26"/>
          <w:lang w:val="uk-UA"/>
        </w:rPr>
        <w:t>»</w:t>
      </w:r>
      <w:r w:rsidRPr="002262B7">
        <w:rPr>
          <w:sz w:val="26"/>
          <w:szCs w:val="26"/>
        </w:rPr>
        <w:t>. 26 листопада 2005 року його нагороджено орденом князя Ярослава Мудрого II ступеня (посмертно).</w:t>
      </w:r>
    </w:p>
    <w:p w:rsidR="004A1247" w:rsidRPr="002262B7" w:rsidRDefault="00D146F6" w:rsidP="00470B06">
      <w:pPr>
        <w:shd w:val="clear" w:color="auto" w:fill="FFFFFF" w:themeFill="background1"/>
        <w:ind w:firstLine="708"/>
        <w:jc w:val="both"/>
        <w:rPr>
          <w:i/>
          <w:sz w:val="26"/>
          <w:szCs w:val="26"/>
        </w:rPr>
      </w:pPr>
      <w:r w:rsidRPr="002262B7">
        <w:rPr>
          <w:b/>
          <w:bCs/>
          <w:i/>
          <w:sz w:val="26"/>
          <w:szCs w:val="26"/>
          <w:lang w:val="uk-UA"/>
        </w:rPr>
        <w:t>«</w:t>
      </w:r>
      <w:r w:rsidR="004A1247" w:rsidRPr="002262B7">
        <w:rPr>
          <w:b/>
          <w:bCs/>
          <w:i/>
          <w:sz w:val="26"/>
          <w:szCs w:val="26"/>
        </w:rPr>
        <w:t>Мені судилася така доля, що ваші мертві вибрали мене. Не можна займатися історією голокосту та не стати хоч би напівєвреєм, як не можна займатися історією голодомору й</w:t>
      </w:r>
      <w:r w:rsidRPr="002262B7">
        <w:rPr>
          <w:b/>
          <w:bCs/>
          <w:i/>
          <w:sz w:val="26"/>
          <w:szCs w:val="26"/>
        </w:rPr>
        <w:t xml:space="preserve"> не стати хоча б напівукраїнцем</w:t>
      </w:r>
      <w:r w:rsidRPr="002262B7">
        <w:rPr>
          <w:b/>
          <w:bCs/>
          <w:i/>
          <w:sz w:val="26"/>
          <w:szCs w:val="26"/>
          <w:lang w:val="uk-UA"/>
        </w:rPr>
        <w:t>»</w:t>
      </w:r>
      <w:r w:rsidR="004A1247" w:rsidRPr="002262B7">
        <w:rPr>
          <w:b/>
          <w:bCs/>
          <w:i/>
          <w:sz w:val="26"/>
          <w:szCs w:val="26"/>
        </w:rPr>
        <w:t>.</w:t>
      </w:r>
    </w:p>
    <w:p w:rsidR="004A1247" w:rsidRPr="002262B7" w:rsidRDefault="004A1247" w:rsidP="00470B06">
      <w:pPr>
        <w:shd w:val="clear" w:color="auto" w:fill="FFFFFF" w:themeFill="background1"/>
        <w:jc w:val="both"/>
        <w:rPr>
          <w:sz w:val="26"/>
          <w:szCs w:val="26"/>
          <w:lang w:val="uk-UA"/>
        </w:rPr>
      </w:pPr>
    </w:p>
    <w:p w:rsidR="004A1247" w:rsidRPr="002262B7" w:rsidRDefault="004A1247" w:rsidP="00470B06">
      <w:pPr>
        <w:shd w:val="clear" w:color="auto" w:fill="FFFFFF" w:themeFill="background1"/>
        <w:ind w:firstLine="708"/>
        <w:jc w:val="both"/>
        <w:rPr>
          <w:sz w:val="26"/>
          <w:szCs w:val="26"/>
        </w:rPr>
      </w:pPr>
      <w:r w:rsidRPr="002262B7">
        <w:rPr>
          <w:b/>
          <w:bCs/>
          <w:sz w:val="26"/>
          <w:szCs w:val="26"/>
          <w:lang w:val="uk-UA"/>
        </w:rPr>
        <w:t>Володимир Маняк та його дружина Лідія Коваленко-Маняк</w:t>
      </w:r>
      <w:r w:rsidR="00C46E6B">
        <w:rPr>
          <w:b/>
          <w:bCs/>
          <w:sz w:val="26"/>
          <w:szCs w:val="26"/>
          <w:lang w:val="uk-UA"/>
        </w:rPr>
        <w:t xml:space="preserve"> </w:t>
      </w:r>
      <w:r w:rsidRPr="002262B7">
        <w:rPr>
          <w:sz w:val="26"/>
          <w:szCs w:val="26"/>
          <w:lang w:val="uk-UA"/>
        </w:rPr>
        <w:t xml:space="preserve">– відомі українські громадсько-політичні діячі, публіцисти, журналісти. </w:t>
      </w:r>
      <w:r w:rsidRPr="002262B7">
        <w:rPr>
          <w:sz w:val="26"/>
          <w:szCs w:val="26"/>
        </w:rPr>
        <w:t>Одні з перших в радянській Україні почали досліджувати Голодомор. З 1987-го зібрали документи та свідчення понад 1000 очевидців</w:t>
      </w:r>
      <w:r w:rsidR="00852174" w:rsidRPr="002262B7">
        <w:rPr>
          <w:sz w:val="26"/>
          <w:szCs w:val="26"/>
        </w:rPr>
        <w:t xml:space="preserve"> геноциду й у 1991 році видали </w:t>
      </w:r>
      <w:r w:rsidR="00852174" w:rsidRPr="002262B7">
        <w:rPr>
          <w:sz w:val="26"/>
          <w:szCs w:val="26"/>
          <w:lang w:val="uk-UA"/>
        </w:rPr>
        <w:t>«</w:t>
      </w:r>
      <w:r w:rsidRPr="002262B7">
        <w:rPr>
          <w:sz w:val="26"/>
          <w:szCs w:val="26"/>
        </w:rPr>
        <w:t>33-й</w:t>
      </w:r>
      <w:r w:rsidR="00852174" w:rsidRPr="002262B7">
        <w:rPr>
          <w:sz w:val="26"/>
          <w:szCs w:val="26"/>
        </w:rPr>
        <w:t>: Голод: Народна Книга-Меморіал</w:t>
      </w:r>
      <w:r w:rsidR="00852174" w:rsidRPr="002262B7">
        <w:rPr>
          <w:sz w:val="26"/>
          <w:szCs w:val="26"/>
          <w:lang w:val="uk-UA"/>
        </w:rPr>
        <w:t>»</w:t>
      </w:r>
      <w:r w:rsidRPr="002262B7">
        <w:rPr>
          <w:sz w:val="26"/>
          <w:szCs w:val="26"/>
        </w:rPr>
        <w:t>. Подружжю Маняків посмертно присуджено у 1993 році Державну премію України ім. Т. Шевченка за вагомий внесок у дослідження голодоморів вУкраїні, привернення уваги міжнародної спільноти до визнання голодомору 1932 – 1933 в УРСР актом геноциду українського народу, активну громадянську діяльність щодо вшанування пам’яті жертв трагедії.</w:t>
      </w:r>
    </w:p>
    <w:p w:rsidR="004A1247" w:rsidRPr="002262B7" w:rsidRDefault="00852174" w:rsidP="00470B06">
      <w:pPr>
        <w:shd w:val="clear" w:color="auto" w:fill="FFFFFF" w:themeFill="background1"/>
        <w:ind w:firstLine="708"/>
        <w:jc w:val="both"/>
        <w:rPr>
          <w:i/>
          <w:sz w:val="26"/>
          <w:szCs w:val="26"/>
        </w:rPr>
      </w:pPr>
      <w:r w:rsidRPr="002262B7">
        <w:rPr>
          <w:b/>
          <w:bCs/>
          <w:i/>
          <w:sz w:val="26"/>
          <w:szCs w:val="26"/>
          <w:lang w:val="uk-UA"/>
        </w:rPr>
        <w:t>«</w:t>
      </w:r>
      <w:r w:rsidR="004A1247" w:rsidRPr="002262B7">
        <w:rPr>
          <w:b/>
          <w:bCs/>
          <w:i/>
          <w:sz w:val="26"/>
          <w:szCs w:val="26"/>
        </w:rPr>
        <w:t>Хай ця гірка Книга, народжена після десятиліть безмолвства, ляже першим каменем у підмурок всенародного пам’ятника трагічній історії українського народу. Ми прагнемо відродження українського народу взагалі і головного носія українства – селянина, зокрема. Відродження можливе лише тоді, кол</w:t>
      </w:r>
      <w:r w:rsidR="00CF3F9C" w:rsidRPr="002262B7">
        <w:rPr>
          <w:b/>
          <w:bCs/>
          <w:i/>
          <w:sz w:val="26"/>
          <w:szCs w:val="26"/>
        </w:rPr>
        <w:t>и народ не втратив свою пам'ять</w:t>
      </w:r>
      <w:r w:rsidR="00CF3F9C" w:rsidRPr="002262B7">
        <w:rPr>
          <w:b/>
          <w:bCs/>
          <w:i/>
          <w:sz w:val="26"/>
          <w:szCs w:val="26"/>
          <w:lang w:val="uk-UA"/>
        </w:rPr>
        <w:t>»</w:t>
      </w:r>
      <w:r w:rsidR="004A1247" w:rsidRPr="002262B7">
        <w:rPr>
          <w:b/>
          <w:bCs/>
          <w:i/>
          <w:sz w:val="26"/>
          <w:szCs w:val="26"/>
        </w:rPr>
        <w:t>.</w:t>
      </w:r>
    </w:p>
    <w:p w:rsidR="004A1247" w:rsidRPr="002262B7" w:rsidRDefault="004A1247" w:rsidP="00470B06">
      <w:pPr>
        <w:shd w:val="clear" w:color="auto" w:fill="FFFFFF" w:themeFill="background1"/>
        <w:jc w:val="both"/>
        <w:rPr>
          <w:sz w:val="26"/>
          <w:szCs w:val="26"/>
        </w:rPr>
      </w:pPr>
    </w:p>
    <w:p w:rsidR="001E4F29" w:rsidRPr="002262B7" w:rsidRDefault="001E4F29" w:rsidP="00470B06">
      <w:pPr>
        <w:shd w:val="clear" w:color="auto" w:fill="FFFFFF" w:themeFill="background1"/>
        <w:ind w:firstLine="8364"/>
        <w:jc w:val="both"/>
        <w:rPr>
          <w:b/>
          <w:bCs/>
          <w:sz w:val="26"/>
          <w:szCs w:val="26"/>
          <w:lang w:val="uk-UA"/>
        </w:rPr>
      </w:pPr>
    </w:p>
    <w:p w:rsidR="001E4F29" w:rsidRPr="002262B7" w:rsidRDefault="001E4F29" w:rsidP="00470B06">
      <w:pPr>
        <w:shd w:val="clear" w:color="auto" w:fill="FFFFFF" w:themeFill="background1"/>
        <w:ind w:firstLine="8364"/>
        <w:jc w:val="both"/>
        <w:rPr>
          <w:b/>
          <w:bCs/>
          <w:sz w:val="26"/>
          <w:szCs w:val="26"/>
          <w:lang w:val="uk-UA"/>
        </w:rPr>
      </w:pPr>
    </w:p>
    <w:p w:rsidR="001E4F29" w:rsidRPr="002262B7" w:rsidRDefault="001E4F29" w:rsidP="00470B06">
      <w:pPr>
        <w:shd w:val="clear" w:color="auto" w:fill="FFFFFF" w:themeFill="background1"/>
        <w:ind w:firstLine="8364"/>
        <w:jc w:val="both"/>
        <w:rPr>
          <w:b/>
          <w:bCs/>
          <w:sz w:val="26"/>
          <w:szCs w:val="26"/>
          <w:lang w:val="uk-UA"/>
        </w:rPr>
      </w:pPr>
    </w:p>
    <w:p w:rsidR="001E4F29" w:rsidRPr="002262B7" w:rsidRDefault="001E4F29" w:rsidP="00470B06">
      <w:pPr>
        <w:shd w:val="clear" w:color="auto" w:fill="FFFFFF" w:themeFill="background1"/>
        <w:ind w:firstLine="8364"/>
        <w:jc w:val="both"/>
        <w:rPr>
          <w:b/>
          <w:bCs/>
          <w:sz w:val="26"/>
          <w:szCs w:val="26"/>
          <w:lang w:val="uk-UA"/>
        </w:rPr>
      </w:pPr>
    </w:p>
    <w:p w:rsidR="001E4F29" w:rsidRPr="002262B7" w:rsidRDefault="001E4F29" w:rsidP="00470B06">
      <w:pPr>
        <w:shd w:val="clear" w:color="auto" w:fill="FFFFFF" w:themeFill="background1"/>
        <w:ind w:firstLine="8364"/>
        <w:jc w:val="both"/>
        <w:rPr>
          <w:b/>
          <w:bCs/>
          <w:sz w:val="26"/>
          <w:szCs w:val="26"/>
          <w:lang w:val="uk-UA"/>
        </w:rPr>
      </w:pPr>
    </w:p>
    <w:p w:rsidR="001E4F29" w:rsidRPr="002262B7" w:rsidRDefault="001E4F29" w:rsidP="00470B06">
      <w:pPr>
        <w:shd w:val="clear" w:color="auto" w:fill="FFFFFF" w:themeFill="background1"/>
        <w:ind w:firstLine="8364"/>
        <w:jc w:val="both"/>
        <w:rPr>
          <w:b/>
          <w:bCs/>
          <w:sz w:val="26"/>
          <w:szCs w:val="26"/>
          <w:lang w:val="uk-UA"/>
        </w:rPr>
      </w:pPr>
    </w:p>
    <w:p w:rsidR="001E4F29" w:rsidRPr="002262B7" w:rsidRDefault="001E4F29" w:rsidP="00470B06">
      <w:pPr>
        <w:shd w:val="clear" w:color="auto" w:fill="FFFFFF" w:themeFill="background1"/>
        <w:ind w:firstLine="8364"/>
        <w:jc w:val="both"/>
        <w:rPr>
          <w:b/>
          <w:bCs/>
          <w:sz w:val="26"/>
          <w:szCs w:val="26"/>
          <w:lang w:val="uk-UA"/>
        </w:rPr>
      </w:pPr>
    </w:p>
    <w:p w:rsidR="00B54224" w:rsidRDefault="00B54224" w:rsidP="00470B06">
      <w:pPr>
        <w:shd w:val="clear" w:color="auto" w:fill="FFFFFF" w:themeFill="background1"/>
        <w:ind w:firstLine="8364"/>
        <w:jc w:val="both"/>
        <w:rPr>
          <w:b/>
          <w:bCs/>
          <w:sz w:val="26"/>
          <w:szCs w:val="26"/>
          <w:lang w:val="uk-UA"/>
        </w:rPr>
      </w:pPr>
    </w:p>
    <w:p w:rsidR="00A32EE0" w:rsidRDefault="00A32EE0" w:rsidP="00470B06">
      <w:pPr>
        <w:shd w:val="clear" w:color="auto" w:fill="FFFFFF" w:themeFill="background1"/>
        <w:ind w:firstLine="8364"/>
        <w:jc w:val="both"/>
        <w:rPr>
          <w:b/>
          <w:bCs/>
          <w:sz w:val="26"/>
          <w:szCs w:val="26"/>
          <w:lang w:val="uk-UA"/>
        </w:rPr>
      </w:pPr>
    </w:p>
    <w:p w:rsidR="00A32EE0" w:rsidRDefault="00A32EE0" w:rsidP="00470B06">
      <w:pPr>
        <w:shd w:val="clear" w:color="auto" w:fill="FFFFFF" w:themeFill="background1"/>
        <w:ind w:firstLine="8364"/>
        <w:jc w:val="both"/>
        <w:rPr>
          <w:b/>
          <w:bCs/>
          <w:sz w:val="26"/>
          <w:szCs w:val="26"/>
          <w:lang w:val="uk-UA"/>
        </w:rPr>
      </w:pPr>
    </w:p>
    <w:p w:rsidR="00A32EE0" w:rsidRDefault="00A32EE0" w:rsidP="00470B06">
      <w:pPr>
        <w:shd w:val="clear" w:color="auto" w:fill="FFFFFF" w:themeFill="background1"/>
        <w:ind w:firstLine="8364"/>
        <w:jc w:val="both"/>
        <w:rPr>
          <w:b/>
          <w:bCs/>
          <w:sz w:val="26"/>
          <w:szCs w:val="26"/>
          <w:lang w:val="uk-UA"/>
        </w:rPr>
      </w:pPr>
    </w:p>
    <w:p w:rsidR="00A32EE0" w:rsidRDefault="00A32EE0" w:rsidP="00470B06">
      <w:pPr>
        <w:shd w:val="clear" w:color="auto" w:fill="FFFFFF" w:themeFill="background1"/>
        <w:ind w:firstLine="8364"/>
        <w:jc w:val="both"/>
        <w:rPr>
          <w:b/>
          <w:bCs/>
          <w:sz w:val="26"/>
          <w:szCs w:val="26"/>
          <w:lang w:val="uk-UA"/>
        </w:rPr>
      </w:pPr>
    </w:p>
    <w:p w:rsidR="00A32EE0" w:rsidRDefault="00A32EE0" w:rsidP="00470B06">
      <w:pPr>
        <w:shd w:val="clear" w:color="auto" w:fill="FFFFFF" w:themeFill="background1"/>
        <w:ind w:firstLine="8364"/>
        <w:jc w:val="both"/>
        <w:rPr>
          <w:b/>
          <w:bCs/>
          <w:sz w:val="26"/>
          <w:szCs w:val="26"/>
          <w:lang w:val="uk-UA"/>
        </w:rPr>
      </w:pPr>
    </w:p>
    <w:p w:rsidR="00A32EE0" w:rsidRDefault="00A32EE0" w:rsidP="00470B06">
      <w:pPr>
        <w:shd w:val="clear" w:color="auto" w:fill="FFFFFF" w:themeFill="background1"/>
        <w:ind w:firstLine="8364"/>
        <w:jc w:val="both"/>
        <w:rPr>
          <w:b/>
          <w:bCs/>
          <w:sz w:val="26"/>
          <w:szCs w:val="26"/>
          <w:lang w:val="uk-UA"/>
        </w:rPr>
      </w:pPr>
    </w:p>
    <w:p w:rsidR="00A32EE0" w:rsidRDefault="00A32EE0" w:rsidP="00470B06">
      <w:pPr>
        <w:shd w:val="clear" w:color="auto" w:fill="FFFFFF" w:themeFill="background1"/>
        <w:ind w:firstLine="8364"/>
        <w:jc w:val="both"/>
        <w:rPr>
          <w:b/>
          <w:bCs/>
          <w:sz w:val="26"/>
          <w:szCs w:val="26"/>
          <w:lang w:val="uk-UA"/>
        </w:rPr>
      </w:pPr>
    </w:p>
    <w:p w:rsidR="00A32EE0" w:rsidRDefault="00A32EE0" w:rsidP="00470B06">
      <w:pPr>
        <w:shd w:val="clear" w:color="auto" w:fill="FFFFFF" w:themeFill="background1"/>
        <w:ind w:firstLine="8364"/>
        <w:jc w:val="both"/>
        <w:rPr>
          <w:b/>
          <w:bCs/>
          <w:sz w:val="26"/>
          <w:szCs w:val="26"/>
          <w:lang w:val="uk-UA"/>
        </w:rPr>
      </w:pPr>
    </w:p>
    <w:p w:rsidR="00A32EE0" w:rsidRDefault="00A32EE0" w:rsidP="00470B06">
      <w:pPr>
        <w:shd w:val="clear" w:color="auto" w:fill="FFFFFF" w:themeFill="background1"/>
        <w:ind w:firstLine="8364"/>
        <w:jc w:val="both"/>
        <w:rPr>
          <w:b/>
          <w:bCs/>
          <w:sz w:val="26"/>
          <w:szCs w:val="26"/>
          <w:lang w:val="uk-UA"/>
        </w:rPr>
      </w:pPr>
    </w:p>
    <w:p w:rsidR="00A32EE0" w:rsidRDefault="00A32EE0" w:rsidP="00470B06">
      <w:pPr>
        <w:shd w:val="clear" w:color="auto" w:fill="FFFFFF" w:themeFill="background1"/>
        <w:ind w:firstLine="8364"/>
        <w:jc w:val="both"/>
        <w:rPr>
          <w:b/>
          <w:bCs/>
          <w:sz w:val="26"/>
          <w:szCs w:val="26"/>
          <w:lang w:val="uk-UA"/>
        </w:rPr>
      </w:pPr>
    </w:p>
    <w:p w:rsidR="00A32EE0" w:rsidRDefault="00A32EE0" w:rsidP="00470B06">
      <w:pPr>
        <w:shd w:val="clear" w:color="auto" w:fill="FFFFFF" w:themeFill="background1"/>
        <w:ind w:firstLine="8364"/>
        <w:jc w:val="both"/>
        <w:rPr>
          <w:b/>
          <w:bCs/>
          <w:sz w:val="26"/>
          <w:szCs w:val="26"/>
          <w:lang w:val="uk-UA"/>
        </w:rPr>
      </w:pPr>
    </w:p>
    <w:p w:rsidR="00A32EE0" w:rsidRDefault="00A32EE0" w:rsidP="00470B06">
      <w:pPr>
        <w:shd w:val="clear" w:color="auto" w:fill="FFFFFF" w:themeFill="background1"/>
        <w:ind w:firstLine="8364"/>
        <w:jc w:val="both"/>
        <w:rPr>
          <w:b/>
          <w:bCs/>
          <w:sz w:val="26"/>
          <w:szCs w:val="26"/>
          <w:lang w:val="uk-UA"/>
        </w:rPr>
      </w:pPr>
    </w:p>
    <w:p w:rsidR="00A32EE0" w:rsidRDefault="00A32EE0" w:rsidP="00470B06">
      <w:pPr>
        <w:shd w:val="clear" w:color="auto" w:fill="FFFFFF" w:themeFill="background1"/>
        <w:ind w:firstLine="8364"/>
        <w:jc w:val="both"/>
        <w:rPr>
          <w:b/>
          <w:bCs/>
          <w:sz w:val="26"/>
          <w:szCs w:val="26"/>
          <w:lang w:val="uk-UA"/>
        </w:rPr>
      </w:pPr>
    </w:p>
    <w:p w:rsidR="00720857" w:rsidRDefault="00720857" w:rsidP="000A5B7A">
      <w:pPr>
        <w:shd w:val="clear" w:color="auto" w:fill="FFFFFF" w:themeFill="background1"/>
        <w:jc w:val="both"/>
        <w:rPr>
          <w:b/>
          <w:bCs/>
          <w:sz w:val="26"/>
          <w:szCs w:val="26"/>
          <w:lang w:val="uk-UA"/>
        </w:rPr>
      </w:pPr>
    </w:p>
    <w:p w:rsidR="00912007" w:rsidRDefault="00912007" w:rsidP="00470B06">
      <w:pPr>
        <w:shd w:val="clear" w:color="auto" w:fill="FFFFFF" w:themeFill="background1"/>
        <w:ind w:firstLine="8364"/>
        <w:jc w:val="both"/>
        <w:rPr>
          <w:b/>
          <w:bCs/>
          <w:sz w:val="26"/>
          <w:szCs w:val="26"/>
          <w:lang w:val="uk-UA"/>
        </w:rPr>
      </w:pPr>
    </w:p>
    <w:p w:rsidR="00912007" w:rsidRDefault="00912007" w:rsidP="00470B06">
      <w:pPr>
        <w:shd w:val="clear" w:color="auto" w:fill="FFFFFF" w:themeFill="background1"/>
        <w:ind w:firstLine="8364"/>
        <w:jc w:val="both"/>
        <w:rPr>
          <w:b/>
          <w:bCs/>
          <w:sz w:val="26"/>
          <w:szCs w:val="26"/>
          <w:lang w:val="uk-UA"/>
        </w:rPr>
      </w:pPr>
    </w:p>
    <w:p w:rsidR="00912007" w:rsidRDefault="00912007" w:rsidP="00470B06">
      <w:pPr>
        <w:shd w:val="clear" w:color="auto" w:fill="FFFFFF" w:themeFill="background1"/>
        <w:ind w:firstLine="8364"/>
        <w:jc w:val="both"/>
        <w:rPr>
          <w:b/>
          <w:bCs/>
          <w:sz w:val="26"/>
          <w:szCs w:val="26"/>
          <w:lang w:val="uk-UA"/>
        </w:rPr>
      </w:pPr>
    </w:p>
    <w:p w:rsidR="00912007" w:rsidRDefault="00912007" w:rsidP="00470B06">
      <w:pPr>
        <w:shd w:val="clear" w:color="auto" w:fill="FFFFFF" w:themeFill="background1"/>
        <w:ind w:firstLine="8364"/>
        <w:jc w:val="both"/>
        <w:rPr>
          <w:b/>
          <w:bCs/>
          <w:sz w:val="26"/>
          <w:szCs w:val="26"/>
          <w:lang w:val="uk-UA"/>
        </w:rPr>
      </w:pPr>
    </w:p>
    <w:p w:rsidR="00C86B1A" w:rsidRPr="002E52F8" w:rsidRDefault="00C86B1A" w:rsidP="00425186">
      <w:pPr>
        <w:shd w:val="clear" w:color="auto" w:fill="FFFFFF" w:themeFill="background1"/>
        <w:jc w:val="both"/>
        <w:rPr>
          <w:b/>
          <w:bCs/>
          <w:sz w:val="26"/>
          <w:szCs w:val="26"/>
        </w:rPr>
      </w:pPr>
    </w:p>
    <w:p w:rsidR="00C86B1A" w:rsidRDefault="00C86B1A" w:rsidP="00470B06">
      <w:pPr>
        <w:shd w:val="clear" w:color="auto" w:fill="FFFFFF" w:themeFill="background1"/>
        <w:ind w:firstLine="8364"/>
        <w:jc w:val="both"/>
        <w:rPr>
          <w:b/>
          <w:bCs/>
          <w:sz w:val="26"/>
          <w:szCs w:val="26"/>
          <w:lang w:val="uk-UA"/>
        </w:rPr>
      </w:pPr>
    </w:p>
    <w:p w:rsidR="00C86B1A" w:rsidRDefault="00C86B1A" w:rsidP="00470B06">
      <w:pPr>
        <w:shd w:val="clear" w:color="auto" w:fill="FFFFFF" w:themeFill="background1"/>
        <w:ind w:firstLine="8364"/>
        <w:jc w:val="both"/>
        <w:rPr>
          <w:b/>
          <w:bCs/>
          <w:sz w:val="26"/>
          <w:szCs w:val="26"/>
          <w:lang w:val="uk-UA"/>
        </w:rPr>
      </w:pPr>
    </w:p>
    <w:p w:rsidR="00912007" w:rsidRDefault="00912007" w:rsidP="00470B06">
      <w:pPr>
        <w:shd w:val="clear" w:color="auto" w:fill="FFFFFF" w:themeFill="background1"/>
        <w:ind w:firstLine="8364"/>
        <w:jc w:val="both"/>
        <w:rPr>
          <w:b/>
          <w:bCs/>
          <w:sz w:val="26"/>
          <w:szCs w:val="26"/>
          <w:lang w:val="uk-UA"/>
        </w:rPr>
      </w:pPr>
    </w:p>
    <w:p w:rsidR="007F4B1D" w:rsidRDefault="007F4B1D" w:rsidP="00470B06">
      <w:pPr>
        <w:shd w:val="clear" w:color="auto" w:fill="FFFFFF" w:themeFill="background1"/>
        <w:ind w:firstLine="8364"/>
        <w:jc w:val="both"/>
        <w:rPr>
          <w:b/>
          <w:bCs/>
          <w:sz w:val="26"/>
          <w:szCs w:val="26"/>
          <w:lang w:val="uk-UA"/>
        </w:rPr>
      </w:pPr>
    </w:p>
    <w:p w:rsidR="007F4B1D" w:rsidRDefault="007F4B1D" w:rsidP="00470B06">
      <w:pPr>
        <w:shd w:val="clear" w:color="auto" w:fill="FFFFFF" w:themeFill="background1"/>
        <w:ind w:firstLine="8364"/>
        <w:jc w:val="both"/>
        <w:rPr>
          <w:b/>
          <w:bCs/>
          <w:sz w:val="26"/>
          <w:szCs w:val="26"/>
          <w:lang w:val="uk-UA"/>
        </w:rPr>
      </w:pPr>
    </w:p>
    <w:p w:rsidR="007F4B1D" w:rsidRDefault="007F4B1D" w:rsidP="00470B06">
      <w:pPr>
        <w:shd w:val="clear" w:color="auto" w:fill="FFFFFF" w:themeFill="background1"/>
        <w:ind w:firstLine="8364"/>
        <w:jc w:val="both"/>
        <w:rPr>
          <w:b/>
          <w:bCs/>
          <w:sz w:val="26"/>
          <w:szCs w:val="26"/>
          <w:lang w:val="uk-UA"/>
        </w:rPr>
      </w:pPr>
    </w:p>
    <w:p w:rsidR="007F4B1D" w:rsidRDefault="007F4B1D" w:rsidP="00470B06">
      <w:pPr>
        <w:shd w:val="clear" w:color="auto" w:fill="FFFFFF" w:themeFill="background1"/>
        <w:ind w:firstLine="8364"/>
        <w:jc w:val="both"/>
        <w:rPr>
          <w:b/>
          <w:bCs/>
          <w:sz w:val="26"/>
          <w:szCs w:val="26"/>
          <w:lang w:val="uk-UA"/>
        </w:rPr>
      </w:pPr>
    </w:p>
    <w:p w:rsidR="007F4B1D" w:rsidRDefault="007F4B1D" w:rsidP="00470B06">
      <w:pPr>
        <w:shd w:val="clear" w:color="auto" w:fill="FFFFFF" w:themeFill="background1"/>
        <w:ind w:firstLine="8364"/>
        <w:jc w:val="both"/>
        <w:rPr>
          <w:b/>
          <w:bCs/>
          <w:sz w:val="26"/>
          <w:szCs w:val="26"/>
          <w:lang w:val="uk-UA"/>
        </w:rPr>
      </w:pPr>
    </w:p>
    <w:p w:rsidR="008F3B9D" w:rsidRDefault="008F3B9D" w:rsidP="00470B06">
      <w:pPr>
        <w:shd w:val="clear" w:color="auto" w:fill="FFFFFF" w:themeFill="background1"/>
        <w:ind w:firstLine="8364"/>
        <w:jc w:val="both"/>
        <w:rPr>
          <w:b/>
          <w:bCs/>
          <w:sz w:val="26"/>
          <w:szCs w:val="26"/>
          <w:lang w:val="uk-UA"/>
        </w:rPr>
      </w:pPr>
    </w:p>
    <w:p w:rsidR="00A86AC6" w:rsidRDefault="00A86AC6" w:rsidP="00470B06">
      <w:pPr>
        <w:shd w:val="clear" w:color="auto" w:fill="FFFFFF" w:themeFill="background1"/>
        <w:ind w:firstLine="8364"/>
        <w:jc w:val="both"/>
        <w:rPr>
          <w:b/>
          <w:bCs/>
          <w:sz w:val="26"/>
          <w:szCs w:val="26"/>
          <w:lang w:val="uk-UA"/>
        </w:rPr>
      </w:pPr>
    </w:p>
    <w:p w:rsidR="00A86AC6" w:rsidRDefault="00A86AC6" w:rsidP="00537C69">
      <w:pPr>
        <w:shd w:val="clear" w:color="auto" w:fill="FFFFFF" w:themeFill="background1"/>
        <w:jc w:val="both"/>
        <w:rPr>
          <w:b/>
          <w:bCs/>
          <w:sz w:val="26"/>
          <w:szCs w:val="26"/>
          <w:lang w:val="uk-UA"/>
        </w:rPr>
      </w:pPr>
    </w:p>
    <w:p w:rsidR="00A86AC6" w:rsidRDefault="00A86AC6" w:rsidP="00470B06">
      <w:pPr>
        <w:shd w:val="clear" w:color="auto" w:fill="FFFFFF" w:themeFill="background1"/>
        <w:ind w:firstLine="8364"/>
        <w:jc w:val="both"/>
        <w:rPr>
          <w:b/>
          <w:bCs/>
          <w:sz w:val="26"/>
          <w:szCs w:val="26"/>
          <w:lang w:val="uk-UA"/>
        </w:rPr>
      </w:pPr>
    </w:p>
    <w:p w:rsidR="00F02FB0" w:rsidRDefault="00F02FB0" w:rsidP="00470B06">
      <w:pPr>
        <w:shd w:val="clear" w:color="auto" w:fill="FFFFFF" w:themeFill="background1"/>
        <w:ind w:firstLine="8364"/>
        <w:jc w:val="both"/>
        <w:rPr>
          <w:b/>
          <w:bCs/>
          <w:sz w:val="26"/>
          <w:szCs w:val="26"/>
          <w:lang w:val="uk-UA"/>
        </w:rPr>
      </w:pPr>
    </w:p>
    <w:p w:rsidR="00F02FB0" w:rsidRDefault="00F02FB0" w:rsidP="00470B06">
      <w:pPr>
        <w:shd w:val="clear" w:color="auto" w:fill="FFFFFF" w:themeFill="background1"/>
        <w:ind w:firstLine="8364"/>
        <w:jc w:val="both"/>
        <w:rPr>
          <w:b/>
          <w:bCs/>
          <w:sz w:val="26"/>
          <w:szCs w:val="26"/>
          <w:lang w:val="uk-UA"/>
        </w:rPr>
      </w:pPr>
    </w:p>
    <w:p w:rsidR="001E2E13" w:rsidRPr="002B265B" w:rsidRDefault="002B265B" w:rsidP="00470B06">
      <w:pPr>
        <w:shd w:val="clear" w:color="auto" w:fill="FFFFFF" w:themeFill="background1"/>
        <w:ind w:firstLine="8364"/>
        <w:jc w:val="both"/>
        <w:rPr>
          <w:b/>
          <w:bCs/>
          <w:i/>
          <w:sz w:val="26"/>
          <w:szCs w:val="26"/>
          <w:lang w:val="uk-UA"/>
        </w:rPr>
      </w:pPr>
      <w:r w:rsidRPr="002B265B">
        <w:rPr>
          <w:b/>
          <w:bCs/>
          <w:i/>
          <w:sz w:val="26"/>
          <w:szCs w:val="26"/>
          <w:lang w:val="uk-UA"/>
        </w:rPr>
        <w:t>Додаток 4</w:t>
      </w:r>
    </w:p>
    <w:p w:rsidR="001E2E13" w:rsidRDefault="001E2E13" w:rsidP="001E2E13">
      <w:pPr>
        <w:shd w:val="clear" w:color="auto" w:fill="FFFFFF" w:themeFill="background1"/>
        <w:jc w:val="both"/>
        <w:rPr>
          <w:b/>
          <w:bCs/>
          <w:sz w:val="26"/>
          <w:szCs w:val="26"/>
          <w:lang w:val="uk-UA"/>
        </w:rPr>
      </w:pPr>
    </w:p>
    <w:p w:rsidR="001E2E13" w:rsidRPr="00DE41B8" w:rsidRDefault="001E2E13" w:rsidP="001E2E13">
      <w:pPr>
        <w:spacing w:line="360" w:lineRule="auto"/>
        <w:ind w:firstLine="975"/>
        <w:jc w:val="both"/>
        <w:rPr>
          <w:b/>
          <w:sz w:val="28"/>
          <w:szCs w:val="28"/>
          <w:lang w:val="uk-UA"/>
        </w:rPr>
      </w:pPr>
      <w:r w:rsidRPr="00DE41B8">
        <w:rPr>
          <w:b/>
          <w:sz w:val="28"/>
          <w:szCs w:val="28"/>
          <w:lang w:val="uk-UA"/>
        </w:rPr>
        <w:t>Загальна кількість жертв катастрофи 1932-1933 рр. в Україні досі не відома. Дослідники лише наближаються до</w:t>
      </w:r>
      <w:r w:rsidR="00C46E6B">
        <w:rPr>
          <w:b/>
          <w:sz w:val="28"/>
          <w:szCs w:val="28"/>
          <w:lang w:val="uk-UA"/>
        </w:rPr>
        <w:t xml:space="preserve"> її реальної статистики</w:t>
      </w:r>
      <w:r w:rsidRPr="00DE41B8">
        <w:rPr>
          <w:b/>
          <w:sz w:val="28"/>
          <w:szCs w:val="28"/>
          <w:lang w:val="uk-UA"/>
        </w:rPr>
        <w:t xml:space="preserve"> </w:t>
      </w:r>
      <w:r w:rsidRPr="00DE41B8">
        <w:rPr>
          <w:b/>
          <w:sz w:val="28"/>
          <w:szCs w:val="28"/>
        </w:rPr>
        <w:t>[</w:t>
      </w:r>
      <w:r w:rsidR="00FD6033">
        <w:rPr>
          <w:b/>
          <w:sz w:val="28"/>
          <w:szCs w:val="28"/>
          <w:lang w:val="uk-UA"/>
        </w:rPr>
        <w:t>3</w:t>
      </w:r>
      <w:r w:rsidRPr="00DE41B8">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160"/>
        <w:gridCol w:w="2520"/>
        <w:gridCol w:w="2289"/>
      </w:tblGrid>
      <w:tr w:rsidR="001E2E13" w:rsidRPr="00602EFD" w:rsidTr="00064F2F">
        <w:tc>
          <w:tcPr>
            <w:tcW w:w="3168" w:type="dxa"/>
          </w:tcPr>
          <w:p w:rsidR="001E2E13" w:rsidRPr="007C2BE4" w:rsidRDefault="001E2E13" w:rsidP="00064F2F">
            <w:pPr>
              <w:jc w:val="both"/>
              <w:rPr>
                <w:b/>
                <w:sz w:val="28"/>
                <w:szCs w:val="28"/>
                <w:lang w:val="uk-UA"/>
              </w:rPr>
            </w:pPr>
          </w:p>
        </w:tc>
        <w:tc>
          <w:tcPr>
            <w:tcW w:w="2160" w:type="dxa"/>
          </w:tcPr>
          <w:p w:rsidR="001E2E13" w:rsidRPr="007C2BE4" w:rsidRDefault="001E2E13" w:rsidP="00064F2F">
            <w:pPr>
              <w:jc w:val="center"/>
              <w:rPr>
                <w:b/>
                <w:lang w:val="uk-UA"/>
              </w:rPr>
            </w:pPr>
            <w:r w:rsidRPr="007C2BE4">
              <w:rPr>
                <w:b/>
                <w:lang w:val="uk-UA"/>
              </w:rPr>
              <w:t>Рік оцінки</w:t>
            </w:r>
          </w:p>
        </w:tc>
        <w:tc>
          <w:tcPr>
            <w:tcW w:w="2520" w:type="dxa"/>
          </w:tcPr>
          <w:p w:rsidR="001E2E13" w:rsidRPr="007C2BE4" w:rsidRDefault="001E2E13" w:rsidP="00064F2F">
            <w:pPr>
              <w:jc w:val="center"/>
              <w:rPr>
                <w:b/>
                <w:lang w:val="uk-UA"/>
              </w:rPr>
            </w:pPr>
            <w:r w:rsidRPr="007C2BE4">
              <w:rPr>
                <w:b/>
                <w:lang w:val="uk-UA"/>
              </w:rPr>
              <w:t xml:space="preserve">Прямі втрати </w:t>
            </w:r>
          </w:p>
        </w:tc>
        <w:tc>
          <w:tcPr>
            <w:tcW w:w="2289" w:type="dxa"/>
          </w:tcPr>
          <w:p w:rsidR="001E2E13" w:rsidRPr="007C2BE4" w:rsidRDefault="001E2E13" w:rsidP="00064F2F">
            <w:pPr>
              <w:jc w:val="center"/>
              <w:rPr>
                <w:b/>
                <w:lang w:val="uk-UA"/>
              </w:rPr>
            </w:pPr>
            <w:r w:rsidRPr="007C2BE4">
              <w:rPr>
                <w:b/>
                <w:lang w:val="uk-UA"/>
              </w:rPr>
              <w:t>Сукупні втрати (прямі втрати і втрати від зниження народжуваності)</w:t>
            </w:r>
          </w:p>
        </w:tc>
      </w:tr>
      <w:tr w:rsidR="001E2E13" w:rsidRPr="00602EFD" w:rsidTr="00064F2F">
        <w:tc>
          <w:tcPr>
            <w:tcW w:w="3168" w:type="dxa"/>
          </w:tcPr>
          <w:p w:rsidR="001E2E13" w:rsidRPr="00602EFD" w:rsidRDefault="001E2E13" w:rsidP="00064F2F">
            <w:pPr>
              <w:spacing w:line="360" w:lineRule="auto"/>
              <w:jc w:val="both"/>
              <w:rPr>
                <w:sz w:val="28"/>
                <w:szCs w:val="28"/>
                <w:lang w:val="uk-UA"/>
              </w:rPr>
            </w:pPr>
            <w:r w:rsidRPr="00602EFD">
              <w:rPr>
                <w:sz w:val="28"/>
                <w:szCs w:val="28"/>
                <w:lang w:val="uk-UA"/>
              </w:rPr>
              <w:t>Іван Багряний</w:t>
            </w:r>
          </w:p>
        </w:tc>
        <w:tc>
          <w:tcPr>
            <w:tcW w:w="2160" w:type="dxa"/>
          </w:tcPr>
          <w:p w:rsidR="001E2E13" w:rsidRPr="00602EFD" w:rsidRDefault="001E2E13" w:rsidP="00064F2F">
            <w:pPr>
              <w:spacing w:line="360" w:lineRule="auto"/>
              <w:jc w:val="center"/>
              <w:rPr>
                <w:sz w:val="28"/>
                <w:szCs w:val="28"/>
                <w:lang w:val="uk-UA"/>
              </w:rPr>
            </w:pPr>
            <w:r w:rsidRPr="00602EFD">
              <w:rPr>
                <w:sz w:val="28"/>
                <w:szCs w:val="28"/>
                <w:lang w:val="uk-UA"/>
              </w:rPr>
              <w:t>1946</w:t>
            </w:r>
          </w:p>
        </w:tc>
        <w:tc>
          <w:tcPr>
            <w:tcW w:w="2520" w:type="dxa"/>
          </w:tcPr>
          <w:p w:rsidR="001E2E13" w:rsidRPr="00602EFD" w:rsidRDefault="001E2E13" w:rsidP="00064F2F">
            <w:pPr>
              <w:spacing w:line="360" w:lineRule="auto"/>
              <w:jc w:val="center"/>
              <w:rPr>
                <w:sz w:val="28"/>
                <w:szCs w:val="28"/>
                <w:lang w:val="uk-UA"/>
              </w:rPr>
            </w:pPr>
            <w:r w:rsidRPr="00602EFD">
              <w:rPr>
                <w:sz w:val="28"/>
                <w:szCs w:val="28"/>
                <w:lang w:val="uk-UA"/>
              </w:rPr>
              <w:t>понад 5 млн.</w:t>
            </w:r>
          </w:p>
        </w:tc>
        <w:tc>
          <w:tcPr>
            <w:tcW w:w="2289" w:type="dxa"/>
          </w:tcPr>
          <w:p w:rsidR="001E2E13" w:rsidRPr="00602EFD" w:rsidRDefault="001E2E13" w:rsidP="00064F2F">
            <w:pPr>
              <w:spacing w:line="360" w:lineRule="auto"/>
              <w:jc w:val="center"/>
              <w:rPr>
                <w:sz w:val="28"/>
                <w:szCs w:val="28"/>
                <w:lang w:val="uk-UA"/>
              </w:rPr>
            </w:pPr>
          </w:p>
        </w:tc>
      </w:tr>
      <w:tr w:rsidR="001E2E13" w:rsidRPr="00602EFD" w:rsidTr="00064F2F">
        <w:tc>
          <w:tcPr>
            <w:tcW w:w="3168" w:type="dxa"/>
          </w:tcPr>
          <w:p w:rsidR="001E2E13" w:rsidRPr="00602EFD" w:rsidRDefault="001E2E13" w:rsidP="00064F2F">
            <w:pPr>
              <w:spacing w:line="360" w:lineRule="auto"/>
              <w:rPr>
                <w:sz w:val="28"/>
                <w:szCs w:val="28"/>
                <w:lang w:val="uk-UA"/>
              </w:rPr>
            </w:pPr>
            <w:r w:rsidRPr="00602EFD">
              <w:rPr>
                <w:sz w:val="28"/>
                <w:szCs w:val="28"/>
                <w:lang w:val="uk-UA"/>
              </w:rPr>
              <w:t xml:space="preserve">Василь Кук </w:t>
            </w:r>
          </w:p>
        </w:tc>
        <w:tc>
          <w:tcPr>
            <w:tcW w:w="2160" w:type="dxa"/>
          </w:tcPr>
          <w:p w:rsidR="001E2E13" w:rsidRPr="00602EFD" w:rsidRDefault="001E2E13" w:rsidP="00064F2F">
            <w:pPr>
              <w:spacing w:line="360" w:lineRule="auto"/>
              <w:jc w:val="center"/>
              <w:rPr>
                <w:sz w:val="28"/>
                <w:szCs w:val="28"/>
                <w:lang w:val="uk-UA"/>
              </w:rPr>
            </w:pPr>
            <w:r w:rsidRPr="00602EFD">
              <w:rPr>
                <w:sz w:val="28"/>
                <w:szCs w:val="28"/>
                <w:lang w:val="uk-UA"/>
              </w:rPr>
              <w:t>1952</w:t>
            </w:r>
          </w:p>
        </w:tc>
        <w:tc>
          <w:tcPr>
            <w:tcW w:w="2520" w:type="dxa"/>
          </w:tcPr>
          <w:p w:rsidR="001E2E13" w:rsidRPr="00602EFD" w:rsidRDefault="001E2E13" w:rsidP="00064F2F">
            <w:pPr>
              <w:spacing w:line="360" w:lineRule="auto"/>
              <w:jc w:val="center"/>
              <w:rPr>
                <w:sz w:val="28"/>
                <w:szCs w:val="28"/>
                <w:lang w:val="uk-UA"/>
              </w:rPr>
            </w:pPr>
            <w:r w:rsidRPr="00602EFD">
              <w:rPr>
                <w:sz w:val="28"/>
                <w:szCs w:val="28"/>
                <w:lang w:val="uk-UA"/>
              </w:rPr>
              <w:t>5-7 млн.</w:t>
            </w:r>
          </w:p>
        </w:tc>
        <w:tc>
          <w:tcPr>
            <w:tcW w:w="2289" w:type="dxa"/>
          </w:tcPr>
          <w:p w:rsidR="001E2E13" w:rsidRPr="00602EFD" w:rsidRDefault="001E2E13" w:rsidP="00064F2F">
            <w:pPr>
              <w:spacing w:line="360" w:lineRule="auto"/>
              <w:jc w:val="center"/>
              <w:rPr>
                <w:sz w:val="28"/>
                <w:szCs w:val="28"/>
                <w:lang w:val="uk-UA"/>
              </w:rPr>
            </w:pPr>
          </w:p>
        </w:tc>
      </w:tr>
      <w:tr w:rsidR="001E2E13" w:rsidRPr="00602EFD" w:rsidTr="00064F2F">
        <w:tc>
          <w:tcPr>
            <w:tcW w:w="3168" w:type="dxa"/>
          </w:tcPr>
          <w:p w:rsidR="001E2E13" w:rsidRPr="00602EFD" w:rsidRDefault="001E2E13" w:rsidP="00064F2F">
            <w:pPr>
              <w:spacing w:line="360" w:lineRule="auto"/>
              <w:jc w:val="both"/>
              <w:rPr>
                <w:sz w:val="28"/>
                <w:szCs w:val="28"/>
                <w:lang w:val="uk-UA"/>
              </w:rPr>
            </w:pPr>
            <w:r w:rsidRPr="00602EFD">
              <w:rPr>
                <w:sz w:val="28"/>
                <w:szCs w:val="28"/>
                <w:lang w:val="uk-UA"/>
              </w:rPr>
              <w:t xml:space="preserve">Дмитро Соловей </w:t>
            </w:r>
          </w:p>
        </w:tc>
        <w:tc>
          <w:tcPr>
            <w:tcW w:w="2160" w:type="dxa"/>
          </w:tcPr>
          <w:p w:rsidR="001E2E13" w:rsidRPr="00602EFD" w:rsidRDefault="001E2E13" w:rsidP="00064F2F">
            <w:pPr>
              <w:spacing w:line="360" w:lineRule="auto"/>
              <w:jc w:val="center"/>
              <w:rPr>
                <w:sz w:val="28"/>
                <w:szCs w:val="28"/>
                <w:lang w:val="uk-UA"/>
              </w:rPr>
            </w:pPr>
            <w:r w:rsidRPr="00602EFD">
              <w:rPr>
                <w:sz w:val="28"/>
                <w:szCs w:val="28"/>
                <w:lang w:val="uk-UA"/>
              </w:rPr>
              <w:t>1954</w:t>
            </w:r>
          </w:p>
        </w:tc>
        <w:tc>
          <w:tcPr>
            <w:tcW w:w="2520" w:type="dxa"/>
          </w:tcPr>
          <w:p w:rsidR="001E2E13" w:rsidRPr="00602EFD" w:rsidRDefault="001E2E13" w:rsidP="00064F2F">
            <w:pPr>
              <w:spacing w:line="360" w:lineRule="auto"/>
              <w:jc w:val="center"/>
              <w:rPr>
                <w:sz w:val="28"/>
                <w:szCs w:val="28"/>
                <w:lang w:val="uk-UA"/>
              </w:rPr>
            </w:pPr>
            <w:r w:rsidRPr="00602EFD">
              <w:rPr>
                <w:sz w:val="28"/>
                <w:szCs w:val="28"/>
                <w:lang w:val="uk-UA"/>
              </w:rPr>
              <w:t xml:space="preserve">4-5 млн. </w:t>
            </w:r>
          </w:p>
        </w:tc>
        <w:tc>
          <w:tcPr>
            <w:tcW w:w="2289" w:type="dxa"/>
          </w:tcPr>
          <w:p w:rsidR="001E2E13" w:rsidRPr="00602EFD" w:rsidRDefault="001E2E13" w:rsidP="00064F2F">
            <w:pPr>
              <w:spacing w:line="360" w:lineRule="auto"/>
              <w:jc w:val="center"/>
              <w:rPr>
                <w:sz w:val="28"/>
                <w:szCs w:val="28"/>
                <w:lang w:val="uk-UA"/>
              </w:rPr>
            </w:pPr>
          </w:p>
        </w:tc>
      </w:tr>
      <w:tr w:rsidR="001E2E13" w:rsidRPr="00602EFD" w:rsidTr="00064F2F">
        <w:tc>
          <w:tcPr>
            <w:tcW w:w="3168" w:type="dxa"/>
          </w:tcPr>
          <w:p w:rsidR="001E2E13" w:rsidRPr="00602EFD" w:rsidRDefault="001E2E13" w:rsidP="00064F2F">
            <w:pPr>
              <w:spacing w:line="360" w:lineRule="auto"/>
              <w:jc w:val="both"/>
              <w:rPr>
                <w:sz w:val="28"/>
                <w:szCs w:val="28"/>
                <w:lang w:val="uk-UA"/>
              </w:rPr>
            </w:pPr>
            <w:r w:rsidRPr="00602EFD">
              <w:rPr>
                <w:sz w:val="28"/>
                <w:szCs w:val="28"/>
                <w:lang w:val="uk-UA"/>
              </w:rPr>
              <w:t xml:space="preserve">Володимир Кубійович </w:t>
            </w:r>
          </w:p>
        </w:tc>
        <w:tc>
          <w:tcPr>
            <w:tcW w:w="2160" w:type="dxa"/>
          </w:tcPr>
          <w:p w:rsidR="001E2E13" w:rsidRPr="00602EFD" w:rsidRDefault="001E2E13" w:rsidP="00064F2F">
            <w:pPr>
              <w:spacing w:line="360" w:lineRule="auto"/>
              <w:jc w:val="center"/>
              <w:rPr>
                <w:sz w:val="28"/>
                <w:szCs w:val="28"/>
                <w:lang w:val="uk-UA"/>
              </w:rPr>
            </w:pPr>
            <w:r w:rsidRPr="00602EFD">
              <w:rPr>
                <w:sz w:val="28"/>
                <w:szCs w:val="28"/>
                <w:lang w:val="uk-UA"/>
              </w:rPr>
              <w:t>1959</w:t>
            </w:r>
          </w:p>
        </w:tc>
        <w:tc>
          <w:tcPr>
            <w:tcW w:w="2520" w:type="dxa"/>
          </w:tcPr>
          <w:p w:rsidR="001E2E13" w:rsidRPr="00602EFD" w:rsidRDefault="001E2E13" w:rsidP="00064F2F">
            <w:pPr>
              <w:spacing w:line="360" w:lineRule="auto"/>
              <w:jc w:val="center"/>
              <w:rPr>
                <w:sz w:val="28"/>
                <w:szCs w:val="28"/>
                <w:lang w:val="uk-UA"/>
              </w:rPr>
            </w:pPr>
            <w:r w:rsidRPr="00602EFD">
              <w:rPr>
                <w:sz w:val="28"/>
                <w:szCs w:val="28"/>
                <w:lang w:val="uk-UA"/>
              </w:rPr>
              <w:t>2-3 млн.</w:t>
            </w:r>
          </w:p>
        </w:tc>
        <w:tc>
          <w:tcPr>
            <w:tcW w:w="2289" w:type="dxa"/>
          </w:tcPr>
          <w:p w:rsidR="001E2E13" w:rsidRPr="00602EFD" w:rsidRDefault="001E2E13" w:rsidP="00064F2F">
            <w:pPr>
              <w:spacing w:line="360" w:lineRule="auto"/>
              <w:jc w:val="center"/>
              <w:rPr>
                <w:sz w:val="28"/>
                <w:szCs w:val="28"/>
                <w:lang w:val="uk-UA"/>
              </w:rPr>
            </w:pPr>
          </w:p>
        </w:tc>
      </w:tr>
      <w:tr w:rsidR="001E2E13" w:rsidRPr="00602EFD" w:rsidTr="00064F2F">
        <w:tc>
          <w:tcPr>
            <w:tcW w:w="3168" w:type="dxa"/>
          </w:tcPr>
          <w:p w:rsidR="001E2E13" w:rsidRPr="00602EFD" w:rsidRDefault="001E2E13" w:rsidP="00064F2F">
            <w:pPr>
              <w:spacing w:line="360" w:lineRule="auto"/>
              <w:jc w:val="both"/>
              <w:rPr>
                <w:sz w:val="28"/>
                <w:szCs w:val="28"/>
                <w:lang w:val="uk-UA"/>
              </w:rPr>
            </w:pPr>
            <w:r w:rsidRPr="00602EFD">
              <w:rPr>
                <w:sz w:val="28"/>
                <w:szCs w:val="28"/>
                <w:lang w:val="uk-UA"/>
              </w:rPr>
              <w:t xml:space="preserve">Роберт Конквест </w:t>
            </w:r>
          </w:p>
        </w:tc>
        <w:tc>
          <w:tcPr>
            <w:tcW w:w="2160" w:type="dxa"/>
          </w:tcPr>
          <w:p w:rsidR="001E2E13" w:rsidRPr="00602EFD" w:rsidRDefault="001E2E13" w:rsidP="00064F2F">
            <w:pPr>
              <w:spacing w:line="360" w:lineRule="auto"/>
              <w:jc w:val="center"/>
              <w:rPr>
                <w:sz w:val="28"/>
                <w:szCs w:val="28"/>
                <w:lang w:val="uk-UA"/>
              </w:rPr>
            </w:pPr>
            <w:r w:rsidRPr="00602EFD">
              <w:rPr>
                <w:sz w:val="28"/>
                <w:szCs w:val="28"/>
                <w:lang w:val="uk-UA"/>
              </w:rPr>
              <w:t>1986</w:t>
            </w:r>
          </w:p>
        </w:tc>
        <w:tc>
          <w:tcPr>
            <w:tcW w:w="2520" w:type="dxa"/>
          </w:tcPr>
          <w:p w:rsidR="001E2E13" w:rsidRPr="00602EFD" w:rsidRDefault="001E2E13" w:rsidP="00064F2F">
            <w:pPr>
              <w:spacing w:line="360" w:lineRule="auto"/>
              <w:jc w:val="center"/>
              <w:rPr>
                <w:sz w:val="28"/>
                <w:szCs w:val="28"/>
                <w:lang w:val="uk-UA"/>
              </w:rPr>
            </w:pPr>
            <w:r w:rsidRPr="00602EFD">
              <w:rPr>
                <w:sz w:val="28"/>
                <w:szCs w:val="28"/>
                <w:lang w:val="uk-UA"/>
              </w:rPr>
              <w:t xml:space="preserve">5 млн. </w:t>
            </w:r>
          </w:p>
        </w:tc>
        <w:tc>
          <w:tcPr>
            <w:tcW w:w="2289" w:type="dxa"/>
          </w:tcPr>
          <w:p w:rsidR="001E2E13" w:rsidRPr="00602EFD" w:rsidRDefault="001E2E13" w:rsidP="00064F2F">
            <w:pPr>
              <w:spacing w:line="360" w:lineRule="auto"/>
              <w:jc w:val="center"/>
              <w:rPr>
                <w:sz w:val="28"/>
                <w:szCs w:val="28"/>
                <w:lang w:val="uk-UA"/>
              </w:rPr>
            </w:pPr>
          </w:p>
        </w:tc>
      </w:tr>
      <w:tr w:rsidR="001E2E13" w:rsidRPr="00602EFD" w:rsidTr="00064F2F">
        <w:tc>
          <w:tcPr>
            <w:tcW w:w="3168" w:type="dxa"/>
          </w:tcPr>
          <w:p w:rsidR="001E2E13" w:rsidRPr="00602EFD" w:rsidRDefault="001E2E13" w:rsidP="00064F2F">
            <w:pPr>
              <w:spacing w:line="360" w:lineRule="auto"/>
              <w:jc w:val="both"/>
              <w:rPr>
                <w:sz w:val="28"/>
                <w:szCs w:val="28"/>
                <w:lang w:val="uk-UA"/>
              </w:rPr>
            </w:pPr>
            <w:r w:rsidRPr="00602EFD">
              <w:rPr>
                <w:sz w:val="28"/>
                <w:szCs w:val="28"/>
                <w:lang w:val="uk-UA"/>
              </w:rPr>
              <w:t>Станіслав Кульчицький</w:t>
            </w:r>
          </w:p>
        </w:tc>
        <w:tc>
          <w:tcPr>
            <w:tcW w:w="2160" w:type="dxa"/>
          </w:tcPr>
          <w:p w:rsidR="001E2E13" w:rsidRPr="00602EFD" w:rsidRDefault="001E2E13" w:rsidP="00064F2F">
            <w:pPr>
              <w:spacing w:line="360" w:lineRule="auto"/>
              <w:jc w:val="center"/>
              <w:rPr>
                <w:sz w:val="28"/>
                <w:szCs w:val="28"/>
                <w:lang w:val="uk-UA"/>
              </w:rPr>
            </w:pPr>
            <w:r w:rsidRPr="00602EFD">
              <w:rPr>
                <w:sz w:val="28"/>
                <w:szCs w:val="28"/>
                <w:lang w:val="uk-UA"/>
              </w:rPr>
              <w:t>1990-1991</w:t>
            </w:r>
          </w:p>
        </w:tc>
        <w:tc>
          <w:tcPr>
            <w:tcW w:w="2520" w:type="dxa"/>
          </w:tcPr>
          <w:p w:rsidR="001E2E13" w:rsidRPr="00602EFD" w:rsidRDefault="001E2E13" w:rsidP="00064F2F">
            <w:pPr>
              <w:spacing w:line="360" w:lineRule="auto"/>
              <w:jc w:val="center"/>
              <w:rPr>
                <w:sz w:val="28"/>
                <w:szCs w:val="28"/>
                <w:lang w:val="uk-UA"/>
              </w:rPr>
            </w:pPr>
            <w:r w:rsidRPr="00602EFD">
              <w:rPr>
                <w:sz w:val="28"/>
                <w:szCs w:val="28"/>
                <w:lang w:val="uk-UA"/>
              </w:rPr>
              <w:t>3-3,5 млн.</w:t>
            </w:r>
          </w:p>
        </w:tc>
        <w:tc>
          <w:tcPr>
            <w:tcW w:w="2289" w:type="dxa"/>
          </w:tcPr>
          <w:p w:rsidR="001E2E13" w:rsidRPr="00602EFD" w:rsidRDefault="001E2E13" w:rsidP="00064F2F">
            <w:pPr>
              <w:spacing w:line="360" w:lineRule="auto"/>
              <w:jc w:val="center"/>
              <w:rPr>
                <w:sz w:val="28"/>
                <w:szCs w:val="28"/>
                <w:lang w:val="uk-UA"/>
              </w:rPr>
            </w:pPr>
            <w:r w:rsidRPr="00602EFD">
              <w:rPr>
                <w:sz w:val="28"/>
                <w:szCs w:val="28"/>
                <w:lang w:val="uk-UA"/>
              </w:rPr>
              <w:t>5 млн.</w:t>
            </w:r>
          </w:p>
        </w:tc>
      </w:tr>
      <w:tr w:rsidR="001E2E13" w:rsidRPr="00602EFD" w:rsidTr="00064F2F">
        <w:tc>
          <w:tcPr>
            <w:tcW w:w="3168" w:type="dxa"/>
          </w:tcPr>
          <w:p w:rsidR="001E2E13" w:rsidRPr="00602EFD" w:rsidRDefault="001E2E13" w:rsidP="00064F2F">
            <w:pPr>
              <w:spacing w:line="360" w:lineRule="auto"/>
              <w:jc w:val="both"/>
              <w:rPr>
                <w:sz w:val="28"/>
                <w:szCs w:val="28"/>
                <w:lang w:val="uk-UA"/>
              </w:rPr>
            </w:pPr>
            <w:r w:rsidRPr="00602EFD">
              <w:rPr>
                <w:sz w:val="28"/>
                <w:szCs w:val="28"/>
                <w:lang w:val="uk-UA"/>
              </w:rPr>
              <w:t xml:space="preserve">Сергій Максудов </w:t>
            </w:r>
          </w:p>
        </w:tc>
        <w:tc>
          <w:tcPr>
            <w:tcW w:w="2160" w:type="dxa"/>
          </w:tcPr>
          <w:p w:rsidR="001E2E13" w:rsidRPr="00602EFD" w:rsidRDefault="001E2E13" w:rsidP="00064F2F">
            <w:pPr>
              <w:spacing w:line="360" w:lineRule="auto"/>
              <w:jc w:val="center"/>
              <w:rPr>
                <w:sz w:val="28"/>
                <w:szCs w:val="28"/>
                <w:lang w:val="uk-UA"/>
              </w:rPr>
            </w:pPr>
            <w:r w:rsidRPr="00602EFD">
              <w:rPr>
                <w:sz w:val="28"/>
                <w:szCs w:val="28"/>
                <w:lang w:val="uk-UA"/>
              </w:rPr>
              <w:t>1991</w:t>
            </w:r>
          </w:p>
        </w:tc>
        <w:tc>
          <w:tcPr>
            <w:tcW w:w="2520" w:type="dxa"/>
          </w:tcPr>
          <w:p w:rsidR="001E2E13" w:rsidRPr="00602EFD" w:rsidRDefault="001E2E13" w:rsidP="00064F2F">
            <w:pPr>
              <w:spacing w:line="360" w:lineRule="auto"/>
              <w:jc w:val="center"/>
              <w:rPr>
                <w:sz w:val="28"/>
                <w:szCs w:val="28"/>
                <w:lang w:val="uk-UA"/>
              </w:rPr>
            </w:pPr>
            <w:r w:rsidRPr="00602EFD">
              <w:rPr>
                <w:sz w:val="28"/>
                <w:szCs w:val="28"/>
                <w:lang w:val="uk-UA"/>
              </w:rPr>
              <w:t>4,6 млн.</w:t>
            </w:r>
          </w:p>
        </w:tc>
        <w:tc>
          <w:tcPr>
            <w:tcW w:w="2289" w:type="dxa"/>
          </w:tcPr>
          <w:p w:rsidR="001E2E13" w:rsidRPr="00602EFD" w:rsidRDefault="001E2E13" w:rsidP="00064F2F">
            <w:pPr>
              <w:spacing w:line="360" w:lineRule="auto"/>
              <w:jc w:val="center"/>
              <w:rPr>
                <w:sz w:val="28"/>
                <w:szCs w:val="28"/>
                <w:lang w:val="uk-UA"/>
              </w:rPr>
            </w:pPr>
            <w:r w:rsidRPr="00602EFD">
              <w:rPr>
                <w:sz w:val="28"/>
                <w:szCs w:val="28"/>
                <w:lang w:val="uk-UA"/>
              </w:rPr>
              <w:t xml:space="preserve">5,5-6 млн. </w:t>
            </w:r>
          </w:p>
        </w:tc>
      </w:tr>
      <w:tr w:rsidR="001E2E13" w:rsidRPr="00602EFD" w:rsidTr="00064F2F">
        <w:tc>
          <w:tcPr>
            <w:tcW w:w="3168" w:type="dxa"/>
          </w:tcPr>
          <w:p w:rsidR="001E2E13" w:rsidRPr="00602EFD" w:rsidRDefault="001E2E13" w:rsidP="00064F2F">
            <w:pPr>
              <w:spacing w:line="360" w:lineRule="auto"/>
              <w:jc w:val="both"/>
              <w:rPr>
                <w:sz w:val="28"/>
                <w:szCs w:val="28"/>
                <w:lang w:val="uk-UA"/>
              </w:rPr>
            </w:pPr>
            <w:r w:rsidRPr="00602EFD">
              <w:rPr>
                <w:sz w:val="28"/>
                <w:szCs w:val="28"/>
                <w:lang w:val="uk-UA"/>
              </w:rPr>
              <w:t xml:space="preserve">Стівен Віткрофт </w:t>
            </w:r>
          </w:p>
        </w:tc>
        <w:tc>
          <w:tcPr>
            <w:tcW w:w="2160" w:type="dxa"/>
          </w:tcPr>
          <w:p w:rsidR="001E2E13" w:rsidRPr="00602EFD" w:rsidRDefault="001E2E13" w:rsidP="00064F2F">
            <w:pPr>
              <w:spacing w:line="360" w:lineRule="auto"/>
              <w:jc w:val="center"/>
              <w:rPr>
                <w:sz w:val="28"/>
                <w:szCs w:val="28"/>
                <w:lang w:val="uk-UA"/>
              </w:rPr>
            </w:pPr>
            <w:r w:rsidRPr="00602EFD">
              <w:rPr>
                <w:sz w:val="28"/>
                <w:szCs w:val="28"/>
                <w:lang w:val="uk-UA"/>
              </w:rPr>
              <w:t>2001</w:t>
            </w:r>
          </w:p>
        </w:tc>
        <w:tc>
          <w:tcPr>
            <w:tcW w:w="2520" w:type="dxa"/>
          </w:tcPr>
          <w:p w:rsidR="001E2E13" w:rsidRPr="00602EFD" w:rsidRDefault="001E2E13" w:rsidP="00064F2F">
            <w:pPr>
              <w:spacing w:line="360" w:lineRule="auto"/>
              <w:jc w:val="center"/>
              <w:rPr>
                <w:sz w:val="28"/>
                <w:szCs w:val="28"/>
                <w:lang w:val="uk-UA"/>
              </w:rPr>
            </w:pPr>
            <w:r w:rsidRPr="00602EFD">
              <w:rPr>
                <w:sz w:val="28"/>
                <w:szCs w:val="28"/>
                <w:lang w:val="uk-UA"/>
              </w:rPr>
              <w:t>3-3,5 млн.</w:t>
            </w:r>
          </w:p>
        </w:tc>
        <w:tc>
          <w:tcPr>
            <w:tcW w:w="2289" w:type="dxa"/>
          </w:tcPr>
          <w:p w:rsidR="001E2E13" w:rsidRPr="00602EFD" w:rsidRDefault="001E2E13" w:rsidP="00064F2F">
            <w:pPr>
              <w:spacing w:line="360" w:lineRule="auto"/>
              <w:jc w:val="center"/>
              <w:rPr>
                <w:sz w:val="28"/>
                <w:szCs w:val="28"/>
                <w:lang w:val="uk-UA"/>
              </w:rPr>
            </w:pPr>
          </w:p>
        </w:tc>
      </w:tr>
      <w:tr w:rsidR="001E2E13" w:rsidRPr="00602EFD" w:rsidTr="00064F2F">
        <w:tc>
          <w:tcPr>
            <w:tcW w:w="3168" w:type="dxa"/>
          </w:tcPr>
          <w:p w:rsidR="001E2E13" w:rsidRPr="00602EFD" w:rsidRDefault="001E2E13" w:rsidP="00064F2F">
            <w:pPr>
              <w:spacing w:line="360" w:lineRule="auto"/>
              <w:jc w:val="both"/>
              <w:rPr>
                <w:sz w:val="28"/>
                <w:szCs w:val="28"/>
                <w:lang w:val="uk-UA"/>
              </w:rPr>
            </w:pPr>
            <w:r w:rsidRPr="00602EFD">
              <w:rPr>
                <w:sz w:val="28"/>
                <w:szCs w:val="28"/>
                <w:lang w:val="uk-UA"/>
              </w:rPr>
              <w:t xml:space="preserve">Василь Марочко </w:t>
            </w:r>
          </w:p>
        </w:tc>
        <w:tc>
          <w:tcPr>
            <w:tcW w:w="2160" w:type="dxa"/>
          </w:tcPr>
          <w:p w:rsidR="001E2E13" w:rsidRPr="00602EFD" w:rsidRDefault="001E2E13" w:rsidP="00064F2F">
            <w:pPr>
              <w:spacing w:line="360" w:lineRule="auto"/>
              <w:jc w:val="center"/>
              <w:rPr>
                <w:sz w:val="28"/>
                <w:szCs w:val="28"/>
                <w:lang w:val="uk-UA"/>
              </w:rPr>
            </w:pPr>
            <w:r w:rsidRPr="00602EFD">
              <w:rPr>
                <w:sz w:val="28"/>
                <w:szCs w:val="28"/>
                <w:lang w:val="uk-UA"/>
              </w:rPr>
              <w:t>2007</w:t>
            </w:r>
          </w:p>
        </w:tc>
        <w:tc>
          <w:tcPr>
            <w:tcW w:w="2520" w:type="dxa"/>
          </w:tcPr>
          <w:p w:rsidR="001E2E13" w:rsidRPr="00602EFD" w:rsidRDefault="001E2E13" w:rsidP="00064F2F">
            <w:pPr>
              <w:spacing w:line="360" w:lineRule="auto"/>
              <w:jc w:val="center"/>
              <w:rPr>
                <w:sz w:val="28"/>
                <w:szCs w:val="28"/>
                <w:lang w:val="uk-UA"/>
              </w:rPr>
            </w:pPr>
            <w:r w:rsidRPr="00602EFD">
              <w:rPr>
                <w:sz w:val="28"/>
                <w:szCs w:val="28"/>
                <w:lang w:val="uk-UA"/>
              </w:rPr>
              <w:t>6 млн.</w:t>
            </w:r>
          </w:p>
        </w:tc>
        <w:tc>
          <w:tcPr>
            <w:tcW w:w="2289" w:type="dxa"/>
          </w:tcPr>
          <w:p w:rsidR="001E2E13" w:rsidRPr="00602EFD" w:rsidRDefault="001E2E13" w:rsidP="00064F2F">
            <w:pPr>
              <w:spacing w:line="360" w:lineRule="auto"/>
              <w:jc w:val="center"/>
              <w:rPr>
                <w:sz w:val="28"/>
                <w:szCs w:val="28"/>
                <w:lang w:val="uk-UA"/>
              </w:rPr>
            </w:pPr>
          </w:p>
        </w:tc>
      </w:tr>
    </w:tbl>
    <w:p w:rsidR="001E2E13" w:rsidRPr="002262B7" w:rsidRDefault="001E2E13" w:rsidP="001E2E13">
      <w:pPr>
        <w:shd w:val="clear" w:color="auto" w:fill="FFFFFF" w:themeFill="background1"/>
        <w:jc w:val="both"/>
        <w:rPr>
          <w:b/>
          <w:bCs/>
          <w:sz w:val="26"/>
          <w:szCs w:val="26"/>
          <w:lang w:val="uk-UA"/>
        </w:rPr>
      </w:pPr>
    </w:p>
    <w:p w:rsidR="00D31B7D" w:rsidRDefault="00D31B7D" w:rsidP="00470B06">
      <w:pPr>
        <w:shd w:val="clear" w:color="auto" w:fill="FFFFFF" w:themeFill="background1"/>
        <w:ind w:firstLine="8364"/>
        <w:jc w:val="both"/>
        <w:rPr>
          <w:b/>
          <w:bCs/>
          <w:i/>
          <w:sz w:val="26"/>
          <w:szCs w:val="26"/>
          <w:lang w:val="uk-UA"/>
        </w:rPr>
      </w:pPr>
    </w:p>
    <w:p w:rsidR="00D31B7D" w:rsidRDefault="00D31B7D" w:rsidP="00470B06">
      <w:pPr>
        <w:shd w:val="clear" w:color="auto" w:fill="FFFFFF" w:themeFill="background1"/>
        <w:ind w:firstLine="8364"/>
        <w:jc w:val="both"/>
        <w:rPr>
          <w:b/>
          <w:bCs/>
          <w:i/>
          <w:sz w:val="26"/>
          <w:szCs w:val="26"/>
          <w:lang w:val="uk-UA"/>
        </w:rPr>
      </w:pPr>
    </w:p>
    <w:p w:rsidR="00D31B7D" w:rsidRDefault="00D31B7D" w:rsidP="00470B06">
      <w:pPr>
        <w:shd w:val="clear" w:color="auto" w:fill="FFFFFF" w:themeFill="background1"/>
        <w:ind w:firstLine="8364"/>
        <w:jc w:val="both"/>
        <w:rPr>
          <w:b/>
          <w:bCs/>
          <w:i/>
          <w:sz w:val="26"/>
          <w:szCs w:val="26"/>
          <w:lang w:val="uk-UA"/>
        </w:rPr>
      </w:pPr>
    </w:p>
    <w:p w:rsidR="00D31B7D" w:rsidRDefault="00D31B7D" w:rsidP="00470B06">
      <w:pPr>
        <w:shd w:val="clear" w:color="auto" w:fill="FFFFFF" w:themeFill="background1"/>
        <w:ind w:firstLine="8364"/>
        <w:jc w:val="both"/>
        <w:rPr>
          <w:b/>
          <w:bCs/>
          <w:i/>
          <w:sz w:val="26"/>
          <w:szCs w:val="26"/>
          <w:lang w:val="uk-UA"/>
        </w:rPr>
      </w:pPr>
    </w:p>
    <w:p w:rsidR="00D31B7D" w:rsidRDefault="00D31B7D" w:rsidP="00470B06">
      <w:pPr>
        <w:shd w:val="clear" w:color="auto" w:fill="FFFFFF" w:themeFill="background1"/>
        <w:ind w:firstLine="8364"/>
        <w:jc w:val="both"/>
        <w:rPr>
          <w:b/>
          <w:bCs/>
          <w:i/>
          <w:sz w:val="26"/>
          <w:szCs w:val="26"/>
          <w:lang w:val="uk-UA"/>
        </w:rPr>
      </w:pPr>
    </w:p>
    <w:p w:rsidR="00D31B7D" w:rsidRDefault="00D31B7D" w:rsidP="00470B06">
      <w:pPr>
        <w:shd w:val="clear" w:color="auto" w:fill="FFFFFF" w:themeFill="background1"/>
        <w:ind w:firstLine="8364"/>
        <w:jc w:val="both"/>
        <w:rPr>
          <w:b/>
          <w:bCs/>
          <w:i/>
          <w:sz w:val="26"/>
          <w:szCs w:val="26"/>
          <w:lang w:val="uk-UA"/>
        </w:rPr>
      </w:pPr>
    </w:p>
    <w:p w:rsidR="00D31B7D" w:rsidRDefault="00D31B7D" w:rsidP="00470B06">
      <w:pPr>
        <w:shd w:val="clear" w:color="auto" w:fill="FFFFFF" w:themeFill="background1"/>
        <w:ind w:firstLine="8364"/>
        <w:jc w:val="both"/>
        <w:rPr>
          <w:b/>
          <w:bCs/>
          <w:i/>
          <w:sz w:val="26"/>
          <w:szCs w:val="26"/>
          <w:lang w:val="uk-UA"/>
        </w:rPr>
      </w:pPr>
    </w:p>
    <w:p w:rsidR="00D31B7D" w:rsidRDefault="00D31B7D" w:rsidP="00470B06">
      <w:pPr>
        <w:shd w:val="clear" w:color="auto" w:fill="FFFFFF" w:themeFill="background1"/>
        <w:ind w:firstLine="8364"/>
        <w:jc w:val="both"/>
        <w:rPr>
          <w:b/>
          <w:bCs/>
          <w:i/>
          <w:sz w:val="26"/>
          <w:szCs w:val="26"/>
          <w:lang w:val="uk-UA"/>
        </w:rPr>
      </w:pPr>
    </w:p>
    <w:p w:rsidR="00D31B7D" w:rsidRDefault="00D31B7D" w:rsidP="00470B06">
      <w:pPr>
        <w:shd w:val="clear" w:color="auto" w:fill="FFFFFF" w:themeFill="background1"/>
        <w:ind w:firstLine="8364"/>
        <w:jc w:val="both"/>
        <w:rPr>
          <w:b/>
          <w:bCs/>
          <w:i/>
          <w:sz w:val="26"/>
          <w:szCs w:val="26"/>
          <w:lang w:val="uk-UA"/>
        </w:rPr>
      </w:pPr>
    </w:p>
    <w:p w:rsidR="00D31B7D" w:rsidRDefault="00D31B7D" w:rsidP="00470B06">
      <w:pPr>
        <w:shd w:val="clear" w:color="auto" w:fill="FFFFFF" w:themeFill="background1"/>
        <w:ind w:firstLine="8364"/>
        <w:jc w:val="both"/>
        <w:rPr>
          <w:b/>
          <w:bCs/>
          <w:i/>
          <w:sz w:val="26"/>
          <w:szCs w:val="26"/>
          <w:lang w:val="uk-UA"/>
        </w:rPr>
      </w:pPr>
    </w:p>
    <w:p w:rsidR="00D31B7D" w:rsidRDefault="00D31B7D" w:rsidP="00470B06">
      <w:pPr>
        <w:shd w:val="clear" w:color="auto" w:fill="FFFFFF" w:themeFill="background1"/>
        <w:ind w:firstLine="8364"/>
        <w:jc w:val="both"/>
        <w:rPr>
          <w:b/>
          <w:bCs/>
          <w:i/>
          <w:sz w:val="26"/>
          <w:szCs w:val="26"/>
          <w:lang w:val="uk-UA"/>
        </w:rPr>
      </w:pPr>
    </w:p>
    <w:p w:rsidR="00D31B7D" w:rsidRDefault="00D31B7D" w:rsidP="00470B06">
      <w:pPr>
        <w:shd w:val="clear" w:color="auto" w:fill="FFFFFF" w:themeFill="background1"/>
        <w:ind w:firstLine="8364"/>
        <w:jc w:val="both"/>
        <w:rPr>
          <w:b/>
          <w:bCs/>
          <w:i/>
          <w:sz w:val="26"/>
          <w:szCs w:val="26"/>
          <w:lang w:val="uk-UA"/>
        </w:rPr>
      </w:pPr>
    </w:p>
    <w:p w:rsidR="00D31B7D" w:rsidRDefault="00D31B7D" w:rsidP="00470B06">
      <w:pPr>
        <w:shd w:val="clear" w:color="auto" w:fill="FFFFFF" w:themeFill="background1"/>
        <w:ind w:firstLine="8364"/>
        <w:jc w:val="both"/>
        <w:rPr>
          <w:b/>
          <w:bCs/>
          <w:i/>
          <w:sz w:val="26"/>
          <w:szCs w:val="26"/>
          <w:lang w:val="uk-UA"/>
        </w:rPr>
      </w:pPr>
    </w:p>
    <w:p w:rsidR="00D31B7D" w:rsidRDefault="00D31B7D" w:rsidP="00470B06">
      <w:pPr>
        <w:shd w:val="clear" w:color="auto" w:fill="FFFFFF" w:themeFill="background1"/>
        <w:ind w:firstLine="8364"/>
        <w:jc w:val="both"/>
        <w:rPr>
          <w:b/>
          <w:bCs/>
          <w:i/>
          <w:sz w:val="26"/>
          <w:szCs w:val="26"/>
          <w:lang w:val="uk-UA"/>
        </w:rPr>
      </w:pPr>
    </w:p>
    <w:p w:rsidR="00D31B7D" w:rsidRDefault="00D31B7D" w:rsidP="00470B06">
      <w:pPr>
        <w:shd w:val="clear" w:color="auto" w:fill="FFFFFF" w:themeFill="background1"/>
        <w:ind w:firstLine="8364"/>
        <w:jc w:val="both"/>
        <w:rPr>
          <w:b/>
          <w:bCs/>
          <w:i/>
          <w:sz w:val="26"/>
          <w:szCs w:val="26"/>
          <w:lang w:val="uk-UA"/>
        </w:rPr>
      </w:pPr>
    </w:p>
    <w:p w:rsidR="00D31B7D" w:rsidRDefault="00D31B7D" w:rsidP="00470B06">
      <w:pPr>
        <w:shd w:val="clear" w:color="auto" w:fill="FFFFFF" w:themeFill="background1"/>
        <w:ind w:firstLine="8364"/>
        <w:jc w:val="both"/>
        <w:rPr>
          <w:b/>
          <w:bCs/>
          <w:i/>
          <w:sz w:val="26"/>
          <w:szCs w:val="26"/>
          <w:lang w:val="uk-UA"/>
        </w:rPr>
      </w:pPr>
    </w:p>
    <w:p w:rsidR="00D31B7D" w:rsidRDefault="00D31B7D" w:rsidP="00470B06">
      <w:pPr>
        <w:shd w:val="clear" w:color="auto" w:fill="FFFFFF" w:themeFill="background1"/>
        <w:ind w:firstLine="8364"/>
        <w:jc w:val="both"/>
        <w:rPr>
          <w:b/>
          <w:bCs/>
          <w:i/>
          <w:sz w:val="26"/>
          <w:szCs w:val="26"/>
          <w:lang w:val="uk-UA"/>
        </w:rPr>
      </w:pPr>
    </w:p>
    <w:p w:rsidR="00D31B7D" w:rsidRDefault="00D31B7D" w:rsidP="00470B06">
      <w:pPr>
        <w:shd w:val="clear" w:color="auto" w:fill="FFFFFF" w:themeFill="background1"/>
        <w:ind w:firstLine="8364"/>
        <w:jc w:val="both"/>
        <w:rPr>
          <w:b/>
          <w:bCs/>
          <w:i/>
          <w:sz w:val="26"/>
          <w:szCs w:val="26"/>
          <w:lang w:val="uk-UA"/>
        </w:rPr>
      </w:pPr>
    </w:p>
    <w:p w:rsidR="00D31B7D" w:rsidRDefault="00D31B7D" w:rsidP="00470B06">
      <w:pPr>
        <w:shd w:val="clear" w:color="auto" w:fill="FFFFFF" w:themeFill="background1"/>
        <w:ind w:firstLine="8364"/>
        <w:jc w:val="both"/>
        <w:rPr>
          <w:b/>
          <w:bCs/>
          <w:i/>
          <w:sz w:val="26"/>
          <w:szCs w:val="26"/>
          <w:lang w:val="uk-UA"/>
        </w:rPr>
      </w:pPr>
    </w:p>
    <w:p w:rsidR="00D31B7D" w:rsidRDefault="00D31B7D" w:rsidP="00470B06">
      <w:pPr>
        <w:shd w:val="clear" w:color="auto" w:fill="FFFFFF" w:themeFill="background1"/>
        <w:ind w:firstLine="8364"/>
        <w:jc w:val="both"/>
        <w:rPr>
          <w:b/>
          <w:bCs/>
          <w:i/>
          <w:sz w:val="26"/>
          <w:szCs w:val="26"/>
          <w:lang w:val="uk-UA"/>
        </w:rPr>
      </w:pPr>
    </w:p>
    <w:p w:rsidR="00D31B7D" w:rsidRDefault="00D31B7D" w:rsidP="00470B06">
      <w:pPr>
        <w:shd w:val="clear" w:color="auto" w:fill="FFFFFF" w:themeFill="background1"/>
        <w:ind w:firstLine="8364"/>
        <w:jc w:val="both"/>
        <w:rPr>
          <w:b/>
          <w:bCs/>
          <w:i/>
          <w:sz w:val="26"/>
          <w:szCs w:val="26"/>
          <w:lang w:val="uk-UA"/>
        </w:rPr>
      </w:pPr>
    </w:p>
    <w:p w:rsidR="00581548" w:rsidRDefault="00581548" w:rsidP="00D0228B">
      <w:pPr>
        <w:shd w:val="clear" w:color="auto" w:fill="FFFFFF" w:themeFill="background1"/>
        <w:jc w:val="both"/>
        <w:rPr>
          <w:b/>
          <w:bCs/>
          <w:i/>
          <w:sz w:val="26"/>
          <w:szCs w:val="26"/>
          <w:lang w:val="uk-UA"/>
        </w:rPr>
      </w:pPr>
    </w:p>
    <w:p w:rsidR="005903EA" w:rsidRDefault="005903EA" w:rsidP="005903EA">
      <w:pPr>
        <w:shd w:val="clear" w:color="auto" w:fill="FFFFFF" w:themeFill="background1"/>
        <w:jc w:val="both"/>
        <w:rPr>
          <w:b/>
          <w:bCs/>
          <w:i/>
          <w:sz w:val="26"/>
          <w:szCs w:val="26"/>
          <w:lang w:val="uk-UA"/>
        </w:rPr>
      </w:pPr>
    </w:p>
    <w:p w:rsidR="007F4B1D" w:rsidRDefault="007F4B1D" w:rsidP="005903EA">
      <w:pPr>
        <w:shd w:val="clear" w:color="auto" w:fill="FFFFFF" w:themeFill="background1"/>
        <w:jc w:val="both"/>
        <w:rPr>
          <w:b/>
          <w:bCs/>
          <w:i/>
          <w:sz w:val="26"/>
          <w:szCs w:val="26"/>
          <w:lang w:val="uk-UA"/>
        </w:rPr>
      </w:pPr>
    </w:p>
    <w:p w:rsidR="004A1247" w:rsidRPr="002B265B" w:rsidRDefault="002B265B" w:rsidP="00470B06">
      <w:pPr>
        <w:shd w:val="clear" w:color="auto" w:fill="FFFFFF" w:themeFill="background1"/>
        <w:ind w:firstLine="8364"/>
        <w:jc w:val="both"/>
        <w:rPr>
          <w:b/>
          <w:bCs/>
          <w:i/>
          <w:sz w:val="26"/>
          <w:szCs w:val="26"/>
          <w:lang w:val="uk-UA"/>
        </w:rPr>
      </w:pPr>
      <w:r w:rsidRPr="002B265B">
        <w:rPr>
          <w:b/>
          <w:bCs/>
          <w:i/>
          <w:sz w:val="26"/>
          <w:szCs w:val="26"/>
        </w:rPr>
        <w:t xml:space="preserve">Додаток </w:t>
      </w:r>
      <w:r w:rsidRPr="002B265B">
        <w:rPr>
          <w:b/>
          <w:bCs/>
          <w:i/>
          <w:sz w:val="26"/>
          <w:szCs w:val="26"/>
          <w:lang w:val="uk-UA"/>
        </w:rPr>
        <w:t>5</w:t>
      </w:r>
    </w:p>
    <w:p w:rsidR="001E4F29" w:rsidRPr="002262B7" w:rsidRDefault="001E4F29" w:rsidP="00470B06">
      <w:pPr>
        <w:shd w:val="clear" w:color="auto" w:fill="FFFFFF" w:themeFill="background1"/>
        <w:ind w:firstLine="8364"/>
        <w:jc w:val="both"/>
        <w:rPr>
          <w:sz w:val="26"/>
          <w:szCs w:val="26"/>
          <w:lang w:val="uk-UA"/>
        </w:rPr>
      </w:pPr>
    </w:p>
    <w:p w:rsidR="005903EA" w:rsidRPr="005903EA" w:rsidRDefault="005903EA" w:rsidP="005903EA">
      <w:pPr>
        <w:spacing w:line="480" w:lineRule="auto"/>
        <w:ind w:firstLine="567"/>
        <w:jc w:val="both"/>
        <w:rPr>
          <w:b/>
          <w:sz w:val="28"/>
          <w:lang w:val="uk-UA"/>
        </w:rPr>
      </w:pPr>
      <w:r w:rsidRPr="005903EA">
        <w:rPr>
          <w:b/>
          <w:sz w:val="28"/>
          <w:lang w:val="uk-UA"/>
        </w:rPr>
        <w:t>Статистика смертності в національному розрізі має таку картину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701"/>
        <w:gridCol w:w="1842"/>
        <w:gridCol w:w="2410"/>
        <w:gridCol w:w="1701"/>
      </w:tblGrid>
      <w:tr w:rsidR="005903EA" w:rsidTr="00064F2F">
        <w:tc>
          <w:tcPr>
            <w:tcW w:w="2235" w:type="dxa"/>
          </w:tcPr>
          <w:p w:rsidR="005903EA" w:rsidRPr="007E07D0" w:rsidRDefault="005903EA" w:rsidP="00064F2F">
            <w:pPr>
              <w:jc w:val="center"/>
              <w:rPr>
                <w:b/>
                <w:lang w:val="uk-UA"/>
              </w:rPr>
            </w:pPr>
            <w:r w:rsidRPr="007E07D0">
              <w:rPr>
                <w:b/>
                <w:lang w:val="uk-UA"/>
              </w:rPr>
              <w:t>національність</w:t>
            </w:r>
          </w:p>
        </w:tc>
        <w:tc>
          <w:tcPr>
            <w:tcW w:w="1701" w:type="dxa"/>
          </w:tcPr>
          <w:p w:rsidR="005903EA" w:rsidRPr="007E07D0" w:rsidRDefault="005903EA" w:rsidP="00064F2F">
            <w:pPr>
              <w:jc w:val="center"/>
              <w:rPr>
                <w:b/>
                <w:lang w:val="uk-UA"/>
              </w:rPr>
            </w:pPr>
            <w:r w:rsidRPr="007E07D0">
              <w:rPr>
                <w:b/>
                <w:lang w:val="uk-UA"/>
              </w:rPr>
              <w:t>місто</w:t>
            </w:r>
          </w:p>
          <w:p w:rsidR="005903EA" w:rsidRPr="007E07D0" w:rsidRDefault="005903EA" w:rsidP="00064F2F">
            <w:pPr>
              <w:jc w:val="center"/>
              <w:rPr>
                <w:b/>
                <w:lang w:val="uk-UA"/>
              </w:rPr>
            </w:pPr>
            <w:r w:rsidRPr="007E07D0">
              <w:rPr>
                <w:b/>
                <w:lang w:val="uk-UA"/>
              </w:rPr>
              <w:t>(тис. чол.)</w:t>
            </w:r>
          </w:p>
        </w:tc>
        <w:tc>
          <w:tcPr>
            <w:tcW w:w="1842" w:type="dxa"/>
          </w:tcPr>
          <w:p w:rsidR="005903EA" w:rsidRPr="007E07D0" w:rsidRDefault="005903EA" w:rsidP="00064F2F">
            <w:pPr>
              <w:jc w:val="center"/>
              <w:rPr>
                <w:b/>
                <w:lang w:val="uk-UA"/>
              </w:rPr>
            </w:pPr>
            <w:r w:rsidRPr="007E07D0">
              <w:rPr>
                <w:b/>
                <w:lang w:val="uk-UA"/>
              </w:rPr>
              <w:t>село</w:t>
            </w:r>
          </w:p>
          <w:p w:rsidR="005903EA" w:rsidRPr="007E07D0" w:rsidRDefault="005903EA" w:rsidP="00064F2F">
            <w:pPr>
              <w:jc w:val="center"/>
              <w:rPr>
                <w:b/>
                <w:lang w:val="uk-UA"/>
              </w:rPr>
            </w:pPr>
            <w:r w:rsidRPr="007E07D0">
              <w:rPr>
                <w:b/>
                <w:lang w:val="uk-UA"/>
              </w:rPr>
              <w:t>(тис. чол.)</w:t>
            </w:r>
          </w:p>
        </w:tc>
        <w:tc>
          <w:tcPr>
            <w:tcW w:w="2410" w:type="dxa"/>
          </w:tcPr>
          <w:p w:rsidR="005903EA" w:rsidRPr="007E07D0" w:rsidRDefault="005903EA" w:rsidP="00064F2F">
            <w:pPr>
              <w:jc w:val="center"/>
              <w:rPr>
                <w:b/>
                <w:lang w:val="uk-UA"/>
              </w:rPr>
            </w:pPr>
            <w:r w:rsidRPr="007E07D0">
              <w:rPr>
                <w:b/>
                <w:lang w:val="uk-UA"/>
              </w:rPr>
              <w:t>всього</w:t>
            </w:r>
          </w:p>
          <w:p w:rsidR="005903EA" w:rsidRPr="007E07D0" w:rsidRDefault="005903EA" w:rsidP="00064F2F">
            <w:pPr>
              <w:jc w:val="center"/>
              <w:rPr>
                <w:b/>
                <w:lang w:val="uk-UA"/>
              </w:rPr>
            </w:pPr>
            <w:r w:rsidRPr="007E07D0">
              <w:rPr>
                <w:b/>
                <w:lang w:val="uk-UA"/>
              </w:rPr>
              <w:t>(тис. чол.)</w:t>
            </w:r>
          </w:p>
        </w:tc>
        <w:tc>
          <w:tcPr>
            <w:tcW w:w="1701" w:type="dxa"/>
          </w:tcPr>
          <w:p w:rsidR="005903EA" w:rsidRPr="007E07D0" w:rsidRDefault="005903EA" w:rsidP="00064F2F">
            <w:pPr>
              <w:jc w:val="center"/>
              <w:rPr>
                <w:b/>
                <w:lang w:val="uk-UA"/>
              </w:rPr>
            </w:pPr>
            <w:r w:rsidRPr="007E07D0">
              <w:rPr>
                <w:b/>
                <w:lang w:val="uk-UA"/>
              </w:rPr>
              <w:t>у % до</w:t>
            </w:r>
          </w:p>
          <w:p w:rsidR="005903EA" w:rsidRPr="007E07D0" w:rsidRDefault="005903EA" w:rsidP="00064F2F">
            <w:pPr>
              <w:jc w:val="center"/>
              <w:rPr>
                <w:b/>
                <w:lang w:val="uk-UA"/>
              </w:rPr>
            </w:pPr>
            <w:r w:rsidRPr="007E07D0">
              <w:rPr>
                <w:b/>
                <w:lang w:val="uk-UA"/>
              </w:rPr>
              <w:t>підсумку</w:t>
            </w:r>
          </w:p>
        </w:tc>
      </w:tr>
      <w:tr w:rsidR="005903EA" w:rsidTr="00064F2F">
        <w:tc>
          <w:tcPr>
            <w:tcW w:w="2235" w:type="dxa"/>
          </w:tcPr>
          <w:p w:rsidR="005903EA" w:rsidRDefault="005903EA" w:rsidP="00064F2F">
            <w:pPr>
              <w:spacing w:line="480" w:lineRule="auto"/>
              <w:rPr>
                <w:sz w:val="28"/>
                <w:lang w:val="uk-UA"/>
              </w:rPr>
            </w:pPr>
            <w:r>
              <w:rPr>
                <w:sz w:val="28"/>
                <w:lang w:val="uk-UA"/>
              </w:rPr>
              <w:t>українці</w:t>
            </w:r>
          </w:p>
        </w:tc>
        <w:tc>
          <w:tcPr>
            <w:tcW w:w="1701" w:type="dxa"/>
          </w:tcPr>
          <w:p w:rsidR="005903EA" w:rsidRDefault="005903EA" w:rsidP="009A0340">
            <w:pPr>
              <w:spacing w:line="480" w:lineRule="auto"/>
              <w:jc w:val="center"/>
              <w:rPr>
                <w:sz w:val="28"/>
                <w:lang w:val="uk-UA"/>
              </w:rPr>
            </w:pPr>
            <w:r>
              <w:rPr>
                <w:sz w:val="28"/>
                <w:lang w:val="uk-UA"/>
              </w:rPr>
              <w:t>111,8</w:t>
            </w:r>
          </w:p>
        </w:tc>
        <w:tc>
          <w:tcPr>
            <w:tcW w:w="1842" w:type="dxa"/>
          </w:tcPr>
          <w:p w:rsidR="005903EA" w:rsidRDefault="005903EA" w:rsidP="009A0340">
            <w:pPr>
              <w:spacing w:line="480" w:lineRule="auto"/>
              <w:jc w:val="center"/>
              <w:rPr>
                <w:sz w:val="28"/>
                <w:lang w:val="uk-UA"/>
              </w:rPr>
            </w:pPr>
            <w:r>
              <w:rPr>
                <w:sz w:val="28"/>
                <w:lang w:val="uk-UA"/>
              </w:rPr>
              <w:t>1440,4</w:t>
            </w:r>
          </w:p>
        </w:tc>
        <w:tc>
          <w:tcPr>
            <w:tcW w:w="2410" w:type="dxa"/>
          </w:tcPr>
          <w:p w:rsidR="005903EA" w:rsidRDefault="005903EA" w:rsidP="009A0340">
            <w:pPr>
              <w:spacing w:line="480" w:lineRule="auto"/>
              <w:jc w:val="center"/>
              <w:rPr>
                <w:sz w:val="28"/>
                <w:lang w:val="uk-UA"/>
              </w:rPr>
            </w:pPr>
            <w:r>
              <w:rPr>
                <w:sz w:val="28"/>
                <w:lang w:val="uk-UA"/>
              </w:rPr>
              <w:t>1552,2</w:t>
            </w:r>
          </w:p>
        </w:tc>
        <w:tc>
          <w:tcPr>
            <w:tcW w:w="1701" w:type="dxa"/>
          </w:tcPr>
          <w:p w:rsidR="005903EA" w:rsidRDefault="005903EA" w:rsidP="009A0340">
            <w:pPr>
              <w:spacing w:line="480" w:lineRule="auto"/>
              <w:jc w:val="center"/>
              <w:rPr>
                <w:sz w:val="28"/>
                <w:lang w:val="uk-UA"/>
              </w:rPr>
            </w:pPr>
            <w:r>
              <w:rPr>
                <w:sz w:val="28"/>
                <w:lang w:val="uk-UA"/>
              </w:rPr>
              <w:t>81,3</w:t>
            </w:r>
          </w:p>
        </w:tc>
      </w:tr>
      <w:tr w:rsidR="005903EA" w:rsidTr="00064F2F">
        <w:tc>
          <w:tcPr>
            <w:tcW w:w="2235" w:type="dxa"/>
          </w:tcPr>
          <w:p w:rsidR="005903EA" w:rsidRDefault="005903EA" w:rsidP="00064F2F">
            <w:pPr>
              <w:spacing w:line="480" w:lineRule="auto"/>
              <w:rPr>
                <w:sz w:val="28"/>
                <w:lang w:val="uk-UA"/>
              </w:rPr>
            </w:pPr>
            <w:r>
              <w:rPr>
                <w:sz w:val="28"/>
                <w:lang w:val="uk-UA"/>
              </w:rPr>
              <w:t>росіяни</w:t>
            </w:r>
          </w:p>
        </w:tc>
        <w:tc>
          <w:tcPr>
            <w:tcW w:w="1701" w:type="dxa"/>
          </w:tcPr>
          <w:p w:rsidR="005903EA" w:rsidRDefault="005903EA" w:rsidP="009A0340">
            <w:pPr>
              <w:spacing w:line="480" w:lineRule="auto"/>
              <w:jc w:val="center"/>
              <w:rPr>
                <w:sz w:val="28"/>
                <w:lang w:val="uk-UA"/>
              </w:rPr>
            </w:pPr>
            <w:r>
              <w:rPr>
                <w:sz w:val="28"/>
                <w:lang w:val="uk-UA"/>
              </w:rPr>
              <w:t>33,2</w:t>
            </w:r>
          </w:p>
        </w:tc>
        <w:tc>
          <w:tcPr>
            <w:tcW w:w="1842" w:type="dxa"/>
          </w:tcPr>
          <w:p w:rsidR="005903EA" w:rsidRDefault="005903EA" w:rsidP="009A0340">
            <w:pPr>
              <w:spacing w:line="480" w:lineRule="auto"/>
              <w:jc w:val="center"/>
              <w:rPr>
                <w:sz w:val="28"/>
                <w:lang w:val="uk-UA"/>
              </w:rPr>
            </w:pPr>
            <w:r>
              <w:rPr>
                <w:sz w:val="28"/>
                <w:lang w:val="uk-UA"/>
              </w:rPr>
              <w:t>51,8</w:t>
            </w:r>
          </w:p>
        </w:tc>
        <w:tc>
          <w:tcPr>
            <w:tcW w:w="2410" w:type="dxa"/>
          </w:tcPr>
          <w:p w:rsidR="005903EA" w:rsidRDefault="005903EA" w:rsidP="009A0340">
            <w:pPr>
              <w:spacing w:line="480" w:lineRule="auto"/>
              <w:jc w:val="center"/>
              <w:rPr>
                <w:sz w:val="28"/>
                <w:lang w:val="uk-UA"/>
              </w:rPr>
            </w:pPr>
            <w:r>
              <w:rPr>
                <w:sz w:val="28"/>
                <w:lang w:val="uk-UA"/>
              </w:rPr>
              <w:t>85,0</w:t>
            </w:r>
          </w:p>
        </w:tc>
        <w:tc>
          <w:tcPr>
            <w:tcW w:w="1701" w:type="dxa"/>
          </w:tcPr>
          <w:p w:rsidR="005903EA" w:rsidRDefault="005903EA" w:rsidP="009A0340">
            <w:pPr>
              <w:spacing w:line="480" w:lineRule="auto"/>
              <w:jc w:val="center"/>
              <w:rPr>
                <w:sz w:val="28"/>
                <w:lang w:val="uk-UA"/>
              </w:rPr>
            </w:pPr>
            <w:r>
              <w:rPr>
                <w:sz w:val="28"/>
                <w:lang w:val="uk-UA"/>
              </w:rPr>
              <w:t>4,5</w:t>
            </w:r>
          </w:p>
        </w:tc>
      </w:tr>
      <w:tr w:rsidR="005903EA" w:rsidTr="00064F2F">
        <w:tc>
          <w:tcPr>
            <w:tcW w:w="2235" w:type="dxa"/>
          </w:tcPr>
          <w:p w:rsidR="005903EA" w:rsidRDefault="005903EA" w:rsidP="00064F2F">
            <w:pPr>
              <w:spacing w:line="480" w:lineRule="auto"/>
              <w:rPr>
                <w:sz w:val="28"/>
                <w:lang w:val="uk-UA"/>
              </w:rPr>
            </w:pPr>
            <w:r>
              <w:rPr>
                <w:sz w:val="28"/>
                <w:lang w:val="uk-UA"/>
              </w:rPr>
              <w:t>євреї</w:t>
            </w:r>
          </w:p>
        </w:tc>
        <w:tc>
          <w:tcPr>
            <w:tcW w:w="1701" w:type="dxa"/>
          </w:tcPr>
          <w:p w:rsidR="005903EA" w:rsidRDefault="005903EA" w:rsidP="009A0340">
            <w:pPr>
              <w:spacing w:line="480" w:lineRule="auto"/>
              <w:jc w:val="center"/>
              <w:rPr>
                <w:sz w:val="28"/>
                <w:lang w:val="uk-UA"/>
              </w:rPr>
            </w:pPr>
            <w:r>
              <w:rPr>
                <w:sz w:val="28"/>
                <w:lang w:val="uk-UA"/>
              </w:rPr>
              <w:t>20,1</w:t>
            </w:r>
          </w:p>
        </w:tc>
        <w:tc>
          <w:tcPr>
            <w:tcW w:w="1842" w:type="dxa"/>
          </w:tcPr>
          <w:p w:rsidR="005903EA" w:rsidRDefault="005903EA" w:rsidP="009A0340">
            <w:pPr>
              <w:spacing w:line="480" w:lineRule="auto"/>
              <w:jc w:val="center"/>
              <w:rPr>
                <w:sz w:val="28"/>
                <w:lang w:val="uk-UA"/>
              </w:rPr>
            </w:pPr>
            <w:r>
              <w:rPr>
                <w:sz w:val="28"/>
                <w:lang w:val="uk-UA"/>
              </w:rPr>
              <w:t>6,9</w:t>
            </w:r>
          </w:p>
        </w:tc>
        <w:tc>
          <w:tcPr>
            <w:tcW w:w="2410" w:type="dxa"/>
          </w:tcPr>
          <w:p w:rsidR="005903EA" w:rsidRDefault="005903EA" w:rsidP="009A0340">
            <w:pPr>
              <w:spacing w:line="480" w:lineRule="auto"/>
              <w:jc w:val="center"/>
              <w:rPr>
                <w:sz w:val="28"/>
                <w:lang w:val="uk-UA"/>
              </w:rPr>
            </w:pPr>
            <w:r>
              <w:rPr>
                <w:sz w:val="28"/>
                <w:lang w:val="uk-UA"/>
              </w:rPr>
              <w:t>27,0</w:t>
            </w:r>
          </w:p>
        </w:tc>
        <w:tc>
          <w:tcPr>
            <w:tcW w:w="1701" w:type="dxa"/>
          </w:tcPr>
          <w:p w:rsidR="005903EA" w:rsidRDefault="005903EA" w:rsidP="009A0340">
            <w:pPr>
              <w:spacing w:line="480" w:lineRule="auto"/>
              <w:jc w:val="center"/>
              <w:rPr>
                <w:sz w:val="28"/>
                <w:lang w:val="uk-UA"/>
              </w:rPr>
            </w:pPr>
            <w:r>
              <w:rPr>
                <w:sz w:val="28"/>
                <w:lang w:val="uk-UA"/>
              </w:rPr>
              <w:t>1,4</w:t>
            </w:r>
          </w:p>
        </w:tc>
      </w:tr>
      <w:tr w:rsidR="005903EA" w:rsidTr="00064F2F">
        <w:tc>
          <w:tcPr>
            <w:tcW w:w="2235" w:type="dxa"/>
          </w:tcPr>
          <w:p w:rsidR="005903EA" w:rsidRDefault="005903EA" w:rsidP="00064F2F">
            <w:pPr>
              <w:spacing w:line="480" w:lineRule="auto"/>
              <w:rPr>
                <w:sz w:val="28"/>
                <w:lang w:val="uk-UA"/>
              </w:rPr>
            </w:pPr>
            <w:r>
              <w:rPr>
                <w:sz w:val="28"/>
                <w:lang w:val="uk-UA"/>
              </w:rPr>
              <w:t>поляки</w:t>
            </w:r>
          </w:p>
        </w:tc>
        <w:tc>
          <w:tcPr>
            <w:tcW w:w="1701" w:type="dxa"/>
          </w:tcPr>
          <w:p w:rsidR="005903EA" w:rsidRDefault="005903EA" w:rsidP="009A0340">
            <w:pPr>
              <w:spacing w:line="480" w:lineRule="auto"/>
              <w:jc w:val="center"/>
              <w:rPr>
                <w:sz w:val="28"/>
                <w:lang w:val="uk-UA"/>
              </w:rPr>
            </w:pPr>
            <w:r>
              <w:rPr>
                <w:sz w:val="28"/>
                <w:lang w:val="uk-UA"/>
              </w:rPr>
              <w:t>2,8</w:t>
            </w:r>
          </w:p>
        </w:tc>
        <w:tc>
          <w:tcPr>
            <w:tcW w:w="1842" w:type="dxa"/>
          </w:tcPr>
          <w:p w:rsidR="005903EA" w:rsidRDefault="005903EA" w:rsidP="009A0340">
            <w:pPr>
              <w:spacing w:line="480" w:lineRule="auto"/>
              <w:jc w:val="center"/>
              <w:rPr>
                <w:sz w:val="28"/>
                <w:lang w:val="uk-UA"/>
              </w:rPr>
            </w:pPr>
            <w:r>
              <w:rPr>
                <w:sz w:val="28"/>
                <w:lang w:val="uk-UA"/>
              </w:rPr>
              <w:t>17,9</w:t>
            </w:r>
          </w:p>
        </w:tc>
        <w:tc>
          <w:tcPr>
            <w:tcW w:w="2410" w:type="dxa"/>
          </w:tcPr>
          <w:p w:rsidR="005903EA" w:rsidRDefault="005903EA" w:rsidP="009A0340">
            <w:pPr>
              <w:spacing w:line="480" w:lineRule="auto"/>
              <w:jc w:val="center"/>
              <w:rPr>
                <w:sz w:val="28"/>
                <w:lang w:val="uk-UA"/>
              </w:rPr>
            </w:pPr>
            <w:r>
              <w:rPr>
                <w:sz w:val="28"/>
                <w:lang w:val="uk-UA"/>
              </w:rPr>
              <w:t>20,7</w:t>
            </w:r>
          </w:p>
        </w:tc>
        <w:tc>
          <w:tcPr>
            <w:tcW w:w="1701" w:type="dxa"/>
          </w:tcPr>
          <w:p w:rsidR="005903EA" w:rsidRDefault="005903EA" w:rsidP="009A0340">
            <w:pPr>
              <w:spacing w:line="480" w:lineRule="auto"/>
              <w:jc w:val="center"/>
              <w:rPr>
                <w:sz w:val="28"/>
                <w:lang w:val="uk-UA"/>
              </w:rPr>
            </w:pPr>
            <w:r>
              <w:rPr>
                <w:sz w:val="28"/>
                <w:lang w:val="uk-UA"/>
              </w:rPr>
              <w:t>1,1</w:t>
            </w:r>
          </w:p>
        </w:tc>
      </w:tr>
      <w:tr w:rsidR="005903EA" w:rsidTr="00064F2F">
        <w:tc>
          <w:tcPr>
            <w:tcW w:w="2235" w:type="dxa"/>
          </w:tcPr>
          <w:p w:rsidR="005903EA" w:rsidRDefault="005903EA" w:rsidP="00064F2F">
            <w:pPr>
              <w:spacing w:line="480" w:lineRule="auto"/>
              <w:rPr>
                <w:sz w:val="28"/>
                <w:lang w:val="uk-UA"/>
              </w:rPr>
            </w:pPr>
            <w:r>
              <w:rPr>
                <w:sz w:val="28"/>
                <w:lang w:val="uk-UA"/>
              </w:rPr>
              <w:t>молдавани</w:t>
            </w:r>
          </w:p>
        </w:tc>
        <w:tc>
          <w:tcPr>
            <w:tcW w:w="1701" w:type="dxa"/>
          </w:tcPr>
          <w:p w:rsidR="005903EA" w:rsidRDefault="005903EA" w:rsidP="009A0340">
            <w:pPr>
              <w:spacing w:line="480" w:lineRule="auto"/>
              <w:jc w:val="center"/>
              <w:rPr>
                <w:sz w:val="28"/>
                <w:lang w:val="uk-UA"/>
              </w:rPr>
            </w:pPr>
            <w:r>
              <w:rPr>
                <w:sz w:val="28"/>
                <w:lang w:val="uk-UA"/>
              </w:rPr>
              <w:t>0,1</w:t>
            </w:r>
          </w:p>
        </w:tc>
        <w:tc>
          <w:tcPr>
            <w:tcW w:w="1842" w:type="dxa"/>
          </w:tcPr>
          <w:p w:rsidR="005903EA" w:rsidRDefault="005903EA" w:rsidP="009A0340">
            <w:pPr>
              <w:spacing w:line="480" w:lineRule="auto"/>
              <w:jc w:val="center"/>
              <w:rPr>
                <w:sz w:val="28"/>
                <w:lang w:val="uk-UA"/>
              </w:rPr>
            </w:pPr>
            <w:r>
              <w:rPr>
                <w:sz w:val="28"/>
                <w:lang w:val="uk-UA"/>
              </w:rPr>
              <w:t>16,0</w:t>
            </w:r>
          </w:p>
        </w:tc>
        <w:tc>
          <w:tcPr>
            <w:tcW w:w="2410" w:type="dxa"/>
          </w:tcPr>
          <w:p w:rsidR="005903EA" w:rsidRDefault="005903EA" w:rsidP="009A0340">
            <w:pPr>
              <w:spacing w:line="480" w:lineRule="auto"/>
              <w:jc w:val="center"/>
              <w:rPr>
                <w:sz w:val="28"/>
                <w:lang w:val="uk-UA"/>
              </w:rPr>
            </w:pPr>
            <w:r>
              <w:rPr>
                <w:sz w:val="28"/>
                <w:lang w:val="uk-UA"/>
              </w:rPr>
              <w:t>16,1</w:t>
            </w:r>
          </w:p>
        </w:tc>
        <w:tc>
          <w:tcPr>
            <w:tcW w:w="1701" w:type="dxa"/>
          </w:tcPr>
          <w:p w:rsidR="005903EA" w:rsidRDefault="005903EA" w:rsidP="009A0340">
            <w:pPr>
              <w:spacing w:line="480" w:lineRule="auto"/>
              <w:jc w:val="center"/>
              <w:rPr>
                <w:sz w:val="28"/>
                <w:lang w:val="uk-UA"/>
              </w:rPr>
            </w:pPr>
            <w:r>
              <w:rPr>
                <w:sz w:val="28"/>
                <w:lang w:val="uk-UA"/>
              </w:rPr>
              <w:t>0,8</w:t>
            </w:r>
          </w:p>
        </w:tc>
      </w:tr>
      <w:tr w:rsidR="005903EA" w:rsidTr="00064F2F">
        <w:tc>
          <w:tcPr>
            <w:tcW w:w="2235" w:type="dxa"/>
          </w:tcPr>
          <w:p w:rsidR="005903EA" w:rsidRDefault="005903EA" w:rsidP="00064F2F">
            <w:pPr>
              <w:spacing w:line="480" w:lineRule="auto"/>
              <w:rPr>
                <w:sz w:val="28"/>
                <w:lang w:val="uk-UA"/>
              </w:rPr>
            </w:pPr>
            <w:r>
              <w:rPr>
                <w:sz w:val="28"/>
                <w:lang w:val="uk-UA"/>
              </w:rPr>
              <w:t>німці</w:t>
            </w:r>
          </w:p>
        </w:tc>
        <w:tc>
          <w:tcPr>
            <w:tcW w:w="1701" w:type="dxa"/>
          </w:tcPr>
          <w:p w:rsidR="005903EA" w:rsidRDefault="005903EA" w:rsidP="009A0340">
            <w:pPr>
              <w:spacing w:line="480" w:lineRule="auto"/>
              <w:jc w:val="center"/>
              <w:rPr>
                <w:sz w:val="28"/>
                <w:lang w:val="uk-UA"/>
              </w:rPr>
            </w:pPr>
            <w:r>
              <w:rPr>
                <w:sz w:val="28"/>
                <w:lang w:val="uk-UA"/>
              </w:rPr>
              <w:t>1,7</w:t>
            </w:r>
          </w:p>
        </w:tc>
        <w:tc>
          <w:tcPr>
            <w:tcW w:w="1842" w:type="dxa"/>
          </w:tcPr>
          <w:p w:rsidR="005903EA" w:rsidRDefault="005903EA" w:rsidP="009A0340">
            <w:pPr>
              <w:spacing w:line="480" w:lineRule="auto"/>
              <w:jc w:val="center"/>
              <w:rPr>
                <w:sz w:val="28"/>
                <w:lang w:val="uk-UA"/>
              </w:rPr>
            </w:pPr>
            <w:r>
              <w:rPr>
                <w:sz w:val="28"/>
                <w:lang w:val="uk-UA"/>
              </w:rPr>
              <w:t>11,5</w:t>
            </w:r>
          </w:p>
        </w:tc>
        <w:tc>
          <w:tcPr>
            <w:tcW w:w="2410" w:type="dxa"/>
          </w:tcPr>
          <w:p w:rsidR="005903EA" w:rsidRDefault="005903EA" w:rsidP="009A0340">
            <w:pPr>
              <w:spacing w:line="480" w:lineRule="auto"/>
              <w:jc w:val="center"/>
              <w:rPr>
                <w:sz w:val="28"/>
                <w:lang w:val="uk-UA"/>
              </w:rPr>
            </w:pPr>
            <w:r>
              <w:rPr>
                <w:sz w:val="28"/>
                <w:lang w:val="uk-UA"/>
              </w:rPr>
              <w:t>13,2</w:t>
            </w:r>
          </w:p>
        </w:tc>
        <w:tc>
          <w:tcPr>
            <w:tcW w:w="1701" w:type="dxa"/>
          </w:tcPr>
          <w:p w:rsidR="005903EA" w:rsidRDefault="005903EA" w:rsidP="009A0340">
            <w:pPr>
              <w:spacing w:line="480" w:lineRule="auto"/>
              <w:jc w:val="center"/>
              <w:rPr>
                <w:sz w:val="28"/>
                <w:lang w:val="uk-UA"/>
              </w:rPr>
            </w:pPr>
            <w:r>
              <w:rPr>
                <w:sz w:val="28"/>
                <w:lang w:val="uk-UA"/>
              </w:rPr>
              <w:t>0,7</w:t>
            </w:r>
          </w:p>
        </w:tc>
      </w:tr>
      <w:tr w:rsidR="005903EA" w:rsidTr="00064F2F">
        <w:tc>
          <w:tcPr>
            <w:tcW w:w="2235" w:type="dxa"/>
          </w:tcPr>
          <w:p w:rsidR="005903EA" w:rsidRDefault="005903EA" w:rsidP="00064F2F">
            <w:pPr>
              <w:spacing w:line="480" w:lineRule="auto"/>
              <w:rPr>
                <w:sz w:val="28"/>
                <w:lang w:val="uk-UA"/>
              </w:rPr>
            </w:pPr>
            <w:r>
              <w:rPr>
                <w:sz w:val="28"/>
                <w:lang w:val="uk-UA"/>
              </w:rPr>
              <w:t>болгари</w:t>
            </w:r>
          </w:p>
        </w:tc>
        <w:tc>
          <w:tcPr>
            <w:tcW w:w="1701" w:type="dxa"/>
          </w:tcPr>
          <w:p w:rsidR="005903EA" w:rsidRDefault="005903EA" w:rsidP="009A0340">
            <w:pPr>
              <w:spacing w:line="480" w:lineRule="auto"/>
              <w:jc w:val="center"/>
              <w:rPr>
                <w:sz w:val="28"/>
                <w:lang w:val="uk-UA"/>
              </w:rPr>
            </w:pPr>
            <w:r>
              <w:rPr>
                <w:sz w:val="28"/>
                <w:lang w:val="uk-UA"/>
              </w:rPr>
              <w:t>0,2</w:t>
            </w:r>
          </w:p>
        </w:tc>
        <w:tc>
          <w:tcPr>
            <w:tcW w:w="1842" w:type="dxa"/>
          </w:tcPr>
          <w:p w:rsidR="005903EA" w:rsidRDefault="005903EA" w:rsidP="009A0340">
            <w:pPr>
              <w:spacing w:line="480" w:lineRule="auto"/>
              <w:jc w:val="center"/>
              <w:rPr>
                <w:sz w:val="28"/>
                <w:lang w:val="uk-UA"/>
              </w:rPr>
            </w:pPr>
            <w:r>
              <w:rPr>
                <w:sz w:val="28"/>
                <w:lang w:val="uk-UA"/>
              </w:rPr>
              <w:t>7,5</w:t>
            </w:r>
          </w:p>
        </w:tc>
        <w:tc>
          <w:tcPr>
            <w:tcW w:w="2410" w:type="dxa"/>
          </w:tcPr>
          <w:p w:rsidR="005903EA" w:rsidRDefault="005903EA" w:rsidP="009A0340">
            <w:pPr>
              <w:spacing w:line="480" w:lineRule="auto"/>
              <w:jc w:val="center"/>
              <w:rPr>
                <w:sz w:val="28"/>
                <w:lang w:val="uk-UA"/>
              </w:rPr>
            </w:pPr>
            <w:r>
              <w:rPr>
                <w:sz w:val="28"/>
                <w:lang w:val="uk-UA"/>
              </w:rPr>
              <w:t>7,7</w:t>
            </w:r>
          </w:p>
        </w:tc>
        <w:tc>
          <w:tcPr>
            <w:tcW w:w="1701" w:type="dxa"/>
          </w:tcPr>
          <w:p w:rsidR="005903EA" w:rsidRDefault="005903EA" w:rsidP="009A0340">
            <w:pPr>
              <w:spacing w:line="480" w:lineRule="auto"/>
              <w:jc w:val="center"/>
              <w:rPr>
                <w:sz w:val="28"/>
                <w:lang w:val="uk-UA"/>
              </w:rPr>
            </w:pPr>
            <w:r>
              <w:rPr>
                <w:sz w:val="28"/>
                <w:lang w:val="uk-UA"/>
              </w:rPr>
              <w:t>0,4</w:t>
            </w:r>
          </w:p>
        </w:tc>
      </w:tr>
      <w:tr w:rsidR="005903EA" w:rsidTr="00064F2F">
        <w:tc>
          <w:tcPr>
            <w:tcW w:w="2235" w:type="dxa"/>
          </w:tcPr>
          <w:p w:rsidR="005903EA" w:rsidRDefault="005903EA" w:rsidP="00064F2F">
            <w:pPr>
              <w:spacing w:line="480" w:lineRule="auto"/>
              <w:rPr>
                <w:sz w:val="28"/>
                <w:lang w:val="uk-UA"/>
              </w:rPr>
            </w:pPr>
            <w:r>
              <w:rPr>
                <w:sz w:val="28"/>
                <w:lang w:val="uk-UA"/>
              </w:rPr>
              <w:t>греки</w:t>
            </w:r>
          </w:p>
        </w:tc>
        <w:tc>
          <w:tcPr>
            <w:tcW w:w="1701" w:type="dxa"/>
          </w:tcPr>
          <w:p w:rsidR="005903EA" w:rsidRDefault="005903EA" w:rsidP="009A0340">
            <w:pPr>
              <w:spacing w:line="480" w:lineRule="auto"/>
              <w:jc w:val="center"/>
              <w:rPr>
                <w:sz w:val="28"/>
                <w:lang w:val="uk-UA"/>
              </w:rPr>
            </w:pPr>
            <w:r>
              <w:rPr>
                <w:sz w:val="28"/>
                <w:lang w:val="uk-UA"/>
              </w:rPr>
              <w:t>0,7</w:t>
            </w:r>
          </w:p>
        </w:tc>
        <w:tc>
          <w:tcPr>
            <w:tcW w:w="1842" w:type="dxa"/>
          </w:tcPr>
          <w:p w:rsidR="005903EA" w:rsidRDefault="005903EA" w:rsidP="009A0340">
            <w:pPr>
              <w:spacing w:line="480" w:lineRule="auto"/>
              <w:jc w:val="center"/>
              <w:rPr>
                <w:sz w:val="28"/>
                <w:lang w:val="uk-UA"/>
              </w:rPr>
            </w:pPr>
            <w:r>
              <w:rPr>
                <w:sz w:val="28"/>
                <w:lang w:val="uk-UA"/>
              </w:rPr>
              <w:t>1,8</w:t>
            </w:r>
          </w:p>
        </w:tc>
        <w:tc>
          <w:tcPr>
            <w:tcW w:w="2410" w:type="dxa"/>
          </w:tcPr>
          <w:p w:rsidR="005903EA" w:rsidRDefault="005903EA" w:rsidP="009A0340">
            <w:pPr>
              <w:spacing w:line="480" w:lineRule="auto"/>
              <w:jc w:val="center"/>
              <w:rPr>
                <w:sz w:val="28"/>
                <w:lang w:val="uk-UA"/>
              </w:rPr>
            </w:pPr>
            <w:r>
              <w:rPr>
                <w:sz w:val="28"/>
                <w:lang w:val="uk-UA"/>
              </w:rPr>
              <w:t>2,5</w:t>
            </w:r>
          </w:p>
        </w:tc>
        <w:tc>
          <w:tcPr>
            <w:tcW w:w="1701" w:type="dxa"/>
          </w:tcPr>
          <w:p w:rsidR="005903EA" w:rsidRDefault="005903EA" w:rsidP="009A0340">
            <w:pPr>
              <w:spacing w:line="480" w:lineRule="auto"/>
              <w:jc w:val="center"/>
              <w:rPr>
                <w:sz w:val="28"/>
                <w:lang w:val="uk-UA"/>
              </w:rPr>
            </w:pPr>
            <w:r>
              <w:rPr>
                <w:sz w:val="28"/>
                <w:lang w:val="uk-UA"/>
              </w:rPr>
              <w:t>0,1</w:t>
            </w:r>
          </w:p>
        </w:tc>
      </w:tr>
      <w:tr w:rsidR="005903EA" w:rsidTr="00064F2F">
        <w:tc>
          <w:tcPr>
            <w:tcW w:w="2235" w:type="dxa"/>
          </w:tcPr>
          <w:p w:rsidR="005903EA" w:rsidRDefault="005903EA" w:rsidP="00064F2F">
            <w:pPr>
              <w:rPr>
                <w:sz w:val="28"/>
                <w:lang w:val="uk-UA"/>
              </w:rPr>
            </w:pPr>
            <w:r>
              <w:rPr>
                <w:sz w:val="28"/>
                <w:lang w:val="uk-UA"/>
              </w:rPr>
              <w:t>інші та громадяни з</w:t>
            </w:r>
          </w:p>
          <w:p w:rsidR="005903EA" w:rsidRDefault="005903EA" w:rsidP="00064F2F">
            <w:pPr>
              <w:rPr>
                <w:sz w:val="28"/>
                <w:lang w:val="uk-UA"/>
              </w:rPr>
            </w:pPr>
            <w:r>
              <w:rPr>
                <w:sz w:val="28"/>
                <w:lang w:val="uk-UA"/>
              </w:rPr>
              <w:t>невказаною</w:t>
            </w:r>
          </w:p>
          <w:p w:rsidR="005903EA" w:rsidRDefault="005903EA" w:rsidP="00064F2F">
            <w:pPr>
              <w:rPr>
                <w:sz w:val="28"/>
                <w:lang w:val="uk-UA"/>
              </w:rPr>
            </w:pPr>
            <w:r>
              <w:rPr>
                <w:sz w:val="28"/>
                <w:lang w:val="uk-UA"/>
              </w:rPr>
              <w:t>національністю</w:t>
            </w:r>
          </w:p>
        </w:tc>
        <w:tc>
          <w:tcPr>
            <w:tcW w:w="1701" w:type="dxa"/>
          </w:tcPr>
          <w:p w:rsidR="005903EA" w:rsidRDefault="005903EA" w:rsidP="009A0340">
            <w:pPr>
              <w:jc w:val="center"/>
              <w:rPr>
                <w:sz w:val="28"/>
                <w:lang w:val="uk-UA"/>
              </w:rPr>
            </w:pPr>
          </w:p>
          <w:p w:rsidR="005903EA" w:rsidRDefault="005903EA" w:rsidP="009A0340">
            <w:pPr>
              <w:jc w:val="center"/>
              <w:rPr>
                <w:sz w:val="28"/>
                <w:lang w:val="uk-UA"/>
              </w:rPr>
            </w:pPr>
          </w:p>
          <w:p w:rsidR="00F1794F" w:rsidRDefault="00F1794F" w:rsidP="009A0340">
            <w:pPr>
              <w:jc w:val="center"/>
              <w:rPr>
                <w:sz w:val="28"/>
                <w:lang w:val="uk-UA"/>
              </w:rPr>
            </w:pPr>
          </w:p>
          <w:p w:rsidR="005903EA" w:rsidRDefault="005903EA" w:rsidP="009A0340">
            <w:pPr>
              <w:jc w:val="center"/>
              <w:rPr>
                <w:sz w:val="28"/>
                <w:lang w:val="uk-UA"/>
              </w:rPr>
            </w:pPr>
            <w:r>
              <w:rPr>
                <w:sz w:val="28"/>
                <w:lang w:val="uk-UA"/>
              </w:rPr>
              <w:t>60,4</w:t>
            </w:r>
          </w:p>
        </w:tc>
        <w:tc>
          <w:tcPr>
            <w:tcW w:w="1842" w:type="dxa"/>
          </w:tcPr>
          <w:p w:rsidR="005903EA" w:rsidRDefault="005903EA" w:rsidP="009A0340">
            <w:pPr>
              <w:jc w:val="center"/>
              <w:rPr>
                <w:sz w:val="28"/>
                <w:lang w:val="uk-UA"/>
              </w:rPr>
            </w:pPr>
          </w:p>
          <w:p w:rsidR="005903EA" w:rsidRDefault="005903EA" w:rsidP="009A0340">
            <w:pPr>
              <w:jc w:val="center"/>
              <w:rPr>
                <w:sz w:val="28"/>
                <w:lang w:val="uk-UA"/>
              </w:rPr>
            </w:pPr>
          </w:p>
          <w:p w:rsidR="00F1794F" w:rsidRDefault="00F1794F" w:rsidP="009A0340">
            <w:pPr>
              <w:jc w:val="center"/>
              <w:rPr>
                <w:sz w:val="28"/>
                <w:lang w:val="uk-UA"/>
              </w:rPr>
            </w:pPr>
          </w:p>
          <w:p w:rsidR="005903EA" w:rsidRDefault="005903EA" w:rsidP="009A0340">
            <w:pPr>
              <w:jc w:val="center"/>
              <w:rPr>
                <w:sz w:val="28"/>
                <w:lang w:val="uk-UA"/>
              </w:rPr>
            </w:pPr>
            <w:r>
              <w:rPr>
                <w:sz w:val="28"/>
                <w:lang w:val="uk-UA"/>
              </w:rPr>
              <w:t>124,2</w:t>
            </w:r>
          </w:p>
        </w:tc>
        <w:tc>
          <w:tcPr>
            <w:tcW w:w="2410" w:type="dxa"/>
          </w:tcPr>
          <w:p w:rsidR="005903EA" w:rsidRDefault="005903EA" w:rsidP="009A0340">
            <w:pPr>
              <w:jc w:val="center"/>
              <w:rPr>
                <w:sz w:val="28"/>
                <w:lang w:val="uk-UA"/>
              </w:rPr>
            </w:pPr>
          </w:p>
          <w:p w:rsidR="005903EA" w:rsidRDefault="005903EA" w:rsidP="009A0340">
            <w:pPr>
              <w:jc w:val="center"/>
              <w:rPr>
                <w:sz w:val="28"/>
                <w:lang w:val="uk-UA"/>
              </w:rPr>
            </w:pPr>
          </w:p>
          <w:p w:rsidR="00F1794F" w:rsidRDefault="00F1794F" w:rsidP="009A0340">
            <w:pPr>
              <w:jc w:val="center"/>
              <w:rPr>
                <w:sz w:val="28"/>
                <w:lang w:val="uk-UA"/>
              </w:rPr>
            </w:pPr>
          </w:p>
          <w:p w:rsidR="005903EA" w:rsidRDefault="005903EA" w:rsidP="009A0340">
            <w:pPr>
              <w:jc w:val="center"/>
              <w:rPr>
                <w:sz w:val="28"/>
                <w:lang w:val="uk-UA"/>
              </w:rPr>
            </w:pPr>
            <w:r>
              <w:rPr>
                <w:sz w:val="28"/>
                <w:lang w:val="uk-UA"/>
              </w:rPr>
              <w:t>184,6</w:t>
            </w:r>
          </w:p>
        </w:tc>
        <w:tc>
          <w:tcPr>
            <w:tcW w:w="1701" w:type="dxa"/>
          </w:tcPr>
          <w:p w:rsidR="005903EA" w:rsidRDefault="005903EA" w:rsidP="009A0340">
            <w:pPr>
              <w:jc w:val="center"/>
              <w:rPr>
                <w:sz w:val="28"/>
                <w:lang w:val="uk-UA"/>
              </w:rPr>
            </w:pPr>
          </w:p>
          <w:p w:rsidR="005903EA" w:rsidRDefault="005903EA" w:rsidP="009A0340">
            <w:pPr>
              <w:jc w:val="center"/>
              <w:rPr>
                <w:sz w:val="28"/>
                <w:lang w:val="uk-UA"/>
              </w:rPr>
            </w:pPr>
          </w:p>
          <w:p w:rsidR="00F1794F" w:rsidRDefault="00F1794F" w:rsidP="009A0340">
            <w:pPr>
              <w:jc w:val="center"/>
              <w:rPr>
                <w:sz w:val="28"/>
                <w:lang w:val="uk-UA"/>
              </w:rPr>
            </w:pPr>
          </w:p>
          <w:p w:rsidR="005903EA" w:rsidRDefault="005903EA" w:rsidP="009A0340">
            <w:pPr>
              <w:jc w:val="center"/>
              <w:rPr>
                <w:sz w:val="28"/>
                <w:lang w:val="uk-UA"/>
              </w:rPr>
            </w:pPr>
            <w:r>
              <w:rPr>
                <w:sz w:val="28"/>
                <w:lang w:val="uk-UA"/>
              </w:rPr>
              <w:t>9,7</w:t>
            </w:r>
          </w:p>
        </w:tc>
      </w:tr>
      <w:tr w:rsidR="005903EA" w:rsidTr="00064F2F">
        <w:tc>
          <w:tcPr>
            <w:tcW w:w="2235" w:type="dxa"/>
          </w:tcPr>
          <w:p w:rsidR="005903EA" w:rsidRDefault="00654CF0" w:rsidP="00064F2F">
            <w:pPr>
              <w:spacing w:line="480" w:lineRule="auto"/>
              <w:rPr>
                <w:b/>
                <w:sz w:val="28"/>
                <w:lang w:val="uk-UA"/>
              </w:rPr>
            </w:pPr>
            <w:r>
              <w:rPr>
                <w:b/>
                <w:sz w:val="28"/>
                <w:lang w:val="uk-UA"/>
              </w:rPr>
              <w:t>ВСЬОГО</w:t>
            </w:r>
          </w:p>
        </w:tc>
        <w:tc>
          <w:tcPr>
            <w:tcW w:w="1701" w:type="dxa"/>
          </w:tcPr>
          <w:p w:rsidR="005903EA" w:rsidRDefault="005903EA" w:rsidP="009A0340">
            <w:pPr>
              <w:spacing w:line="480" w:lineRule="auto"/>
              <w:jc w:val="center"/>
              <w:rPr>
                <w:b/>
                <w:sz w:val="28"/>
                <w:lang w:val="uk-UA"/>
              </w:rPr>
            </w:pPr>
            <w:r>
              <w:rPr>
                <w:b/>
                <w:sz w:val="28"/>
                <w:lang w:val="uk-UA"/>
              </w:rPr>
              <w:t>230,9</w:t>
            </w:r>
          </w:p>
        </w:tc>
        <w:tc>
          <w:tcPr>
            <w:tcW w:w="1842" w:type="dxa"/>
          </w:tcPr>
          <w:p w:rsidR="005903EA" w:rsidRDefault="005903EA" w:rsidP="009A0340">
            <w:pPr>
              <w:spacing w:line="480" w:lineRule="auto"/>
              <w:jc w:val="center"/>
              <w:rPr>
                <w:b/>
                <w:sz w:val="28"/>
                <w:lang w:val="uk-UA"/>
              </w:rPr>
            </w:pPr>
            <w:r>
              <w:rPr>
                <w:b/>
                <w:sz w:val="28"/>
                <w:lang w:val="uk-UA"/>
              </w:rPr>
              <w:t>1678,1</w:t>
            </w:r>
          </w:p>
        </w:tc>
        <w:tc>
          <w:tcPr>
            <w:tcW w:w="2410" w:type="dxa"/>
          </w:tcPr>
          <w:p w:rsidR="005903EA" w:rsidRDefault="005903EA" w:rsidP="009A0340">
            <w:pPr>
              <w:spacing w:line="480" w:lineRule="auto"/>
              <w:jc w:val="center"/>
              <w:rPr>
                <w:b/>
                <w:sz w:val="28"/>
                <w:lang w:val="uk-UA"/>
              </w:rPr>
            </w:pPr>
            <w:r>
              <w:rPr>
                <w:b/>
                <w:sz w:val="28"/>
                <w:lang w:val="uk-UA"/>
              </w:rPr>
              <w:t>1909,0</w:t>
            </w:r>
          </w:p>
        </w:tc>
        <w:tc>
          <w:tcPr>
            <w:tcW w:w="1701" w:type="dxa"/>
          </w:tcPr>
          <w:p w:rsidR="005903EA" w:rsidRDefault="005903EA" w:rsidP="009A0340">
            <w:pPr>
              <w:spacing w:line="480" w:lineRule="auto"/>
              <w:jc w:val="center"/>
              <w:rPr>
                <w:b/>
                <w:sz w:val="28"/>
                <w:lang w:val="uk-UA"/>
              </w:rPr>
            </w:pPr>
            <w:r>
              <w:rPr>
                <w:b/>
                <w:sz w:val="28"/>
                <w:lang w:val="uk-UA"/>
              </w:rPr>
              <w:t>100,0</w:t>
            </w:r>
          </w:p>
        </w:tc>
      </w:tr>
    </w:tbl>
    <w:p w:rsidR="005903EA" w:rsidRDefault="005903EA" w:rsidP="00470B06">
      <w:pPr>
        <w:shd w:val="clear" w:color="auto" w:fill="FFFFFF" w:themeFill="background1"/>
        <w:jc w:val="center"/>
        <w:rPr>
          <w:b/>
          <w:bCs/>
          <w:sz w:val="26"/>
          <w:szCs w:val="26"/>
          <w:lang w:val="uk-UA"/>
        </w:rPr>
      </w:pPr>
    </w:p>
    <w:p w:rsidR="005903EA" w:rsidRDefault="005903EA" w:rsidP="00470B06">
      <w:pPr>
        <w:shd w:val="clear" w:color="auto" w:fill="FFFFFF" w:themeFill="background1"/>
        <w:jc w:val="center"/>
        <w:rPr>
          <w:b/>
          <w:bCs/>
          <w:sz w:val="26"/>
          <w:szCs w:val="26"/>
          <w:lang w:val="uk-UA"/>
        </w:rPr>
      </w:pPr>
    </w:p>
    <w:p w:rsidR="005903EA" w:rsidRDefault="005903EA" w:rsidP="00470B06">
      <w:pPr>
        <w:shd w:val="clear" w:color="auto" w:fill="FFFFFF" w:themeFill="background1"/>
        <w:jc w:val="center"/>
        <w:rPr>
          <w:b/>
          <w:bCs/>
          <w:sz w:val="26"/>
          <w:szCs w:val="26"/>
          <w:lang w:val="uk-UA"/>
        </w:rPr>
      </w:pPr>
    </w:p>
    <w:p w:rsidR="005903EA" w:rsidRDefault="005903EA" w:rsidP="00470B06">
      <w:pPr>
        <w:shd w:val="clear" w:color="auto" w:fill="FFFFFF" w:themeFill="background1"/>
        <w:jc w:val="center"/>
        <w:rPr>
          <w:b/>
          <w:bCs/>
          <w:sz w:val="26"/>
          <w:szCs w:val="26"/>
          <w:lang w:val="uk-UA"/>
        </w:rPr>
      </w:pPr>
    </w:p>
    <w:p w:rsidR="005903EA" w:rsidRDefault="005903EA" w:rsidP="00470B06">
      <w:pPr>
        <w:shd w:val="clear" w:color="auto" w:fill="FFFFFF" w:themeFill="background1"/>
        <w:jc w:val="center"/>
        <w:rPr>
          <w:b/>
          <w:bCs/>
          <w:sz w:val="26"/>
          <w:szCs w:val="26"/>
          <w:lang w:val="uk-UA"/>
        </w:rPr>
      </w:pPr>
    </w:p>
    <w:p w:rsidR="005903EA" w:rsidRDefault="005903EA" w:rsidP="00470B06">
      <w:pPr>
        <w:shd w:val="clear" w:color="auto" w:fill="FFFFFF" w:themeFill="background1"/>
        <w:jc w:val="center"/>
        <w:rPr>
          <w:b/>
          <w:bCs/>
          <w:sz w:val="26"/>
          <w:szCs w:val="26"/>
          <w:lang w:val="uk-UA"/>
        </w:rPr>
      </w:pPr>
    </w:p>
    <w:p w:rsidR="005903EA" w:rsidRDefault="005903EA" w:rsidP="00470B06">
      <w:pPr>
        <w:shd w:val="clear" w:color="auto" w:fill="FFFFFF" w:themeFill="background1"/>
        <w:jc w:val="center"/>
        <w:rPr>
          <w:b/>
          <w:bCs/>
          <w:sz w:val="26"/>
          <w:szCs w:val="26"/>
          <w:lang w:val="uk-UA"/>
        </w:rPr>
      </w:pPr>
    </w:p>
    <w:p w:rsidR="005903EA" w:rsidRDefault="005903EA" w:rsidP="00470B06">
      <w:pPr>
        <w:shd w:val="clear" w:color="auto" w:fill="FFFFFF" w:themeFill="background1"/>
        <w:jc w:val="center"/>
        <w:rPr>
          <w:b/>
          <w:bCs/>
          <w:sz w:val="26"/>
          <w:szCs w:val="26"/>
          <w:lang w:val="uk-UA"/>
        </w:rPr>
      </w:pPr>
    </w:p>
    <w:p w:rsidR="005903EA" w:rsidRDefault="005903EA" w:rsidP="00470B06">
      <w:pPr>
        <w:shd w:val="clear" w:color="auto" w:fill="FFFFFF" w:themeFill="background1"/>
        <w:jc w:val="center"/>
        <w:rPr>
          <w:b/>
          <w:bCs/>
          <w:sz w:val="26"/>
          <w:szCs w:val="26"/>
          <w:lang w:val="uk-UA"/>
        </w:rPr>
      </w:pPr>
    </w:p>
    <w:p w:rsidR="005903EA" w:rsidRDefault="005903EA" w:rsidP="00470B06">
      <w:pPr>
        <w:shd w:val="clear" w:color="auto" w:fill="FFFFFF" w:themeFill="background1"/>
        <w:jc w:val="center"/>
        <w:rPr>
          <w:b/>
          <w:bCs/>
          <w:sz w:val="26"/>
          <w:szCs w:val="26"/>
          <w:lang w:val="uk-UA"/>
        </w:rPr>
      </w:pPr>
    </w:p>
    <w:p w:rsidR="005903EA" w:rsidRDefault="005903EA" w:rsidP="000A5B7A">
      <w:pPr>
        <w:shd w:val="clear" w:color="auto" w:fill="FFFFFF" w:themeFill="background1"/>
        <w:rPr>
          <w:b/>
          <w:bCs/>
          <w:sz w:val="26"/>
          <w:szCs w:val="26"/>
          <w:lang w:val="uk-UA"/>
        </w:rPr>
      </w:pPr>
    </w:p>
    <w:p w:rsidR="005903EA" w:rsidRDefault="005903EA" w:rsidP="00470B06">
      <w:pPr>
        <w:shd w:val="clear" w:color="auto" w:fill="FFFFFF" w:themeFill="background1"/>
        <w:jc w:val="center"/>
        <w:rPr>
          <w:b/>
          <w:bCs/>
          <w:sz w:val="26"/>
          <w:szCs w:val="26"/>
          <w:lang w:val="uk-UA"/>
        </w:rPr>
      </w:pPr>
    </w:p>
    <w:p w:rsidR="005903EA" w:rsidRDefault="005903EA" w:rsidP="00470B06">
      <w:pPr>
        <w:shd w:val="clear" w:color="auto" w:fill="FFFFFF" w:themeFill="background1"/>
        <w:jc w:val="center"/>
        <w:rPr>
          <w:b/>
          <w:bCs/>
          <w:sz w:val="26"/>
          <w:szCs w:val="26"/>
          <w:lang w:val="uk-UA"/>
        </w:rPr>
      </w:pPr>
    </w:p>
    <w:p w:rsidR="00151212" w:rsidRDefault="00151212" w:rsidP="00B23379">
      <w:pPr>
        <w:shd w:val="clear" w:color="auto" w:fill="FFFFFF" w:themeFill="background1"/>
        <w:rPr>
          <w:b/>
          <w:bCs/>
          <w:sz w:val="26"/>
          <w:szCs w:val="26"/>
          <w:lang w:val="uk-UA"/>
        </w:rPr>
      </w:pPr>
    </w:p>
    <w:p w:rsidR="00912007" w:rsidRDefault="00912007" w:rsidP="00595662">
      <w:pPr>
        <w:shd w:val="clear" w:color="auto" w:fill="FFFFFF" w:themeFill="background1"/>
        <w:rPr>
          <w:b/>
          <w:bCs/>
          <w:sz w:val="26"/>
          <w:szCs w:val="26"/>
          <w:lang w:val="en-US"/>
        </w:rPr>
      </w:pPr>
    </w:p>
    <w:p w:rsidR="00595662" w:rsidRPr="00595662" w:rsidRDefault="00595662" w:rsidP="00595662">
      <w:pPr>
        <w:shd w:val="clear" w:color="auto" w:fill="FFFFFF" w:themeFill="background1"/>
        <w:rPr>
          <w:b/>
          <w:bCs/>
          <w:sz w:val="26"/>
          <w:szCs w:val="26"/>
          <w:lang w:val="en-US"/>
        </w:rPr>
      </w:pPr>
    </w:p>
    <w:p w:rsidR="008075CB" w:rsidRDefault="008075CB" w:rsidP="005903EA">
      <w:pPr>
        <w:shd w:val="clear" w:color="auto" w:fill="FFFFFF" w:themeFill="background1"/>
        <w:ind w:firstLine="8364"/>
        <w:jc w:val="both"/>
        <w:rPr>
          <w:b/>
          <w:bCs/>
          <w:i/>
          <w:sz w:val="26"/>
          <w:szCs w:val="26"/>
          <w:lang w:val="uk-UA"/>
        </w:rPr>
      </w:pPr>
    </w:p>
    <w:p w:rsidR="00537C69" w:rsidRDefault="00537C69" w:rsidP="005903EA">
      <w:pPr>
        <w:shd w:val="clear" w:color="auto" w:fill="FFFFFF" w:themeFill="background1"/>
        <w:ind w:firstLine="8364"/>
        <w:jc w:val="both"/>
        <w:rPr>
          <w:b/>
          <w:bCs/>
          <w:i/>
          <w:sz w:val="26"/>
          <w:szCs w:val="26"/>
          <w:lang w:val="uk-UA"/>
        </w:rPr>
      </w:pPr>
    </w:p>
    <w:p w:rsidR="007F4B1D" w:rsidRDefault="007F4B1D" w:rsidP="005903EA">
      <w:pPr>
        <w:shd w:val="clear" w:color="auto" w:fill="FFFFFF" w:themeFill="background1"/>
        <w:ind w:firstLine="8364"/>
        <w:jc w:val="both"/>
        <w:rPr>
          <w:b/>
          <w:bCs/>
          <w:i/>
          <w:sz w:val="26"/>
          <w:szCs w:val="26"/>
          <w:lang w:val="uk-UA"/>
        </w:rPr>
      </w:pPr>
    </w:p>
    <w:p w:rsidR="00C86B1A" w:rsidRPr="00C86B1A" w:rsidRDefault="00C86B1A" w:rsidP="005903EA">
      <w:pPr>
        <w:shd w:val="clear" w:color="auto" w:fill="FFFFFF" w:themeFill="background1"/>
        <w:ind w:firstLine="8364"/>
        <w:jc w:val="both"/>
        <w:rPr>
          <w:b/>
          <w:bCs/>
          <w:i/>
          <w:sz w:val="26"/>
          <w:szCs w:val="26"/>
          <w:lang w:val="uk-UA"/>
        </w:rPr>
      </w:pPr>
    </w:p>
    <w:p w:rsidR="005903EA" w:rsidRPr="002B265B" w:rsidRDefault="005903EA" w:rsidP="005903EA">
      <w:pPr>
        <w:shd w:val="clear" w:color="auto" w:fill="FFFFFF" w:themeFill="background1"/>
        <w:ind w:firstLine="8364"/>
        <w:jc w:val="both"/>
        <w:rPr>
          <w:b/>
          <w:bCs/>
          <w:i/>
          <w:sz w:val="26"/>
          <w:szCs w:val="26"/>
          <w:lang w:val="uk-UA"/>
        </w:rPr>
      </w:pPr>
      <w:r w:rsidRPr="002B265B">
        <w:rPr>
          <w:b/>
          <w:bCs/>
          <w:i/>
          <w:sz w:val="26"/>
          <w:szCs w:val="26"/>
        </w:rPr>
        <w:t xml:space="preserve">Додаток </w:t>
      </w:r>
      <w:r>
        <w:rPr>
          <w:b/>
          <w:bCs/>
          <w:i/>
          <w:sz w:val="26"/>
          <w:szCs w:val="26"/>
          <w:lang w:val="uk-UA"/>
        </w:rPr>
        <w:t>6</w:t>
      </w:r>
    </w:p>
    <w:p w:rsidR="005903EA" w:rsidRDefault="005903EA" w:rsidP="00470B06">
      <w:pPr>
        <w:shd w:val="clear" w:color="auto" w:fill="FFFFFF" w:themeFill="background1"/>
        <w:jc w:val="center"/>
        <w:rPr>
          <w:b/>
          <w:bCs/>
          <w:sz w:val="26"/>
          <w:szCs w:val="26"/>
          <w:lang w:val="uk-UA"/>
        </w:rPr>
      </w:pPr>
    </w:p>
    <w:p w:rsidR="004A1247" w:rsidRPr="002262B7" w:rsidRDefault="004A1247" w:rsidP="00470B06">
      <w:pPr>
        <w:shd w:val="clear" w:color="auto" w:fill="FFFFFF" w:themeFill="background1"/>
        <w:jc w:val="center"/>
        <w:rPr>
          <w:b/>
          <w:bCs/>
          <w:sz w:val="26"/>
          <w:szCs w:val="26"/>
          <w:lang w:val="uk-UA"/>
        </w:rPr>
      </w:pPr>
      <w:r w:rsidRPr="002262B7">
        <w:rPr>
          <w:b/>
          <w:bCs/>
          <w:sz w:val="26"/>
          <w:szCs w:val="26"/>
        </w:rPr>
        <w:t>Голодомор у художній літературі</w:t>
      </w:r>
    </w:p>
    <w:p w:rsidR="001E4F29" w:rsidRPr="002262B7" w:rsidRDefault="001E4F29" w:rsidP="00470B06">
      <w:pPr>
        <w:shd w:val="clear" w:color="auto" w:fill="FFFFFF" w:themeFill="background1"/>
        <w:jc w:val="center"/>
        <w:rPr>
          <w:sz w:val="26"/>
          <w:szCs w:val="26"/>
          <w:lang w:val="uk-UA"/>
        </w:rPr>
      </w:pPr>
    </w:p>
    <w:p w:rsidR="004A1247" w:rsidRPr="002262B7" w:rsidRDefault="004A1247" w:rsidP="00073F2B">
      <w:pPr>
        <w:shd w:val="clear" w:color="auto" w:fill="FFFFFF" w:themeFill="background1"/>
        <w:spacing w:line="276" w:lineRule="auto"/>
        <w:ind w:left="284" w:hanging="284"/>
        <w:jc w:val="both"/>
        <w:rPr>
          <w:sz w:val="26"/>
          <w:szCs w:val="26"/>
        </w:rPr>
      </w:pPr>
      <w:r w:rsidRPr="002262B7">
        <w:rPr>
          <w:b/>
          <w:sz w:val="26"/>
          <w:szCs w:val="26"/>
        </w:rPr>
        <w:t>1.</w:t>
      </w:r>
      <w:r w:rsidRPr="002262B7">
        <w:rPr>
          <w:sz w:val="26"/>
          <w:szCs w:val="26"/>
        </w:rPr>
        <w:t xml:space="preserve"> Барка В. Жовтий князь: </w:t>
      </w:r>
      <w:r w:rsidR="00AF496E" w:rsidRPr="002262B7">
        <w:rPr>
          <w:sz w:val="26"/>
          <w:szCs w:val="26"/>
        </w:rPr>
        <w:t>Роман /Передм. М.Жулинського. –</w:t>
      </w:r>
      <w:r w:rsidRPr="002262B7">
        <w:rPr>
          <w:sz w:val="26"/>
          <w:szCs w:val="26"/>
        </w:rPr>
        <w:t xml:space="preserve"> К.: Київська правда, 2003. – 319 с.</w:t>
      </w:r>
    </w:p>
    <w:p w:rsidR="004A1247" w:rsidRPr="002262B7" w:rsidRDefault="004A1247" w:rsidP="00073F2B">
      <w:pPr>
        <w:shd w:val="clear" w:color="auto" w:fill="FFFFFF" w:themeFill="background1"/>
        <w:spacing w:line="276" w:lineRule="auto"/>
        <w:ind w:left="284" w:hanging="284"/>
        <w:jc w:val="both"/>
        <w:rPr>
          <w:sz w:val="26"/>
          <w:szCs w:val="26"/>
        </w:rPr>
      </w:pPr>
      <w:r w:rsidRPr="002262B7">
        <w:rPr>
          <w:b/>
          <w:sz w:val="26"/>
          <w:szCs w:val="26"/>
        </w:rPr>
        <w:t>2.</w:t>
      </w:r>
      <w:r w:rsidRPr="002262B7">
        <w:rPr>
          <w:sz w:val="26"/>
          <w:szCs w:val="26"/>
        </w:rPr>
        <w:t xml:space="preserve"> Бедзик Ю. Гіпсова лялька: Роман / Ю. Бедзик. – К.: Юг, 2004. – 288 с.</w:t>
      </w:r>
    </w:p>
    <w:p w:rsidR="004A1247" w:rsidRPr="002262B7" w:rsidRDefault="004A1247" w:rsidP="00073F2B">
      <w:pPr>
        <w:shd w:val="clear" w:color="auto" w:fill="FFFFFF" w:themeFill="background1"/>
        <w:spacing w:line="276" w:lineRule="auto"/>
        <w:ind w:left="284" w:hanging="284"/>
        <w:jc w:val="both"/>
        <w:rPr>
          <w:sz w:val="26"/>
          <w:szCs w:val="26"/>
        </w:rPr>
      </w:pPr>
      <w:r w:rsidRPr="002262B7">
        <w:rPr>
          <w:b/>
          <w:sz w:val="26"/>
          <w:szCs w:val="26"/>
        </w:rPr>
        <w:t>3.</w:t>
      </w:r>
      <w:r w:rsidRPr="002262B7">
        <w:rPr>
          <w:sz w:val="26"/>
          <w:szCs w:val="26"/>
        </w:rPr>
        <w:t xml:space="preserve"> Гуцало Є. Сльози Божої матері: Повісті / Є. Гуц</w:t>
      </w:r>
      <w:r w:rsidR="00AF496E" w:rsidRPr="002262B7">
        <w:rPr>
          <w:sz w:val="26"/>
          <w:szCs w:val="26"/>
        </w:rPr>
        <w:t>ало. – К.: Молодь, 1990. – 264</w:t>
      </w:r>
      <w:r w:rsidRPr="002262B7">
        <w:rPr>
          <w:sz w:val="26"/>
          <w:szCs w:val="26"/>
        </w:rPr>
        <w:t>с.</w:t>
      </w:r>
    </w:p>
    <w:p w:rsidR="004A1247" w:rsidRPr="002262B7" w:rsidRDefault="004A1247" w:rsidP="00073F2B">
      <w:pPr>
        <w:shd w:val="clear" w:color="auto" w:fill="FFFFFF" w:themeFill="background1"/>
        <w:spacing w:line="276" w:lineRule="auto"/>
        <w:ind w:left="284" w:hanging="284"/>
        <w:jc w:val="both"/>
        <w:rPr>
          <w:sz w:val="26"/>
          <w:szCs w:val="26"/>
        </w:rPr>
      </w:pPr>
      <w:r w:rsidRPr="002262B7">
        <w:rPr>
          <w:b/>
          <w:sz w:val="26"/>
          <w:szCs w:val="26"/>
        </w:rPr>
        <w:t>4.</w:t>
      </w:r>
      <w:r w:rsidRPr="002262B7">
        <w:rPr>
          <w:sz w:val="26"/>
          <w:szCs w:val="26"/>
        </w:rPr>
        <w:t xml:space="preserve"> Мак О. Каміння під косою: Повість. Худож. О. Коваль: 2-ге вид. – К.: Глобус, 1994. – 126.</w:t>
      </w:r>
    </w:p>
    <w:p w:rsidR="004A1247" w:rsidRPr="002262B7" w:rsidRDefault="004A1247" w:rsidP="00073F2B">
      <w:pPr>
        <w:shd w:val="clear" w:color="auto" w:fill="FFFFFF" w:themeFill="background1"/>
        <w:spacing w:line="276" w:lineRule="auto"/>
        <w:ind w:left="284" w:hanging="284"/>
        <w:jc w:val="both"/>
        <w:rPr>
          <w:sz w:val="26"/>
          <w:szCs w:val="26"/>
          <w:lang w:val="uk-UA"/>
        </w:rPr>
      </w:pPr>
      <w:r w:rsidRPr="002262B7">
        <w:rPr>
          <w:b/>
          <w:sz w:val="26"/>
          <w:szCs w:val="26"/>
        </w:rPr>
        <w:t>5.</w:t>
      </w:r>
      <w:r w:rsidRPr="002262B7">
        <w:rPr>
          <w:sz w:val="26"/>
          <w:szCs w:val="26"/>
        </w:rPr>
        <w:t xml:space="preserve"> Руденко М. Хрест: поема / М. Руденко. – К., 1996</w:t>
      </w:r>
      <w:r w:rsidR="001E4F29" w:rsidRPr="002262B7">
        <w:rPr>
          <w:sz w:val="26"/>
          <w:szCs w:val="26"/>
          <w:lang w:val="uk-UA"/>
        </w:rPr>
        <w:t>.</w:t>
      </w:r>
    </w:p>
    <w:p w:rsidR="004A1247" w:rsidRPr="002262B7" w:rsidRDefault="004A1247" w:rsidP="00073F2B">
      <w:pPr>
        <w:shd w:val="clear" w:color="auto" w:fill="FFFFFF" w:themeFill="background1"/>
        <w:spacing w:line="276" w:lineRule="auto"/>
        <w:ind w:left="284" w:hanging="284"/>
        <w:jc w:val="both"/>
        <w:rPr>
          <w:sz w:val="26"/>
          <w:szCs w:val="26"/>
        </w:rPr>
      </w:pPr>
      <w:r w:rsidRPr="002262B7">
        <w:rPr>
          <w:b/>
          <w:sz w:val="26"/>
          <w:szCs w:val="26"/>
        </w:rPr>
        <w:t>6.</w:t>
      </w:r>
      <w:r w:rsidRPr="002262B7">
        <w:rPr>
          <w:sz w:val="26"/>
          <w:szCs w:val="26"/>
        </w:rPr>
        <w:t xml:space="preserve"> Самчук У. Марія: Хроніка одного життя. Роман / У. Самчук. – К., 2000 – 189 с.</w:t>
      </w:r>
    </w:p>
    <w:p w:rsidR="004A1247" w:rsidRPr="002262B7" w:rsidRDefault="004A1247" w:rsidP="00073F2B">
      <w:pPr>
        <w:shd w:val="clear" w:color="auto" w:fill="FFFFFF" w:themeFill="background1"/>
        <w:spacing w:line="276" w:lineRule="auto"/>
        <w:ind w:left="284" w:hanging="284"/>
        <w:jc w:val="both"/>
        <w:rPr>
          <w:sz w:val="26"/>
          <w:szCs w:val="26"/>
          <w:lang w:val="uk-UA"/>
        </w:rPr>
      </w:pPr>
      <w:r w:rsidRPr="002262B7">
        <w:rPr>
          <w:b/>
          <w:sz w:val="26"/>
          <w:szCs w:val="26"/>
        </w:rPr>
        <w:t xml:space="preserve">7. </w:t>
      </w:r>
      <w:r w:rsidRPr="002262B7">
        <w:rPr>
          <w:sz w:val="26"/>
          <w:szCs w:val="26"/>
        </w:rPr>
        <w:t>Самчук У. Темнота / У.Самчук. – 1957</w:t>
      </w:r>
      <w:r w:rsidR="001E4F29" w:rsidRPr="002262B7">
        <w:rPr>
          <w:sz w:val="26"/>
          <w:szCs w:val="26"/>
          <w:lang w:val="uk-UA"/>
        </w:rPr>
        <w:t>.</w:t>
      </w:r>
    </w:p>
    <w:p w:rsidR="00AF496E" w:rsidRPr="002262B7" w:rsidRDefault="00AF496E" w:rsidP="00470B06">
      <w:pPr>
        <w:shd w:val="clear" w:color="auto" w:fill="FFFFFF" w:themeFill="background1"/>
        <w:jc w:val="both"/>
        <w:rPr>
          <w:sz w:val="26"/>
          <w:szCs w:val="26"/>
        </w:rPr>
      </w:pPr>
    </w:p>
    <w:p w:rsidR="004A1247" w:rsidRPr="002262B7" w:rsidRDefault="004A1247" w:rsidP="00470B06">
      <w:pPr>
        <w:shd w:val="clear" w:color="auto" w:fill="FFFFFF" w:themeFill="background1"/>
        <w:jc w:val="center"/>
        <w:rPr>
          <w:sz w:val="26"/>
          <w:szCs w:val="26"/>
        </w:rPr>
      </w:pPr>
      <w:r w:rsidRPr="002262B7">
        <w:rPr>
          <w:b/>
          <w:bCs/>
          <w:sz w:val="26"/>
          <w:szCs w:val="26"/>
        </w:rPr>
        <w:t>Корисні інтернет-посилання:</w:t>
      </w:r>
    </w:p>
    <w:p w:rsidR="004A1247" w:rsidRPr="002262B7" w:rsidRDefault="004A1247" w:rsidP="00073F2B">
      <w:pPr>
        <w:shd w:val="clear" w:color="auto" w:fill="FFFFFF" w:themeFill="background1"/>
        <w:ind w:left="426" w:hanging="426"/>
        <w:jc w:val="both"/>
        <w:rPr>
          <w:sz w:val="26"/>
          <w:szCs w:val="26"/>
        </w:rPr>
      </w:pPr>
      <w:r w:rsidRPr="002262B7">
        <w:rPr>
          <w:b/>
          <w:sz w:val="26"/>
          <w:szCs w:val="26"/>
        </w:rPr>
        <w:t>1.</w:t>
      </w:r>
      <w:r w:rsidR="007C0D5C">
        <w:rPr>
          <w:b/>
          <w:sz w:val="26"/>
          <w:szCs w:val="26"/>
        </w:rPr>
        <w:t xml:space="preserve"> </w:t>
      </w:r>
      <w:r w:rsidRPr="002262B7">
        <w:rPr>
          <w:sz w:val="26"/>
          <w:szCs w:val="26"/>
        </w:rPr>
        <w:t>Електронний архів Голодомору: зведений реєстр архівних документів:</w:t>
      </w:r>
      <w:hyperlink r:id="rId11" w:history="1">
        <w:r w:rsidR="009A0273" w:rsidRPr="002262B7">
          <w:rPr>
            <w:rStyle w:val="a5"/>
            <w:color w:val="auto"/>
            <w:sz w:val="26"/>
            <w:szCs w:val="26"/>
          </w:rPr>
          <w:t>http://www.archives.gov.ua/Sections/Famine/Publicat/</w:t>
        </w:r>
      </w:hyperlink>
      <w:r w:rsidR="0031778C" w:rsidRPr="002262B7">
        <w:rPr>
          <w:sz w:val="26"/>
          <w:szCs w:val="26"/>
          <w:u w:val="single"/>
        </w:rPr>
        <w:t>.</w:t>
      </w:r>
    </w:p>
    <w:p w:rsidR="004A1247" w:rsidRPr="002262B7" w:rsidRDefault="001E4F29" w:rsidP="00073F2B">
      <w:pPr>
        <w:shd w:val="clear" w:color="auto" w:fill="FFFFFF" w:themeFill="background1"/>
        <w:ind w:left="426" w:hanging="426"/>
        <w:jc w:val="both"/>
        <w:rPr>
          <w:sz w:val="26"/>
          <w:szCs w:val="26"/>
        </w:rPr>
      </w:pPr>
      <w:r w:rsidRPr="002262B7">
        <w:rPr>
          <w:b/>
          <w:sz w:val="26"/>
          <w:szCs w:val="26"/>
        </w:rPr>
        <w:t>2.</w:t>
      </w:r>
      <w:r w:rsidR="007C0D5C">
        <w:rPr>
          <w:b/>
          <w:sz w:val="26"/>
          <w:szCs w:val="26"/>
        </w:rPr>
        <w:t xml:space="preserve"> </w:t>
      </w:r>
      <w:r w:rsidRPr="002262B7">
        <w:rPr>
          <w:sz w:val="26"/>
          <w:szCs w:val="26"/>
        </w:rPr>
        <w:t xml:space="preserve">Спеціальний проект сайту </w:t>
      </w:r>
      <w:r w:rsidRPr="002262B7">
        <w:rPr>
          <w:sz w:val="26"/>
          <w:szCs w:val="26"/>
          <w:lang w:val="uk-UA"/>
        </w:rPr>
        <w:t>«</w:t>
      </w:r>
      <w:r w:rsidRPr="002262B7">
        <w:rPr>
          <w:sz w:val="26"/>
          <w:szCs w:val="26"/>
        </w:rPr>
        <w:t>Історична правда</w:t>
      </w:r>
      <w:r w:rsidRPr="002262B7">
        <w:rPr>
          <w:sz w:val="26"/>
          <w:szCs w:val="26"/>
          <w:lang w:val="uk-UA"/>
        </w:rPr>
        <w:t>»</w:t>
      </w:r>
      <w:r w:rsidRPr="002262B7">
        <w:rPr>
          <w:sz w:val="26"/>
          <w:szCs w:val="26"/>
        </w:rPr>
        <w:t xml:space="preserve"> – </w:t>
      </w:r>
      <w:r w:rsidRPr="002262B7">
        <w:rPr>
          <w:sz w:val="26"/>
          <w:szCs w:val="26"/>
          <w:lang w:val="uk-UA"/>
        </w:rPr>
        <w:t>«</w:t>
      </w:r>
      <w:r w:rsidRPr="002262B7">
        <w:rPr>
          <w:sz w:val="26"/>
          <w:szCs w:val="26"/>
        </w:rPr>
        <w:t>Голодомор 1932-1933</w:t>
      </w:r>
      <w:r w:rsidRPr="002262B7">
        <w:rPr>
          <w:sz w:val="26"/>
          <w:szCs w:val="26"/>
          <w:lang w:val="uk-UA"/>
        </w:rPr>
        <w:t>»</w:t>
      </w:r>
      <w:r w:rsidR="007C0D5C">
        <w:rPr>
          <w:sz w:val="26"/>
          <w:szCs w:val="26"/>
          <w:lang w:val="uk-UA"/>
        </w:rPr>
        <w:t xml:space="preserve"> </w:t>
      </w:r>
      <w:r w:rsidR="004A1247" w:rsidRPr="002262B7">
        <w:rPr>
          <w:sz w:val="26"/>
          <w:szCs w:val="26"/>
        </w:rPr>
        <w:t>:</w:t>
      </w:r>
      <w:hyperlink r:id="rId12" w:history="1">
        <w:r w:rsidR="004A1247" w:rsidRPr="002262B7">
          <w:rPr>
            <w:sz w:val="26"/>
            <w:szCs w:val="26"/>
            <w:u w:val="single"/>
          </w:rPr>
          <w:t>http://www.istpravda.com.ua/themes/holodomor/</w:t>
        </w:r>
      </w:hyperlink>
      <w:r w:rsidR="0031778C" w:rsidRPr="002262B7">
        <w:rPr>
          <w:sz w:val="26"/>
          <w:szCs w:val="26"/>
        </w:rPr>
        <w:t>.</w:t>
      </w:r>
    </w:p>
    <w:p w:rsidR="004A1247" w:rsidRPr="002262B7" w:rsidRDefault="004A1247" w:rsidP="00073F2B">
      <w:pPr>
        <w:shd w:val="clear" w:color="auto" w:fill="FFFFFF" w:themeFill="background1"/>
        <w:ind w:left="426" w:hanging="426"/>
        <w:jc w:val="both"/>
        <w:rPr>
          <w:sz w:val="26"/>
          <w:szCs w:val="26"/>
        </w:rPr>
      </w:pPr>
      <w:r w:rsidRPr="002262B7">
        <w:rPr>
          <w:b/>
          <w:sz w:val="26"/>
          <w:szCs w:val="26"/>
        </w:rPr>
        <w:t>3.</w:t>
      </w:r>
      <w:r w:rsidRPr="002262B7">
        <w:rPr>
          <w:sz w:val="26"/>
          <w:szCs w:val="26"/>
        </w:rPr>
        <w:t xml:space="preserve"> Сайт Голодомор 1932-1933 Харківська область:</w:t>
      </w:r>
      <w:hyperlink r:id="rId13" w:history="1">
        <w:r w:rsidRPr="002262B7">
          <w:rPr>
            <w:sz w:val="26"/>
            <w:szCs w:val="26"/>
            <w:u w:val="single"/>
          </w:rPr>
          <w:t>http://www.golodomor.kharkov.ua/</w:t>
        </w:r>
      </w:hyperlink>
      <w:r w:rsidR="0031778C" w:rsidRPr="002262B7">
        <w:rPr>
          <w:sz w:val="26"/>
          <w:szCs w:val="26"/>
        </w:rPr>
        <w:t>.</w:t>
      </w:r>
    </w:p>
    <w:p w:rsidR="004A1247" w:rsidRPr="002262B7" w:rsidRDefault="009A0273" w:rsidP="00073F2B">
      <w:pPr>
        <w:shd w:val="clear" w:color="auto" w:fill="FFFFFF" w:themeFill="background1"/>
        <w:ind w:left="426" w:hanging="426"/>
        <w:jc w:val="both"/>
        <w:rPr>
          <w:sz w:val="26"/>
          <w:szCs w:val="26"/>
        </w:rPr>
      </w:pPr>
      <w:r w:rsidRPr="002262B7">
        <w:rPr>
          <w:b/>
          <w:sz w:val="26"/>
          <w:szCs w:val="26"/>
        </w:rPr>
        <w:t xml:space="preserve">4. </w:t>
      </w:r>
      <w:r w:rsidRPr="002262B7">
        <w:rPr>
          <w:sz w:val="26"/>
          <w:szCs w:val="26"/>
        </w:rPr>
        <w:t xml:space="preserve">Голодомор 1932 – 1933 </w:t>
      </w:r>
      <w:r w:rsidR="004A1247" w:rsidRPr="002262B7">
        <w:rPr>
          <w:sz w:val="26"/>
          <w:szCs w:val="26"/>
        </w:rPr>
        <w:t>рр. Опис колекції документів ГДА Служби безп</w:t>
      </w:r>
      <w:r w:rsidR="00537C69">
        <w:rPr>
          <w:sz w:val="26"/>
          <w:szCs w:val="26"/>
        </w:rPr>
        <w:t>еки України на</w:t>
      </w:r>
      <w:r w:rsidR="00537C69">
        <w:rPr>
          <w:sz w:val="26"/>
          <w:szCs w:val="26"/>
          <w:lang w:val="uk-UA"/>
        </w:rPr>
        <w:t> </w:t>
      </w:r>
      <w:r w:rsidR="00537C69">
        <w:rPr>
          <w:sz w:val="26"/>
          <w:szCs w:val="26"/>
        </w:rPr>
        <w:t>офіційному</w:t>
      </w:r>
      <w:r w:rsidR="00537C69">
        <w:rPr>
          <w:sz w:val="26"/>
          <w:szCs w:val="26"/>
          <w:lang w:val="uk-UA"/>
        </w:rPr>
        <w:t> </w:t>
      </w:r>
      <w:r w:rsidR="00537C69">
        <w:rPr>
          <w:sz w:val="26"/>
          <w:szCs w:val="26"/>
        </w:rPr>
        <w:t>сайті</w:t>
      </w:r>
      <w:r w:rsidR="00537C69">
        <w:rPr>
          <w:sz w:val="26"/>
          <w:szCs w:val="26"/>
          <w:lang w:val="uk-UA"/>
        </w:rPr>
        <w:t> </w:t>
      </w:r>
      <w:r w:rsidR="004A1247" w:rsidRPr="002262B7">
        <w:rPr>
          <w:sz w:val="26"/>
          <w:szCs w:val="26"/>
        </w:rPr>
        <w:t>СБУ:</w:t>
      </w:r>
      <w:r w:rsidR="00537C69">
        <w:rPr>
          <w:sz w:val="26"/>
          <w:szCs w:val="26"/>
          <w:lang w:val="uk-UA"/>
        </w:rPr>
        <w:t> </w:t>
      </w:r>
      <w:hyperlink r:id="rId14" w:history="1">
        <w:r w:rsidR="004A1247" w:rsidRPr="002262B7">
          <w:rPr>
            <w:sz w:val="26"/>
            <w:szCs w:val="26"/>
            <w:u w:val="single"/>
          </w:rPr>
          <w:t>http://www.sbu.gov.ua/sbu/control/uk/publish/article?art_id=49757&amp;cat_id=53076</w:t>
        </w:r>
      </w:hyperlink>
      <w:r w:rsidR="0031778C" w:rsidRPr="002262B7">
        <w:rPr>
          <w:sz w:val="26"/>
          <w:szCs w:val="26"/>
        </w:rPr>
        <w:t>.</w:t>
      </w:r>
    </w:p>
    <w:p w:rsidR="004A1247" w:rsidRPr="002262B7" w:rsidRDefault="004A1247" w:rsidP="00073F2B">
      <w:pPr>
        <w:shd w:val="clear" w:color="auto" w:fill="FFFFFF" w:themeFill="background1"/>
        <w:ind w:left="426" w:hanging="426"/>
        <w:jc w:val="both"/>
        <w:rPr>
          <w:sz w:val="26"/>
          <w:szCs w:val="26"/>
        </w:rPr>
      </w:pPr>
      <w:r w:rsidRPr="002262B7">
        <w:rPr>
          <w:b/>
          <w:sz w:val="26"/>
          <w:szCs w:val="26"/>
        </w:rPr>
        <w:t>5.</w:t>
      </w:r>
      <w:r w:rsidR="007C0D5C">
        <w:rPr>
          <w:b/>
          <w:sz w:val="26"/>
          <w:szCs w:val="26"/>
        </w:rPr>
        <w:t xml:space="preserve"> </w:t>
      </w:r>
      <w:r w:rsidRPr="002262B7">
        <w:rPr>
          <w:sz w:val="26"/>
          <w:szCs w:val="26"/>
        </w:rPr>
        <w:t>Розділ офіційного сайту Державного комітету архівів України</w:t>
      </w:r>
      <w:r w:rsidR="007C0D5C">
        <w:rPr>
          <w:sz w:val="26"/>
          <w:szCs w:val="26"/>
        </w:rPr>
        <w:t xml:space="preserve"> </w:t>
      </w:r>
      <w:r w:rsidRPr="002262B7">
        <w:rPr>
          <w:sz w:val="26"/>
          <w:szCs w:val="26"/>
        </w:rPr>
        <w:t>:</w:t>
      </w:r>
      <w:hyperlink r:id="rId15" w:history="1">
        <w:r w:rsidRPr="002262B7">
          <w:rPr>
            <w:sz w:val="26"/>
            <w:szCs w:val="26"/>
            <w:u w:val="single"/>
          </w:rPr>
          <w:t>http://www.archives.gov.ua/Sections/Famine/</w:t>
        </w:r>
      </w:hyperlink>
      <w:r w:rsidR="0031778C" w:rsidRPr="002262B7">
        <w:rPr>
          <w:sz w:val="26"/>
          <w:szCs w:val="26"/>
        </w:rPr>
        <w:t>.</w:t>
      </w:r>
    </w:p>
    <w:p w:rsidR="004A1247" w:rsidRPr="002262B7" w:rsidRDefault="004A1247" w:rsidP="00537C69">
      <w:pPr>
        <w:shd w:val="clear" w:color="auto" w:fill="FFFFFF" w:themeFill="background1"/>
        <w:tabs>
          <w:tab w:val="left" w:pos="426"/>
          <w:tab w:val="left" w:pos="567"/>
        </w:tabs>
        <w:ind w:left="426" w:hanging="426"/>
        <w:jc w:val="both"/>
        <w:rPr>
          <w:sz w:val="26"/>
          <w:szCs w:val="26"/>
        </w:rPr>
      </w:pPr>
      <w:r w:rsidRPr="002262B7">
        <w:rPr>
          <w:b/>
          <w:sz w:val="26"/>
          <w:szCs w:val="26"/>
        </w:rPr>
        <w:t>6.</w:t>
      </w:r>
      <w:r w:rsidR="007C0D5C">
        <w:rPr>
          <w:b/>
          <w:sz w:val="26"/>
          <w:szCs w:val="26"/>
        </w:rPr>
        <w:t xml:space="preserve"> </w:t>
      </w:r>
      <w:r w:rsidRPr="002262B7">
        <w:rPr>
          <w:sz w:val="26"/>
          <w:szCs w:val="26"/>
        </w:rPr>
        <w:t>Сайт Українського інституту національної пам’яті:</w:t>
      </w:r>
      <w:r w:rsidR="007C0D5C">
        <w:rPr>
          <w:sz w:val="26"/>
          <w:szCs w:val="26"/>
        </w:rPr>
        <w:t xml:space="preserve"> </w:t>
      </w:r>
      <w:hyperlink r:id="rId16" w:history="1">
        <w:r w:rsidRPr="002262B7">
          <w:rPr>
            <w:sz w:val="26"/>
            <w:szCs w:val="26"/>
            <w:u w:val="single"/>
          </w:rPr>
          <w:t>http://www.memory.gov.ua/holodomor-commemoration-news</w:t>
        </w:r>
      </w:hyperlink>
      <w:r w:rsidR="0031778C" w:rsidRPr="002262B7">
        <w:rPr>
          <w:sz w:val="26"/>
          <w:szCs w:val="26"/>
        </w:rPr>
        <w:t>.</w:t>
      </w:r>
    </w:p>
    <w:p w:rsidR="004A1247" w:rsidRPr="002262B7" w:rsidRDefault="004A1247" w:rsidP="00073F2B">
      <w:pPr>
        <w:shd w:val="clear" w:color="auto" w:fill="FFFFFF" w:themeFill="background1"/>
        <w:ind w:left="426" w:hanging="426"/>
        <w:jc w:val="both"/>
        <w:rPr>
          <w:sz w:val="26"/>
          <w:szCs w:val="26"/>
        </w:rPr>
      </w:pPr>
      <w:r w:rsidRPr="002262B7">
        <w:rPr>
          <w:b/>
          <w:sz w:val="26"/>
          <w:szCs w:val="26"/>
        </w:rPr>
        <w:t>7.</w:t>
      </w:r>
      <w:r w:rsidR="007C0D5C">
        <w:rPr>
          <w:b/>
          <w:sz w:val="26"/>
          <w:szCs w:val="26"/>
        </w:rPr>
        <w:t xml:space="preserve"> </w:t>
      </w:r>
      <w:r w:rsidRPr="002262B7">
        <w:rPr>
          <w:sz w:val="26"/>
          <w:szCs w:val="26"/>
        </w:rPr>
        <w:t>Український науковий інститут Гарвардського університету. Проект. Мапа. Великий голод</w:t>
      </w:r>
      <w:r w:rsidR="007C0D5C">
        <w:rPr>
          <w:sz w:val="26"/>
          <w:szCs w:val="26"/>
        </w:rPr>
        <w:t xml:space="preserve"> </w:t>
      </w:r>
      <w:r w:rsidRPr="002262B7">
        <w:rPr>
          <w:sz w:val="26"/>
          <w:szCs w:val="26"/>
        </w:rPr>
        <w:t>:</w:t>
      </w:r>
      <w:hyperlink r:id="rId17" w:history="1">
        <w:r w:rsidRPr="002262B7">
          <w:rPr>
            <w:sz w:val="26"/>
            <w:szCs w:val="26"/>
            <w:u w:val="single"/>
          </w:rPr>
          <w:t>http://gis.huri.harvard.edu/the-great-famine/about-the-great-famine-project.html</w:t>
        </w:r>
      </w:hyperlink>
      <w:r w:rsidR="0031778C" w:rsidRPr="002262B7">
        <w:rPr>
          <w:sz w:val="26"/>
          <w:szCs w:val="26"/>
        </w:rPr>
        <w:t>.</w:t>
      </w:r>
    </w:p>
    <w:p w:rsidR="004A1247" w:rsidRPr="002262B7" w:rsidRDefault="004A1247" w:rsidP="00073F2B">
      <w:pPr>
        <w:shd w:val="clear" w:color="auto" w:fill="FFFFFF" w:themeFill="background1"/>
        <w:ind w:left="426" w:hanging="426"/>
        <w:jc w:val="both"/>
        <w:rPr>
          <w:sz w:val="26"/>
          <w:szCs w:val="26"/>
        </w:rPr>
      </w:pPr>
      <w:r w:rsidRPr="002262B7">
        <w:rPr>
          <w:b/>
          <w:sz w:val="26"/>
          <w:szCs w:val="26"/>
        </w:rPr>
        <w:t>8.</w:t>
      </w:r>
      <w:r w:rsidR="007C0D5C">
        <w:rPr>
          <w:b/>
          <w:sz w:val="26"/>
          <w:szCs w:val="26"/>
        </w:rPr>
        <w:t xml:space="preserve"> </w:t>
      </w:r>
      <w:r w:rsidRPr="002262B7">
        <w:rPr>
          <w:sz w:val="26"/>
          <w:szCs w:val="26"/>
        </w:rPr>
        <w:t>Спеціальний розділ офіційного веб-порталу Державного комітету архівів України, присвячений Голодомору</w:t>
      </w:r>
      <w:r w:rsidR="007C0D5C">
        <w:rPr>
          <w:sz w:val="26"/>
          <w:szCs w:val="26"/>
        </w:rPr>
        <w:t xml:space="preserve"> </w:t>
      </w:r>
      <w:r w:rsidRPr="002262B7">
        <w:rPr>
          <w:sz w:val="26"/>
          <w:szCs w:val="26"/>
        </w:rPr>
        <w:t>:</w:t>
      </w:r>
      <w:hyperlink r:id="rId18" w:history="1">
        <w:r w:rsidRPr="002262B7">
          <w:rPr>
            <w:sz w:val="26"/>
            <w:szCs w:val="26"/>
            <w:u w:val="single"/>
          </w:rPr>
          <w:t>http://www.archives.gov.ua/Sections/Famine/index.php</w:t>
        </w:r>
      </w:hyperlink>
      <w:r w:rsidR="0031778C" w:rsidRPr="002262B7">
        <w:rPr>
          <w:sz w:val="26"/>
          <w:szCs w:val="26"/>
        </w:rPr>
        <w:t>.</w:t>
      </w:r>
    </w:p>
    <w:p w:rsidR="004A1247" w:rsidRPr="002262B7" w:rsidRDefault="004A1247" w:rsidP="00073F2B">
      <w:pPr>
        <w:shd w:val="clear" w:color="auto" w:fill="FFFFFF" w:themeFill="background1"/>
        <w:ind w:left="426" w:hanging="426"/>
        <w:jc w:val="both"/>
        <w:rPr>
          <w:sz w:val="26"/>
          <w:szCs w:val="26"/>
        </w:rPr>
      </w:pPr>
      <w:r w:rsidRPr="002262B7">
        <w:rPr>
          <w:b/>
          <w:sz w:val="26"/>
          <w:szCs w:val="26"/>
        </w:rPr>
        <w:t>9.</w:t>
      </w:r>
      <w:r w:rsidR="000C03CD">
        <w:rPr>
          <w:b/>
          <w:sz w:val="26"/>
          <w:szCs w:val="26"/>
        </w:rPr>
        <w:t xml:space="preserve"> </w:t>
      </w:r>
      <w:r w:rsidRPr="002262B7">
        <w:rPr>
          <w:sz w:val="26"/>
          <w:szCs w:val="26"/>
        </w:rPr>
        <w:t>Пам’ятники жертвам Голодомору в Україні</w:t>
      </w:r>
      <w:r w:rsidR="000C03CD">
        <w:rPr>
          <w:sz w:val="26"/>
          <w:szCs w:val="26"/>
        </w:rPr>
        <w:t xml:space="preserve"> </w:t>
      </w:r>
      <w:r w:rsidRPr="002262B7">
        <w:rPr>
          <w:sz w:val="26"/>
          <w:szCs w:val="26"/>
        </w:rPr>
        <w:t>:</w:t>
      </w:r>
      <w:hyperlink r:id="rId19" w:history="1">
        <w:r w:rsidRPr="002262B7">
          <w:rPr>
            <w:sz w:val="26"/>
            <w:szCs w:val="26"/>
            <w:u w:val="single"/>
          </w:rPr>
          <w:t>http://www.holodomor-monuments.org</w:t>
        </w:r>
      </w:hyperlink>
    </w:p>
    <w:p w:rsidR="004A1247" w:rsidRPr="002262B7" w:rsidRDefault="004A1247" w:rsidP="00073F2B">
      <w:pPr>
        <w:shd w:val="clear" w:color="auto" w:fill="FFFFFF" w:themeFill="background1"/>
        <w:ind w:left="426" w:hanging="426"/>
        <w:jc w:val="both"/>
        <w:rPr>
          <w:sz w:val="26"/>
          <w:szCs w:val="26"/>
        </w:rPr>
      </w:pPr>
      <w:r w:rsidRPr="002262B7">
        <w:rPr>
          <w:b/>
          <w:sz w:val="26"/>
          <w:szCs w:val="26"/>
        </w:rPr>
        <w:t>10.</w:t>
      </w:r>
      <w:r w:rsidR="000C03CD">
        <w:rPr>
          <w:b/>
          <w:sz w:val="26"/>
          <w:szCs w:val="26"/>
        </w:rPr>
        <w:t xml:space="preserve"> </w:t>
      </w:r>
      <w:r w:rsidRPr="002262B7">
        <w:rPr>
          <w:sz w:val="26"/>
          <w:szCs w:val="26"/>
        </w:rPr>
        <w:t>Меморіал пам'яті жерт</w:t>
      </w:r>
      <w:r w:rsidR="0031778C" w:rsidRPr="002262B7">
        <w:rPr>
          <w:sz w:val="26"/>
          <w:szCs w:val="26"/>
        </w:rPr>
        <w:t>в голодоморів в Україні в Києві</w:t>
      </w:r>
      <w:r w:rsidR="000C03CD">
        <w:rPr>
          <w:sz w:val="26"/>
          <w:szCs w:val="26"/>
        </w:rPr>
        <w:t xml:space="preserve"> </w:t>
      </w:r>
      <w:r w:rsidRPr="002262B7">
        <w:rPr>
          <w:sz w:val="26"/>
          <w:szCs w:val="26"/>
        </w:rPr>
        <w:t>:</w:t>
      </w:r>
      <w:hyperlink r:id="rId20" w:history="1">
        <w:r w:rsidRPr="002262B7">
          <w:rPr>
            <w:sz w:val="26"/>
            <w:szCs w:val="26"/>
            <w:u w:val="single"/>
          </w:rPr>
          <w:t>http://www.memorialholodomors.org.ua</w:t>
        </w:r>
      </w:hyperlink>
    </w:p>
    <w:p w:rsidR="004A1247" w:rsidRPr="002262B7" w:rsidRDefault="004A1247" w:rsidP="00073F2B">
      <w:pPr>
        <w:shd w:val="clear" w:color="auto" w:fill="FFFFFF" w:themeFill="background1"/>
        <w:ind w:left="426" w:hanging="426"/>
        <w:jc w:val="both"/>
        <w:rPr>
          <w:sz w:val="26"/>
          <w:szCs w:val="26"/>
        </w:rPr>
      </w:pPr>
      <w:r w:rsidRPr="002262B7">
        <w:rPr>
          <w:b/>
          <w:sz w:val="26"/>
          <w:szCs w:val="26"/>
        </w:rPr>
        <w:t>11.</w:t>
      </w:r>
      <w:r w:rsidR="000C03CD">
        <w:rPr>
          <w:b/>
          <w:sz w:val="26"/>
          <w:szCs w:val="26"/>
        </w:rPr>
        <w:t xml:space="preserve"> </w:t>
      </w:r>
      <w:r w:rsidRPr="002262B7">
        <w:rPr>
          <w:sz w:val="26"/>
          <w:szCs w:val="26"/>
        </w:rPr>
        <w:t>Голодомор 193</w:t>
      </w:r>
      <w:r w:rsidR="0031778C" w:rsidRPr="002262B7">
        <w:rPr>
          <w:sz w:val="26"/>
          <w:szCs w:val="26"/>
        </w:rPr>
        <w:t>2 – 1933 рр. Харківська область</w:t>
      </w:r>
      <w:r w:rsidR="000C03CD">
        <w:rPr>
          <w:sz w:val="26"/>
          <w:szCs w:val="26"/>
        </w:rPr>
        <w:t xml:space="preserve"> </w:t>
      </w:r>
      <w:r w:rsidRPr="002262B7">
        <w:rPr>
          <w:sz w:val="26"/>
          <w:szCs w:val="26"/>
        </w:rPr>
        <w:t>:</w:t>
      </w:r>
      <w:hyperlink r:id="rId21" w:history="1">
        <w:r w:rsidRPr="002262B7">
          <w:rPr>
            <w:sz w:val="26"/>
            <w:szCs w:val="26"/>
            <w:u w:val="single"/>
          </w:rPr>
          <w:t>http://www.golodomor.kharkov.ua/</w:t>
        </w:r>
      </w:hyperlink>
    </w:p>
    <w:p w:rsidR="004A1247" w:rsidRPr="002262B7" w:rsidRDefault="004A1247" w:rsidP="00073F2B">
      <w:pPr>
        <w:shd w:val="clear" w:color="auto" w:fill="FFFFFF" w:themeFill="background1"/>
        <w:ind w:left="426" w:hanging="426"/>
        <w:jc w:val="both"/>
        <w:rPr>
          <w:sz w:val="26"/>
          <w:szCs w:val="26"/>
        </w:rPr>
      </w:pPr>
      <w:r w:rsidRPr="002262B7">
        <w:rPr>
          <w:b/>
          <w:sz w:val="26"/>
          <w:szCs w:val="26"/>
        </w:rPr>
        <w:t>12.</w:t>
      </w:r>
      <w:r w:rsidR="00537C69">
        <w:rPr>
          <w:b/>
          <w:sz w:val="26"/>
          <w:szCs w:val="26"/>
          <w:lang w:val="uk-UA"/>
        </w:rPr>
        <w:t> </w:t>
      </w:r>
      <w:r w:rsidR="00537C69">
        <w:rPr>
          <w:sz w:val="26"/>
          <w:szCs w:val="26"/>
        </w:rPr>
        <w:t>Веб</w:t>
      </w:r>
      <w:r w:rsidR="000C03CD">
        <w:rPr>
          <w:sz w:val="26"/>
          <w:szCs w:val="26"/>
          <w:lang w:val="uk-UA"/>
        </w:rPr>
        <w:t>-</w:t>
      </w:r>
      <w:r w:rsidR="00537C69">
        <w:rPr>
          <w:sz w:val="26"/>
          <w:szCs w:val="26"/>
        </w:rPr>
        <w:t>сайт</w:t>
      </w:r>
      <w:r w:rsidR="00537C69">
        <w:rPr>
          <w:sz w:val="26"/>
          <w:szCs w:val="26"/>
          <w:lang w:val="uk-UA"/>
        </w:rPr>
        <w:t> </w:t>
      </w:r>
      <w:r w:rsidR="00537C69">
        <w:rPr>
          <w:sz w:val="26"/>
          <w:szCs w:val="26"/>
        </w:rPr>
        <w:t>Геноцид</w:t>
      </w:r>
      <w:r w:rsidR="00537C69">
        <w:rPr>
          <w:sz w:val="26"/>
          <w:szCs w:val="26"/>
          <w:lang w:val="uk-UA"/>
        </w:rPr>
        <w:t> </w:t>
      </w:r>
      <w:r w:rsidRPr="002262B7">
        <w:rPr>
          <w:sz w:val="26"/>
          <w:szCs w:val="26"/>
        </w:rPr>
        <w:t>Голодом</w:t>
      </w:r>
      <w:r w:rsidR="000C03CD">
        <w:rPr>
          <w:sz w:val="26"/>
          <w:szCs w:val="26"/>
        </w:rPr>
        <w:t xml:space="preserve"> </w:t>
      </w:r>
      <w:r w:rsidRPr="002262B7">
        <w:rPr>
          <w:sz w:val="26"/>
          <w:szCs w:val="26"/>
        </w:rPr>
        <w:t>:</w:t>
      </w:r>
      <w:hyperlink r:id="rId22" w:history="1">
        <w:r w:rsidR="002F08C6" w:rsidRPr="002262B7">
          <w:rPr>
            <w:rStyle w:val="a5"/>
            <w:color w:val="auto"/>
            <w:sz w:val="26"/>
            <w:szCs w:val="26"/>
          </w:rPr>
          <w:t>http://www.holodomoreducation.org/index.php/id/158/lang/ua</w:t>
        </w:r>
      </w:hyperlink>
    </w:p>
    <w:p w:rsidR="008A06C8" w:rsidRPr="002262B7" w:rsidRDefault="004A1247" w:rsidP="00B54224">
      <w:pPr>
        <w:shd w:val="clear" w:color="auto" w:fill="FFFFFF" w:themeFill="background1"/>
        <w:ind w:left="426" w:hanging="426"/>
        <w:jc w:val="both"/>
        <w:rPr>
          <w:sz w:val="26"/>
          <w:szCs w:val="26"/>
          <w:lang w:val="uk-UA"/>
        </w:rPr>
      </w:pPr>
      <w:r w:rsidRPr="002262B7">
        <w:rPr>
          <w:b/>
          <w:sz w:val="26"/>
          <w:szCs w:val="26"/>
        </w:rPr>
        <w:t>13.</w:t>
      </w:r>
      <w:r w:rsidR="000C03CD">
        <w:rPr>
          <w:b/>
          <w:sz w:val="26"/>
          <w:szCs w:val="26"/>
        </w:rPr>
        <w:t xml:space="preserve"> </w:t>
      </w:r>
      <w:r w:rsidRPr="002262B7">
        <w:rPr>
          <w:sz w:val="26"/>
          <w:szCs w:val="26"/>
        </w:rPr>
        <w:t>Енциклопедія голодомору 1932-1933 років в Україні</w:t>
      </w:r>
      <w:r w:rsidR="000C03CD">
        <w:rPr>
          <w:sz w:val="26"/>
          <w:szCs w:val="26"/>
        </w:rPr>
        <w:t xml:space="preserve"> </w:t>
      </w:r>
      <w:r w:rsidRPr="002262B7">
        <w:rPr>
          <w:sz w:val="26"/>
          <w:szCs w:val="26"/>
        </w:rPr>
        <w:t>:</w:t>
      </w:r>
      <w:r w:rsidR="00537C69">
        <w:rPr>
          <w:sz w:val="26"/>
          <w:szCs w:val="26"/>
          <w:lang w:val="uk-UA"/>
        </w:rPr>
        <w:t> </w:t>
      </w:r>
      <w:hyperlink r:id="rId23" w:history="1">
        <w:r w:rsidRPr="002262B7">
          <w:rPr>
            <w:sz w:val="26"/>
            <w:szCs w:val="26"/>
            <w:u w:val="single"/>
          </w:rPr>
          <w:t>http://www.history.org.ua/?discussion&amp;nazva=_enhld_</w:t>
        </w:r>
      </w:hyperlink>
    </w:p>
    <w:p w:rsidR="00D31B7D" w:rsidRDefault="00D31B7D" w:rsidP="00470B06">
      <w:pPr>
        <w:shd w:val="clear" w:color="auto" w:fill="FFFFFF" w:themeFill="background1"/>
        <w:ind w:firstLine="8505"/>
        <w:jc w:val="both"/>
        <w:rPr>
          <w:b/>
          <w:bCs/>
          <w:i/>
          <w:sz w:val="26"/>
          <w:szCs w:val="26"/>
          <w:lang w:val="uk-UA"/>
        </w:rPr>
      </w:pPr>
    </w:p>
    <w:p w:rsidR="00D31B7D" w:rsidRDefault="00D31B7D" w:rsidP="00470B06">
      <w:pPr>
        <w:shd w:val="clear" w:color="auto" w:fill="FFFFFF" w:themeFill="background1"/>
        <w:ind w:firstLine="8505"/>
        <w:jc w:val="both"/>
        <w:rPr>
          <w:b/>
          <w:bCs/>
          <w:i/>
          <w:sz w:val="26"/>
          <w:szCs w:val="26"/>
          <w:lang w:val="uk-UA"/>
        </w:rPr>
      </w:pPr>
    </w:p>
    <w:p w:rsidR="00D31B7D" w:rsidRDefault="00D31B7D" w:rsidP="00470B06">
      <w:pPr>
        <w:shd w:val="clear" w:color="auto" w:fill="FFFFFF" w:themeFill="background1"/>
        <w:ind w:firstLine="8505"/>
        <w:jc w:val="both"/>
        <w:rPr>
          <w:b/>
          <w:bCs/>
          <w:i/>
          <w:sz w:val="26"/>
          <w:szCs w:val="26"/>
          <w:lang w:val="uk-UA"/>
        </w:rPr>
      </w:pPr>
    </w:p>
    <w:p w:rsidR="00D31B7D" w:rsidRDefault="00D31B7D" w:rsidP="00470B06">
      <w:pPr>
        <w:shd w:val="clear" w:color="auto" w:fill="FFFFFF" w:themeFill="background1"/>
        <w:ind w:firstLine="8505"/>
        <w:jc w:val="both"/>
        <w:rPr>
          <w:b/>
          <w:bCs/>
          <w:i/>
          <w:sz w:val="26"/>
          <w:szCs w:val="26"/>
          <w:lang w:val="uk-UA"/>
        </w:rPr>
      </w:pPr>
    </w:p>
    <w:p w:rsidR="00D31B7D" w:rsidRDefault="00D31B7D" w:rsidP="00470B06">
      <w:pPr>
        <w:shd w:val="clear" w:color="auto" w:fill="FFFFFF" w:themeFill="background1"/>
        <w:ind w:firstLine="8505"/>
        <w:jc w:val="both"/>
        <w:rPr>
          <w:b/>
          <w:bCs/>
          <w:i/>
          <w:sz w:val="26"/>
          <w:szCs w:val="26"/>
          <w:lang w:val="uk-UA"/>
        </w:rPr>
      </w:pPr>
    </w:p>
    <w:p w:rsidR="00151212" w:rsidRDefault="00151212" w:rsidP="00470B06">
      <w:pPr>
        <w:shd w:val="clear" w:color="auto" w:fill="FFFFFF" w:themeFill="background1"/>
        <w:ind w:firstLine="8505"/>
        <w:jc w:val="both"/>
        <w:rPr>
          <w:b/>
          <w:bCs/>
          <w:i/>
          <w:sz w:val="26"/>
          <w:szCs w:val="26"/>
          <w:lang w:val="uk-UA"/>
        </w:rPr>
      </w:pPr>
    </w:p>
    <w:p w:rsidR="00581548" w:rsidRDefault="00581548" w:rsidP="00470B06">
      <w:pPr>
        <w:shd w:val="clear" w:color="auto" w:fill="FFFFFF" w:themeFill="background1"/>
        <w:ind w:firstLine="8505"/>
        <w:jc w:val="both"/>
        <w:rPr>
          <w:b/>
          <w:bCs/>
          <w:i/>
          <w:sz w:val="26"/>
          <w:szCs w:val="26"/>
          <w:lang w:val="uk-UA"/>
        </w:rPr>
      </w:pPr>
    </w:p>
    <w:p w:rsidR="00151212" w:rsidRDefault="00151212" w:rsidP="00470B06">
      <w:pPr>
        <w:shd w:val="clear" w:color="auto" w:fill="FFFFFF" w:themeFill="background1"/>
        <w:ind w:firstLine="8505"/>
        <w:jc w:val="both"/>
        <w:rPr>
          <w:b/>
          <w:bCs/>
          <w:i/>
          <w:sz w:val="26"/>
          <w:szCs w:val="26"/>
          <w:lang w:val="uk-UA"/>
        </w:rPr>
      </w:pPr>
    </w:p>
    <w:p w:rsidR="00537C69" w:rsidRDefault="00537C69" w:rsidP="00470B06">
      <w:pPr>
        <w:shd w:val="clear" w:color="auto" w:fill="FFFFFF" w:themeFill="background1"/>
        <w:ind w:firstLine="8505"/>
        <w:jc w:val="both"/>
        <w:rPr>
          <w:b/>
          <w:bCs/>
          <w:i/>
          <w:sz w:val="26"/>
          <w:szCs w:val="26"/>
          <w:lang w:val="uk-UA"/>
        </w:rPr>
      </w:pPr>
    </w:p>
    <w:p w:rsidR="007F4B1D" w:rsidRDefault="007F4B1D" w:rsidP="00470B06">
      <w:pPr>
        <w:shd w:val="clear" w:color="auto" w:fill="FFFFFF" w:themeFill="background1"/>
        <w:ind w:firstLine="8505"/>
        <w:jc w:val="both"/>
        <w:rPr>
          <w:b/>
          <w:bCs/>
          <w:i/>
          <w:sz w:val="26"/>
          <w:szCs w:val="26"/>
          <w:lang w:val="uk-UA"/>
        </w:rPr>
      </w:pPr>
    </w:p>
    <w:p w:rsidR="004A1247" w:rsidRPr="00D31B7D" w:rsidRDefault="00D31B7D" w:rsidP="00470B06">
      <w:pPr>
        <w:shd w:val="clear" w:color="auto" w:fill="FFFFFF" w:themeFill="background1"/>
        <w:ind w:firstLine="8505"/>
        <w:jc w:val="both"/>
        <w:rPr>
          <w:b/>
          <w:bCs/>
          <w:i/>
          <w:sz w:val="26"/>
          <w:szCs w:val="26"/>
          <w:lang w:val="uk-UA"/>
        </w:rPr>
      </w:pPr>
      <w:r>
        <w:rPr>
          <w:b/>
          <w:bCs/>
          <w:i/>
          <w:sz w:val="26"/>
          <w:szCs w:val="26"/>
        </w:rPr>
        <w:t xml:space="preserve">Додаток </w:t>
      </w:r>
      <w:r w:rsidR="009A0340">
        <w:rPr>
          <w:b/>
          <w:bCs/>
          <w:i/>
          <w:sz w:val="26"/>
          <w:szCs w:val="26"/>
          <w:lang w:val="uk-UA"/>
        </w:rPr>
        <w:t>7</w:t>
      </w:r>
    </w:p>
    <w:p w:rsidR="00E76EFF" w:rsidRPr="002262B7" w:rsidRDefault="00E76EFF" w:rsidP="00470B06">
      <w:pPr>
        <w:shd w:val="clear" w:color="auto" w:fill="FFFFFF" w:themeFill="background1"/>
        <w:ind w:firstLine="8505"/>
        <w:jc w:val="both"/>
        <w:rPr>
          <w:i/>
          <w:sz w:val="26"/>
          <w:szCs w:val="26"/>
        </w:rPr>
      </w:pPr>
    </w:p>
    <w:p w:rsidR="004A1247" w:rsidRPr="002262B7" w:rsidRDefault="004A1247" w:rsidP="00470B06">
      <w:pPr>
        <w:shd w:val="clear" w:color="auto" w:fill="FFFFFF" w:themeFill="background1"/>
        <w:jc w:val="center"/>
        <w:rPr>
          <w:sz w:val="26"/>
          <w:szCs w:val="26"/>
        </w:rPr>
      </w:pPr>
      <w:r w:rsidRPr="002262B7">
        <w:rPr>
          <w:b/>
          <w:bCs/>
          <w:sz w:val="26"/>
          <w:szCs w:val="26"/>
        </w:rPr>
        <w:t>Перелік художніх і документальних фільмів про Голодомор</w:t>
      </w:r>
      <w:r w:rsidR="002F08C6" w:rsidRPr="002262B7">
        <w:rPr>
          <w:b/>
          <w:bCs/>
          <w:sz w:val="26"/>
          <w:szCs w:val="26"/>
        </w:rPr>
        <w:t>.</w:t>
      </w:r>
    </w:p>
    <w:p w:rsidR="004A1247" w:rsidRPr="002262B7" w:rsidRDefault="004A1247" w:rsidP="00470B06">
      <w:pPr>
        <w:shd w:val="clear" w:color="auto" w:fill="FFFFFF" w:themeFill="background1"/>
        <w:jc w:val="both"/>
        <w:rPr>
          <w:sz w:val="26"/>
          <w:szCs w:val="26"/>
        </w:rPr>
      </w:pPr>
    </w:p>
    <w:p w:rsidR="004A1247" w:rsidRPr="002262B7" w:rsidRDefault="004A1247" w:rsidP="005C5003">
      <w:pPr>
        <w:shd w:val="clear" w:color="auto" w:fill="FFFFFF" w:themeFill="background1"/>
        <w:spacing w:line="276" w:lineRule="auto"/>
        <w:ind w:firstLine="708"/>
        <w:jc w:val="both"/>
        <w:rPr>
          <w:b/>
          <w:sz w:val="26"/>
          <w:szCs w:val="26"/>
        </w:rPr>
      </w:pPr>
      <w:r w:rsidRPr="002262B7">
        <w:rPr>
          <w:b/>
          <w:sz w:val="26"/>
          <w:szCs w:val="26"/>
        </w:rPr>
        <w:t>Художні фільми:</w:t>
      </w:r>
    </w:p>
    <w:p w:rsidR="004A1247" w:rsidRPr="002262B7" w:rsidRDefault="004A1247" w:rsidP="006477B7">
      <w:pPr>
        <w:shd w:val="clear" w:color="auto" w:fill="FFFFFF" w:themeFill="background1"/>
        <w:spacing w:line="276" w:lineRule="auto"/>
        <w:ind w:left="284" w:hanging="284"/>
        <w:jc w:val="both"/>
        <w:rPr>
          <w:sz w:val="26"/>
          <w:szCs w:val="26"/>
        </w:rPr>
      </w:pPr>
      <w:r w:rsidRPr="002262B7">
        <w:rPr>
          <w:b/>
          <w:sz w:val="26"/>
          <w:szCs w:val="26"/>
        </w:rPr>
        <w:t>1.</w:t>
      </w:r>
      <w:r w:rsidR="00A06BE4">
        <w:rPr>
          <w:b/>
          <w:sz w:val="26"/>
          <w:szCs w:val="26"/>
        </w:rPr>
        <w:t xml:space="preserve"> </w:t>
      </w:r>
      <w:r w:rsidR="000B6E0A" w:rsidRPr="002262B7">
        <w:rPr>
          <w:sz w:val="26"/>
          <w:szCs w:val="26"/>
        </w:rPr>
        <w:t>«Голод-33»</w:t>
      </w:r>
      <w:r w:rsidRPr="002262B7">
        <w:rPr>
          <w:sz w:val="26"/>
          <w:szCs w:val="26"/>
        </w:rPr>
        <w:t>, з</w:t>
      </w:r>
      <w:r w:rsidR="000B6E0A" w:rsidRPr="002262B7">
        <w:rPr>
          <w:sz w:val="26"/>
          <w:szCs w:val="26"/>
        </w:rPr>
        <w:t>а мотивами роману Василя Барки «Жовтий князь»</w:t>
      </w:r>
      <w:r w:rsidRPr="002262B7">
        <w:rPr>
          <w:sz w:val="26"/>
          <w:szCs w:val="26"/>
        </w:rPr>
        <w:t>, реж. О.Янчук, 1991, кіностудія імені О.Довженка, Україна.</w:t>
      </w:r>
    </w:p>
    <w:p w:rsidR="004A1247" w:rsidRPr="002262B7" w:rsidRDefault="000B6E0A" w:rsidP="006477B7">
      <w:pPr>
        <w:shd w:val="clear" w:color="auto" w:fill="FFFFFF" w:themeFill="background1"/>
        <w:spacing w:line="276" w:lineRule="auto"/>
        <w:ind w:left="284" w:hanging="284"/>
        <w:jc w:val="both"/>
        <w:rPr>
          <w:sz w:val="26"/>
          <w:szCs w:val="26"/>
        </w:rPr>
      </w:pPr>
      <w:r w:rsidRPr="002262B7">
        <w:rPr>
          <w:b/>
          <w:sz w:val="26"/>
          <w:szCs w:val="26"/>
        </w:rPr>
        <w:t>2.</w:t>
      </w:r>
      <w:r w:rsidRPr="002262B7">
        <w:rPr>
          <w:sz w:val="26"/>
          <w:szCs w:val="26"/>
        </w:rPr>
        <w:t xml:space="preserve"> «Поводир», реж. О.Санін, 2014, студія «</w:t>
      </w:r>
      <w:r w:rsidR="00202064" w:rsidRPr="002262B7">
        <w:rPr>
          <w:sz w:val="26"/>
          <w:szCs w:val="26"/>
        </w:rPr>
        <w:t>Prontofilm»</w:t>
      </w:r>
      <w:r w:rsidR="004A1247" w:rsidRPr="002262B7">
        <w:rPr>
          <w:sz w:val="26"/>
          <w:szCs w:val="26"/>
        </w:rPr>
        <w:t>, Україна.</w:t>
      </w:r>
    </w:p>
    <w:p w:rsidR="004A1247" w:rsidRPr="002262B7" w:rsidRDefault="00202064" w:rsidP="006477B7">
      <w:pPr>
        <w:shd w:val="clear" w:color="auto" w:fill="FFFFFF" w:themeFill="background1"/>
        <w:spacing w:line="276" w:lineRule="auto"/>
        <w:ind w:left="284" w:hanging="284"/>
        <w:jc w:val="both"/>
        <w:rPr>
          <w:sz w:val="26"/>
          <w:szCs w:val="26"/>
        </w:rPr>
      </w:pPr>
      <w:r w:rsidRPr="002262B7">
        <w:rPr>
          <w:b/>
          <w:sz w:val="26"/>
          <w:szCs w:val="26"/>
        </w:rPr>
        <w:t>3.</w:t>
      </w:r>
      <w:r w:rsidRPr="002262B7">
        <w:rPr>
          <w:sz w:val="26"/>
          <w:szCs w:val="26"/>
        </w:rPr>
        <w:t xml:space="preserve"> «Маленьке життя»</w:t>
      </w:r>
      <w:r w:rsidR="004A1247" w:rsidRPr="002262B7">
        <w:rPr>
          <w:sz w:val="26"/>
          <w:szCs w:val="26"/>
        </w:rPr>
        <w:t>, ре</w:t>
      </w:r>
      <w:r w:rsidRPr="002262B7">
        <w:rPr>
          <w:sz w:val="26"/>
          <w:szCs w:val="26"/>
        </w:rPr>
        <w:t>ж. О.Жовна, 2008, кінокомпанія «Група компаній Фокстрот»</w:t>
      </w:r>
      <w:r w:rsidR="004A1247" w:rsidRPr="002262B7">
        <w:rPr>
          <w:sz w:val="26"/>
          <w:szCs w:val="26"/>
        </w:rPr>
        <w:t>, Україна.</w:t>
      </w:r>
    </w:p>
    <w:p w:rsidR="00202064" w:rsidRPr="002262B7" w:rsidRDefault="00202064" w:rsidP="00470B06">
      <w:pPr>
        <w:shd w:val="clear" w:color="auto" w:fill="FFFFFF" w:themeFill="background1"/>
        <w:jc w:val="both"/>
        <w:rPr>
          <w:sz w:val="26"/>
          <w:szCs w:val="26"/>
        </w:rPr>
      </w:pPr>
    </w:p>
    <w:p w:rsidR="004A1247" w:rsidRPr="002262B7" w:rsidRDefault="004A1247" w:rsidP="00470B06">
      <w:pPr>
        <w:shd w:val="clear" w:color="auto" w:fill="FFFFFF" w:themeFill="background1"/>
        <w:ind w:firstLine="708"/>
        <w:jc w:val="both"/>
        <w:rPr>
          <w:b/>
          <w:sz w:val="26"/>
          <w:szCs w:val="26"/>
        </w:rPr>
      </w:pPr>
      <w:r w:rsidRPr="002262B7">
        <w:rPr>
          <w:b/>
          <w:sz w:val="26"/>
          <w:szCs w:val="26"/>
        </w:rPr>
        <w:t>Документальні фільми:</w:t>
      </w:r>
    </w:p>
    <w:p w:rsidR="004A1247" w:rsidRPr="002262B7" w:rsidRDefault="00E235F0" w:rsidP="006477B7">
      <w:pPr>
        <w:shd w:val="clear" w:color="auto" w:fill="FFFFFF" w:themeFill="background1"/>
        <w:ind w:left="284" w:hanging="284"/>
        <w:jc w:val="both"/>
        <w:rPr>
          <w:sz w:val="26"/>
          <w:szCs w:val="26"/>
        </w:rPr>
      </w:pPr>
      <w:r w:rsidRPr="002262B7">
        <w:rPr>
          <w:b/>
          <w:sz w:val="26"/>
          <w:szCs w:val="26"/>
        </w:rPr>
        <w:t>1.</w:t>
      </w:r>
      <w:r w:rsidRPr="002262B7">
        <w:rPr>
          <w:sz w:val="26"/>
          <w:szCs w:val="26"/>
        </w:rPr>
        <w:t xml:space="preserve"> «</w:t>
      </w:r>
      <w:r w:rsidR="004A1247" w:rsidRPr="002262B7">
        <w:rPr>
          <w:sz w:val="26"/>
          <w:szCs w:val="26"/>
        </w:rPr>
        <w:t>Жнива розпачу</w:t>
      </w:r>
      <w:r w:rsidRPr="002262B7">
        <w:rPr>
          <w:sz w:val="26"/>
          <w:szCs w:val="26"/>
        </w:rPr>
        <w:t>»</w:t>
      </w:r>
      <w:r w:rsidR="004A1247" w:rsidRPr="002262B7">
        <w:rPr>
          <w:sz w:val="26"/>
          <w:szCs w:val="26"/>
        </w:rPr>
        <w:t>, реж. С.Новицький, Ю.Луговий, 1984, Канада.</w:t>
      </w:r>
    </w:p>
    <w:p w:rsidR="004A1247" w:rsidRPr="002262B7" w:rsidRDefault="00E235F0" w:rsidP="006477B7">
      <w:pPr>
        <w:shd w:val="clear" w:color="auto" w:fill="FFFFFF" w:themeFill="background1"/>
        <w:ind w:left="284" w:hanging="284"/>
        <w:jc w:val="both"/>
        <w:rPr>
          <w:sz w:val="26"/>
          <w:szCs w:val="26"/>
        </w:rPr>
      </w:pPr>
      <w:r w:rsidRPr="002262B7">
        <w:rPr>
          <w:b/>
          <w:sz w:val="26"/>
          <w:szCs w:val="26"/>
        </w:rPr>
        <w:t>2.</w:t>
      </w:r>
      <w:r w:rsidRPr="002262B7">
        <w:rPr>
          <w:sz w:val="26"/>
          <w:szCs w:val="26"/>
        </w:rPr>
        <w:t xml:space="preserve"> «Під знаком біди», реж. К.Крайній, 1990, «Київнаукфільм»</w:t>
      </w:r>
      <w:r w:rsidR="004A1247" w:rsidRPr="002262B7">
        <w:rPr>
          <w:sz w:val="26"/>
          <w:szCs w:val="26"/>
        </w:rPr>
        <w:t>, Україна.</w:t>
      </w:r>
    </w:p>
    <w:p w:rsidR="004A1247" w:rsidRPr="002262B7" w:rsidRDefault="00E235F0" w:rsidP="006477B7">
      <w:pPr>
        <w:shd w:val="clear" w:color="auto" w:fill="FFFFFF" w:themeFill="background1"/>
        <w:ind w:left="284" w:hanging="284"/>
        <w:jc w:val="both"/>
        <w:rPr>
          <w:sz w:val="26"/>
          <w:szCs w:val="26"/>
        </w:rPr>
      </w:pPr>
      <w:r w:rsidRPr="002262B7">
        <w:rPr>
          <w:b/>
          <w:sz w:val="26"/>
          <w:szCs w:val="26"/>
        </w:rPr>
        <w:t>3.</w:t>
      </w:r>
      <w:r w:rsidRPr="002262B7">
        <w:rPr>
          <w:sz w:val="26"/>
          <w:szCs w:val="26"/>
        </w:rPr>
        <w:t xml:space="preserve"> «</w:t>
      </w:r>
      <w:r w:rsidR="00B95287" w:rsidRPr="002262B7">
        <w:rPr>
          <w:sz w:val="26"/>
          <w:szCs w:val="26"/>
        </w:rPr>
        <w:t>Українська ніч 33-го», у 4 частинах («Страх», «Жах», «Гільйотина», «Справа Грушевського»</w:t>
      </w:r>
      <w:r w:rsidR="004A1247" w:rsidRPr="002262B7">
        <w:rPr>
          <w:sz w:val="26"/>
          <w:szCs w:val="26"/>
        </w:rPr>
        <w:t>),</w:t>
      </w:r>
      <w:r w:rsidR="00933B71" w:rsidRPr="002262B7">
        <w:rPr>
          <w:sz w:val="26"/>
          <w:szCs w:val="26"/>
        </w:rPr>
        <w:t xml:space="preserve"> реж. В.Георгієнко, 1994–1998, «Укртелефільм»</w:t>
      </w:r>
      <w:r w:rsidR="004A1247" w:rsidRPr="002262B7">
        <w:rPr>
          <w:sz w:val="26"/>
          <w:szCs w:val="26"/>
        </w:rPr>
        <w:t>,</w:t>
      </w:r>
      <w:r w:rsidR="00C24F69" w:rsidRPr="002262B7">
        <w:rPr>
          <w:sz w:val="26"/>
          <w:szCs w:val="26"/>
        </w:rPr>
        <w:t xml:space="preserve"> Україна.</w:t>
      </w:r>
    </w:p>
    <w:p w:rsidR="004A1247" w:rsidRPr="002262B7" w:rsidRDefault="00933B71" w:rsidP="006477B7">
      <w:pPr>
        <w:shd w:val="clear" w:color="auto" w:fill="FFFFFF" w:themeFill="background1"/>
        <w:ind w:left="284" w:hanging="284"/>
        <w:jc w:val="both"/>
        <w:rPr>
          <w:sz w:val="26"/>
          <w:szCs w:val="26"/>
        </w:rPr>
      </w:pPr>
      <w:r w:rsidRPr="002262B7">
        <w:rPr>
          <w:b/>
          <w:sz w:val="26"/>
          <w:szCs w:val="26"/>
        </w:rPr>
        <w:t>4.</w:t>
      </w:r>
      <w:r w:rsidRPr="002262B7">
        <w:rPr>
          <w:sz w:val="26"/>
          <w:szCs w:val="26"/>
        </w:rPr>
        <w:t xml:space="preserve"> «Час темряви», реж. С.Дудка, 2003, «Укртелефільм»</w:t>
      </w:r>
      <w:r w:rsidR="004A1247" w:rsidRPr="002262B7">
        <w:rPr>
          <w:sz w:val="26"/>
          <w:szCs w:val="26"/>
        </w:rPr>
        <w:t>, Україна.</w:t>
      </w:r>
    </w:p>
    <w:p w:rsidR="004A1247" w:rsidRPr="002262B7" w:rsidRDefault="00D156D4" w:rsidP="006477B7">
      <w:pPr>
        <w:shd w:val="clear" w:color="auto" w:fill="FFFFFF" w:themeFill="background1"/>
        <w:ind w:left="284" w:hanging="284"/>
        <w:jc w:val="both"/>
        <w:rPr>
          <w:sz w:val="26"/>
          <w:szCs w:val="26"/>
        </w:rPr>
      </w:pPr>
      <w:r w:rsidRPr="002262B7">
        <w:rPr>
          <w:b/>
          <w:sz w:val="26"/>
          <w:szCs w:val="26"/>
        </w:rPr>
        <w:t>5.</w:t>
      </w:r>
      <w:r w:rsidRPr="002262B7">
        <w:rPr>
          <w:sz w:val="26"/>
          <w:szCs w:val="26"/>
        </w:rPr>
        <w:t xml:space="preserve"> «33-й. Свідчення очевидців»</w:t>
      </w:r>
      <w:r w:rsidR="00C24F69" w:rsidRPr="002262B7">
        <w:rPr>
          <w:sz w:val="26"/>
          <w:szCs w:val="26"/>
        </w:rPr>
        <w:t>,</w:t>
      </w:r>
      <w:r w:rsidR="004A1247" w:rsidRPr="002262B7">
        <w:rPr>
          <w:sz w:val="26"/>
          <w:szCs w:val="26"/>
        </w:rPr>
        <w:t xml:space="preserve"> реж. М.Лактіонов-Стезенко, 1989, Українська студія хронікально-доку</w:t>
      </w:r>
      <w:r w:rsidRPr="002262B7">
        <w:rPr>
          <w:sz w:val="26"/>
          <w:szCs w:val="26"/>
        </w:rPr>
        <w:t>ментальних фільмів, Об’єднання «Імпульс»</w:t>
      </w:r>
      <w:r w:rsidR="004A1247" w:rsidRPr="002262B7">
        <w:rPr>
          <w:sz w:val="26"/>
          <w:szCs w:val="26"/>
        </w:rPr>
        <w:t>, Україна.</w:t>
      </w:r>
    </w:p>
    <w:p w:rsidR="004A1247" w:rsidRPr="002262B7" w:rsidRDefault="00B07BEC" w:rsidP="006477B7">
      <w:pPr>
        <w:shd w:val="clear" w:color="auto" w:fill="FFFFFF" w:themeFill="background1"/>
        <w:ind w:left="284" w:hanging="284"/>
        <w:jc w:val="both"/>
        <w:rPr>
          <w:sz w:val="26"/>
          <w:szCs w:val="26"/>
        </w:rPr>
      </w:pPr>
      <w:r w:rsidRPr="002262B7">
        <w:rPr>
          <w:b/>
          <w:sz w:val="26"/>
          <w:szCs w:val="26"/>
        </w:rPr>
        <w:t>6.</w:t>
      </w:r>
      <w:r w:rsidRPr="002262B7">
        <w:rPr>
          <w:sz w:val="26"/>
          <w:szCs w:val="26"/>
        </w:rPr>
        <w:t xml:space="preserve"> «</w:t>
      </w:r>
      <w:r w:rsidR="004A1247" w:rsidRPr="002262B7">
        <w:rPr>
          <w:sz w:val="26"/>
          <w:szCs w:val="26"/>
        </w:rPr>
        <w:t>Голодомор. Україна, ХХ столі</w:t>
      </w:r>
      <w:r w:rsidRPr="002262B7">
        <w:rPr>
          <w:sz w:val="26"/>
          <w:szCs w:val="26"/>
        </w:rPr>
        <w:t>ття: Технологія геноциду», реж. В.Дерюгін, 2005, Фонд «Україна 3000»</w:t>
      </w:r>
      <w:r w:rsidR="004A1247" w:rsidRPr="002262B7">
        <w:rPr>
          <w:sz w:val="26"/>
          <w:szCs w:val="26"/>
        </w:rPr>
        <w:t>, НТКУ, Україна.</w:t>
      </w:r>
    </w:p>
    <w:p w:rsidR="004A1247" w:rsidRPr="002262B7" w:rsidRDefault="00B07BEC" w:rsidP="006477B7">
      <w:pPr>
        <w:shd w:val="clear" w:color="auto" w:fill="FFFFFF" w:themeFill="background1"/>
        <w:ind w:left="284" w:hanging="284"/>
        <w:jc w:val="both"/>
        <w:rPr>
          <w:sz w:val="26"/>
          <w:szCs w:val="26"/>
        </w:rPr>
      </w:pPr>
      <w:r w:rsidRPr="002262B7">
        <w:rPr>
          <w:b/>
          <w:sz w:val="26"/>
          <w:szCs w:val="26"/>
        </w:rPr>
        <w:t>7.</w:t>
      </w:r>
      <w:r w:rsidRPr="002262B7">
        <w:rPr>
          <w:sz w:val="26"/>
          <w:szCs w:val="26"/>
        </w:rPr>
        <w:t xml:space="preserve"> «Свіча Джеймса Ернеста Мейса», реж. Н.Сущева, 2008, агенція «Стожари»</w:t>
      </w:r>
      <w:r w:rsidR="004A1247" w:rsidRPr="002262B7">
        <w:rPr>
          <w:sz w:val="26"/>
          <w:szCs w:val="26"/>
        </w:rPr>
        <w:t>, Україна.</w:t>
      </w:r>
    </w:p>
    <w:p w:rsidR="004A1247" w:rsidRPr="002262B7" w:rsidRDefault="00B07BEC" w:rsidP="006477B7">
      <w:pPr>
        <w:shd w:val="clear" w:color="auto" w:fill="FFFFFF" w:themeFill="background1"/>
        <w:ind w:left="284" w:hanging="284"/>
        <w:jc w:val="both"/>
        <w:rPr>
          <w:sz w:val="26"/>
          <w:szCs w:val="26"/>
        </w:rPr>
      </w:pPr>
      <w:r w:rsidRPr="002262B7">
        <w:rPr>
          <w:b/>
          <w:sz w:val="26"/>
          <w:szCs w:val="26"/>
        </w:rPr>
        <w:t>8.</w:t>
      </w:r>
      <w:r w:rsidRPr="002262B7">
        <w:rPr>
          <w:sz w:val="26"/>
          <w:szCs w:val="26"/>
        </w:rPr>
        <w:t xml:space="preserve"> «</w:t>
      </w:r>
      <w:r w:rsidR="00D108A4" w:rsidRPr="002262B7">
        <w:rPr>
          <w:sz w:val="26"/>
          <w:szCs w:val="26"/>
        </w:rPr>
        <w:t>Хлібна гільйотина», реж. І.Кобрин, 2008, студія «Телеком»</w:t>
      </w:r>
      <w:r w:rsidR="004A1247" w:rsidRPr="002262B7">
        <w:rPr>
          <w:sz w:val="26"/>
          <w:szCs w:val="26"/>
        </w:rPr>
        <w:t>, Україна.</w:t>
      </w:r>
    </w:p>
    <w:p w:rsidR="004A1247" w:rsidRPr="002262B7" w:rsidRDefault="00D108A4" w:rsidP="006477B7">
      <w:pPr>
        <w:shd w:val="clear" w:color="auto" w:fill="FFFFFF" w:themeFill="background1"/>
        <w:ind w:left="284" w:hanging="284"/>
        <w:jc w:val="both"/>
        <w:rPr>
          <w:sz w:val="26"/>
          <w:szCs w:val="26"/>
        </w:rPr>
      </w:pPr>
      <w:r w:rsidRPr="002262B7">
        <w:rPr>
          <w:b/>
          <w:sz w:val="26"/>
          <w:szCs w:val="26"/>
        </w:rPr>
        <w:t>9.</w:t>
      </w:r>
      <w:r w:rsidRPr="002262B7">
        <w:rPr>
          <w:sz w:val="26"/>
          <w:szCs w:val="26"/>
        </w:rPr>
        <w:t xml:space="preserve"> «Живі»</w:t>
      </w:r>
      <w:r w:rsidR="004A1247" w:rsidRPr="002262B7">
        <w:rPr>
          <w:sz w:val="26"/>
          <w:szCs w:val="26"/>
        </w:rPr>
        <w:t xml:space="preserve">, реж. </w:t>
      </w:r>
      <w:r w:rsidRPr="002262B7">
        <w:rPr>
          <w:sz w:val="26"/>
          <w:szCs w:val="26"/>
        </w:rPr>
        <w:t>С.Буковський, 2008, кіностудія «Листопад фільм»</w:t>
      </w:r>
      <w:r w:rsidR="004A1247" w:rsidRPr="002262B7">
        <w:rPr>
          <w:sz w:val="26"/>
          <w:szCs w:val="26"/>
        </w:rPr>
        <w:t>, Україна.</w:t>
      </w:r>
    </w:p>
    <w:p w:rsidR="004A1247" w:rsidRPr="002262B7" w:rsidRDefault="004C2D8B" w:rsidP="006477B7">
      <w:pPr>
        <w:shd w:val="clear" w:color="auto" w:fill="FFFFFF" w:themeFill="background1"/>
        <w:ind w:left="284" w:hanging="284"/>
        <w:jc w:val="both"/>
        <w:rPr>
          <w:sz w:val="26"/>
          <w:szCs w:val="26"/>
        </w:rPr>
      </w:pPr>
      <w:r w:rsidRPr="002262B7">
        <w:rPr>
          <w:b/>
          <w:sz w:val="26"/>
          <w:szCs w:val="26"/>
        </w:rPr>
        <w:t>10.</w:t>
      </w:r>
      <w:r w:rsidRPr="002262B7">
        <w:rPr>
          <w:sz w:val="26"/>
          <w:szCs w:val="26"/>
        </w:rPr>
        <w:t xml:space="preserve"> «Жорна», реж. Г.Гін, 2008, студія «МедіаПорт»</w:t>
      </w:r>
      <w:r w:rsidR="004A1247" w:rsidRPr="002262B7">
        <w:rPr>
          <w:sz w:val="26"/>
          <w:szCs w:val="26"/>
        </w:rPr>
        <w:t>, Харків, Україна.</w:t>
      </w:r>
    </w:p>
    <w:p w:rsidR="004A1247" w:rsidRPr="002262B7" w:rsidRDefault="004C2D8B" w:rsidP="006477B7">
      <w:pPr>
        <w:shd w:val="clear" w:color="auto" w:fill="FFFFFF" w:themeFill="background1"/>
        <w:ind w:left="284" w:hanging="284"/>
        <w:jc w:val="both"/>
        <w:rPr>
          <w:sz w:val="26"/>
          <w:szCs w:val="26"/>
        </w:rPr>
      </w:pPr>
      <w:r w:rsidRPr="002262B7">
        <w:rPr>
          <w:b/>
          <w:sz w:val="26"/>
          <w:szCs w:val="26"/>
        </w:rPr>
        <w:t>11.</w:t>
      </w:r>
      <w:r w:rsidRPr="002262B7">
        <w:rPr>
          <w:sz w:val="26"/>
          <w:szCs w:val="26"/>
        </w:rPr>
        <w:t xml:space="preserve"> «</w:t>
      </w:r>
      <w:r w:rsidR="004A1247" w:rsidRPr="002262B7">
        <w:rPr>
          <w:sz w:val="26"/>
          <w:szCs w:val="26"/>
        </w:rPr>
        <w:t>Закляття безпам’ятства. Голод</w:t>
      </w:r>
      <w:r w:rsidRPr="002262B7">
        <w:rPr>
          <w:sz w:val="26"/>
          <w:szCs w:val="26"/>
        </w:rPr>
        <w:t>омор 1932-33 років на Луганщині»</w:t>
      </w:r>
      <w:r w:rsidR="004A1247" w:rsidRPr="002262B7">
        <w:rPr>
          <w:sz w:val="26"/>
          <w:szCs w:val="26"/>
        </w:rPr>
        <w:t>, реж. О.Крамаренко, 2009, Україна.</w:t>
      </w:r>
    </w:p>
    <w:p w:rsidR="004A1247" w:rsidRPr="002262B7" w:rsidRDefault="004C2D8B" w:rsidP="006477B7">
      <w:pPr>
        <w:shd w:val="clear" w:color="auto" w:fill="FFFFFF" w:themeFill="background1"/>
        <w:ind w:left="284" w:hanging="284"/>
        <w:jc w:val="both"/>
        <w:rPr>
          <w:sz w:val="26"/>
          <w:szCs w:val="26"/>
        </w:rPr>
      </w:pPr>
      <w:r w:rsidRPr="002262B7">
        <w:rPr>
          <w:b/>
          <w:sz w:val="26"/>
          <w:szCs w:val="26"/>
        </w:rPr>
        <w:t>12.</w:t>
      </w:r>
      <w:r w:rsidRPr="002262B7">
        <w:rPr>
          <w:sz w:val="26"/>
          <w:szCs w:val="26"/>
        </w:rPr>
        <w:t xml:space="preserve"> «</w:t>
      </w:r>
      <w:r w:rsidR="004A1247" w:rsidRPr="002262B7">
        <w:rPr>
          <w:sz w:val="26"/>
          <w:szCs w:val="26"/>
        </w:rPr>
        <w:t>О горе, це ж гості д</w:t>
      </w:r>
      <w:r w:rsidRPr="002262B7">
        <w:rPr>
          <w:sz w:val="26"/>
          <w:szCs w:val="26"/>
        </w:rPr>
        <w:t>о мене»</w:t>
      </w:r>
      <w:r w:rsidR="004A1247" w:rsidRPr="002262B7">
        <w:rPr>
          <w:sz w:val="26"/>
          <w:szCs w:val="26"/>
        </w:rPr>
        <w:t>, реж. П.Фаренюк, 1989, Українська студія хронікально-документальних фільмів, Україна.</w:t>
      </w:r>
    </w:p>
    <w:p w:rsidR="004A1247" w:rsidRPr="002262B7" w:rsidRDefault="000F7721" w:rsidP="00871D5D">
      <w:pPr>
        <w:shd w:val="clear" w:color="auto" w:fill="FFFFFF" w:themeFill="background1"/>
        <w:jc w:val="both"/>
        <w:rPr>
          <w:sz w:val="26"/>
          <w:szCs w:val="26"/>
        </w:rPr>
      </w:pPr>
      <w:r w:rsidRPr="002262B7">
        <w:rPr>
          <w:b/>
          <w:sz w:val="26"/>
          <w:szCs w:val="26"/>
        </w:rPr>
        <w:t>13.</w:t>
      </w:r>
      <w:r w:rsidRPr="002262B7">
        <w:rPr>
          <w:sz w:val="26"/>
          <w:szCs w:val="26"/>
        </w:rPr>
        <w:t xml:space="preserve"> «Великий голод»</w:t>
      </w:r>
      <w:r w:rsidR="004A1247" w:rsidRPr="002262B7">
        <w:rPr>
          <w:sz w:val="26"/>
          <w:szCs w:val="26"/>
        </w:rPr>
        <w:t>, реж. Е.Лозовий, П.Овечкін, 2005, студія 1+1, Україна.</w:t>
      </w:r>
    </w:p>
    <w:p w:rsidR="004A1247" w:rsidRPr="002262B7" w:rsidRDefault="000F7721" w:rsidP="00BC64C5">
      <w:pPr>
        <w:shd w:val="clear" w:color="auto" w:fill="FFFFFF" w:themeFill="background1"/>
        <w:ind w:left="284" w:hanging="284"/>
        <w:jc w:val="both"/>
        <w:rPr>
          <w:sz w:val="26"/>
          <w:szCs w:val="26"/>
        </w:rPr>
      </w:pPr>
      <w:r w:rsidRPr="002262B7">
        <w:rPr>
          <w:b/>
          <w:sz w:val="26"/>
          <w:szCs w:val="26"/>
        </w:rPr>
        <w:t>14.</w:t>
      </w:r>
      <w:r w:rsidRPr="002262B7">
        <w:rPr>
          <w:sz w:val="26"/>
          <w:szCs w:val="26"/>
        </w:rPr>
        <w:t xml:space="preserve"> «Незнаний голод»</w:t>
      </w:r>
      <w:r w:rsidR="004A1247" w:rsidRPr="002262B7">
        <w:rPr>
          <w:sz w:val="26"/>
          <w:szCs w:val="26"/>
        </w:rPr>
        <w:t>, реж</w:t>
      </w:r>
      <w:r w:rsidRPr="002262B7">
        <w:rPr>
          <w:sz w:val="26"/>
          <w:szCs w:val="26"/>
        </w:rPr>
        <w:t>. Т.Гукало, 2003, кінокомпанія «</w:t>
      </w:r>
      <w:r w:rsidR="004A1247" w:rsidRPr="002262B7">
        <w:rPr>
          <w:sz w:val="26"/>
          <w:szCs w:val="26"/>
        </w:rPr>
        <w:t>Комітет дослідження українсько</w:t>
      </w:r>
      <w:r w:rsidRPr="002262B7">
        <w:rPr>
          <w:sz w:val="26"/>
          <w:szCs w:val="26"/>
        </w:rPr>
        <w:t>го Голодомору»</w:t>
      </w:r>
      <w:r w:rsidR="004A1247" w:rsidRPr="002262B7">
        <w:rPr>
          <w:sz w:val="26"/>
          <w:szCs w:val="26"/>
        </w:rPr>
        <w:t>, Канада.</w:t>
      </w:r>
    </w:p>
    <w:p w:rsidR="004A1247" w:rsidRPr="002262B7" w:rsidRDefault="000F7721" w:rsidP="00BC64C5">
      <w:pPr>
        <w:shd w:val="clear" w:color="auto" w:fill="FFFFFF" w:themeFill="background1"/>
        <w:ind w:left="284" w:hanging="284"/>
        <w:jc w:val="both"/>
        <w:rPr>
          <w:sz w:val="26"/>
          <w:szCs w:val="26"/>
        </w:rPr>
      </w:pPr>
      <w:r w:rsidRPr="002262B7">
        <w:rPr>
          <w:b/>
          <w:sz w:val="26"/>
          <w:szCs w:val="26"/>
        </w:rPr>
        <w:t>15.</w:t>
      </w:r>
      <w:r w:rsidRPr="002262B7">
        <w:rPr>
          <w:sz w:val="26"/>
          <w:szCs w:val="26"/>
        </w:rPr>
        <w:t xml:space="preserve"> «</w:t>
      </w:r>
      <w:r w:rsidR="004A1247" w:rsidRPr="002262B7">
        <w:rPr>
          <w:sz w:val="26"/>
          <w:szCs w:val="26"/>
        </w:rPr>
        <w:t xml:space="preserve">Україна. Забута історія </w:t>
      </w:r>
      <w:r w:rsidRPr="002262B7">
        <w:rPr>
          <w:sz w:val="26"/>
          <w:szCs w:val="26"/>
        </w:rPr>
        <w:t>– Голодомор. Влада варта смерті»</w:t>
      </w:r>
      <w:r w:rsidR="004A1247" w:rsidRPr="002262B7">
        <w:rPr>
          <w:sz w:val="26"/>
          <w:szCs w:val="26"/>
        </w:rPr>
        <w:t>, ре</w:t>
      </w:r>
      <w:r w:rsidRPr="002262B7">
        <w:rPr>
          <w:sz w:val="26"/>
          <w:szCs w:val="26"/>
        </w:rPr>
        <w:t>ж. А. Романді, 2011, телеканал «Мега»</w:t>
      </w:r>
      <w:r w:rsidR="004A1247" w:rsidRPr="002262B7">
        <w:rPr>
          <w:sz w:val="26"/>
          <w:szCs w:val="26"/>
        </w:rPr>
        <w:t>, Україна.</w:t>
      </w:r>
    </w:p>
    <w:p w:rsidR="004A1247" w:rsidRPr="002262B7" w:rsidRDefault="004A1247" w:rsidP="00470B06">
      <w:pPr>
        <w:shd w:val="clear" w:color="auto" w:fill="FFFFFF" w:themeFill="background1"/>
        <w:spacing w:line="360" w:lineRule="auto"/>
        <w:jc w:val="both"/>
        <w:rPr>
          <w:b/>
          <w:sz w:val="26"/>
          <w:szCs w:val="26"/>
          <w:lang w:val="uk-UA"/>
        </w:rPr>
      </w:pPr>
    </w:p>
    <w:p w:rsidR="00871D5D" w:rsidRPr="002262B7" w:rsidRDefault="00871D5D" w:rsidP="00470B06">
      <w:pPr>
        <w:shd w:val="clear" w:color="auto" w:fill="FFFFFF" w:themeFill="background1"/>
        <w:spacing w:line="360" w:lineRule="auto"/>
        <w:jc w:val="both"/>
        <w:rPr>
          <w:b/>
          <w:sz w:val="26"/>
          <w:szCs w:val="26"/>
          <w:lang w:val="uk-UA"/>
        </w:rPr>
      </w:pPr>
    </w:p>
    <w:p w:rsidR="008A06C8" w:rsidRPr="002262B7" w:rsidRDefault="008A06C8" w:rsidP="00470B06">
      <w:pPr>
        <w:shd w:val="clear" w:color="auto" w:fill="FFFFFF" w:themeFill="background1"/>
        <w:spacing w:line="360" w:lineRule="auto"/>
        <w:jc w:val="both"/>
        <w:rPr>
          <w:b/>
          <w:sz w:val="26"/>
          <w:szCs w:val="26"/>
          <w:lang w:val="uk-UA"/>
        </w:rPr>
      </w:pPr>
    </w:p>
    <w:p w:rsidR="008A06C8" w:rsidRPr="002262B7" w:rsidRDefault="008A06C8" w:rsidP="00470B06">
      <w:pPr>
        <w:shd w:val="clear" w:color="auto" w:fill="FFFFFF" w:themeFill="background1"/>
        <w:spacing w:line="360" w:lineRule="auto"/>
        <w:jc w:val="both"/>
        <w:rPr>
          <w:b/>
          <w:sz w:val="26"/>
          <w:szCs w:val="26"/>
          <w:lang w:val="uk-UA"/>
        </w:rPr>
      </w:pPr>
    </w:p>
    <w:p w:rsidR="008A06C8" w:rsidRPr="002262B7" w:rsidRDefault="008A06C8" w:rsidP="00470B06">
      <w:pPr>
        <w:shd w:val="clear" w:color="auto" w:fill="FFFFFF" w:themeFill="background1"/>
        <w:spacing w:line="360" w:lineRule="auto"/>
        <w:jc w:val="both"/>
        <w:rPr>
          <w:b/>
          <w:sz w:val="26"/>
          <w:szCs w:val="26"/>
          <w:lang w:val="uk-UA"/>
        </w:rPr>
      </w:pPr>
    </w:p>
    <w:p w:rsidR="008A06C8" w:rsidRDefault="008A06C8" w:rsidP="00470B06">
      <w:pPr>
        <w:shd w:val="clear" w:color="auto" w:fill="FFFFFF" w:themeFill="background1"/>
        <w:spacing w:line="360" w:lineRule="auto"/>
        <w:jc w:val="both"/>
        <w:rPr>
          <w:b/>
          <w:sz w:val="26"/>
          <w:szCs w:val="26"/>
          <w:lang w:val="uk-UA"/>
        </w:rPr>
      </w:pPr>
    </w:p>
    <w:p w:rsidR="00D31B7D" w:rsidRDefault="00D31B7D" w:rsidP="00470B06">
      <w:pPr>
        <w:shd w:val="clear" w:color="auto" w:fill="FFFFFF" w:themeFill="background1"/>
        <w:spacing w:line="360" w:lineRule="auto"/>
        <w:jc w:val="both"/>
        <w:rPr>
          <w:b/>
          <w:sz w:val="26"/>
          <w:szCs w:val="26"/>
          <w:lang w:val="uk-UA"/>
        </w:rPr>
      </w:pPr>
    </w:p>
    <w:p w:rsidR="00151212" w:rsidRDefault="00151212" w:rsidP="00470B06">
      <w:pPr>
        <w:shd w:val="clear" w:color="auto" w:fill="FFFFFF" w:themeFill="background1"/>
        <w:spacing w:line="360" w:lineRule="auto"/>
        <w:jc w:val="both"/>
        <w:rPr>
          <w:b/>
          <w:sz w:val="26"/>
          <w:szCs w:val="26"/>
          <w:lang w:val="uk-UA"/>
        </w:rPr>
      </w:pPr>
    </w:p>
    <w:p w:rsidR="00581548" w:rsidRDefault="00581548" w:rsidP="00470B06">
      <w:pPr>
        <w:shd w:val="clear" w:color="auto" w:fill="FFFFFF" w:themeFill="background1"/>
        <w:spacing w:line="360" w:lineRule="auto"/>
        <w:jc w:val="both"/>
        <w:rPr>
          <w:b/>
          <w:sz w:val="26"/>
          <w:szCs w:val="26"/>
          <w:lang w:val="uk-UA"/>
        </w:rPr>
      </w:pPr>
    </w:p>
    <w:p w:rsidR="007F4B1D" w:rsidRPr="002262B7" w:rsidRDefault="007F4B1D" w:rsidP="00470B06">
      <w:pPr>
        <w:shd w:val="clear" w:color="auto" w:fill="FFFFFF" w:themeFill="background1"/>
        <w:spacing w:line="360" w:lineRule="auto"/>
        <w:jc w:val="both"/>
        <w:rPr>
          <w:b/>
          <w:sz w:val="26"/>
          <w:szCs w:val="26"/>
          <w:lang w:val="uk-UA"/>
        </w:rPr>
      </w:pPr>
    </w:p>
    <w:p w:rsidR="007048A1" w:rsidRPr="002262B7" w:rsidRDefault="007048A1" w:rsidP="007048A1">
      <w:pPr>
        <w:shd w:val="clear" w:color="auto" w:fill="FFFFFF" w:themeFill="background1"/>
        <w:ind w:firstLine="8505"/>
        <w:jc w:val="both"/>
        <w:rPr>
          <w:b/>
          <w:bCs/>
          <w:i/>
          <w:sz w:val="26"/>
          <w:szCs w:val="26"/>
          <w:lang w:val="uk-UA"/>
        </w:rPr>
      </w:pPr>
      <w:r w:rsidRPr="002262B7">
        <w:rPr>
          <w:b/>
          <w:bCs/>
          <w:i/>
          <w:sz w:val="26"/>
          <w:szCs w:val="26"/>
        </w:rPr>
        <w:t xml:space="preserve">Додаток </w:t>
      </w:r>
      <w:r w:rsidR="009A0340">
        <w:rPr>
          <w:b/>
          <w:bCs/>
          <w:i/>
          <w:sz w:val="26"/>
          <w:szCs w:val="26"/>
          <w:lang w:val="uk-UA"/>
        </w:rPr>
        <w:t>8</w:t>
      </w:r>
    </w:p>
    <w:p w:rsidR="00871D5D" w:rsidRPr="002262B7" w:rsidRDefault="00871D5D" w:rsidP="00470B06">
      <w:pPr>
        <w:shd w:val="clear" w:color="auto" w:fill="FFFFFF" w:themeFill="background1"/>
        <w:spacing w:line="360" w:lineRule="auto"/>
        <w:jc w:val="both"/>
        <w:rPr>
          <w:b/>
          <w:i/>
          <w:sz w:val="26"/>
          <w:szCs w:val="26"/>
          <w:lang w:val="uk-UA"/>
        </w:rPr>
      </w:pPr>
    </w:p>
    <w:p w:rsidR="00871D5D" w:rsidRPr="002262B7" w:rsidRDefault="00871D5D" w:rsidP="007048A1">
      <w:pPr>
        <w:spacing w:line="360" w:lineRule="auto"/>
        <w:jc w:val="center"/>
        <w:rPr>
          <w:b/>
          <w:sz w:val="26"/>
          <w:szCs w:val="26"/>
          <w:lang w:val="uk-UA"/>
        </w:rPr>
      </w:pPr>
      <w:r w:rsidRPr="002262B7">
        <w:rPr>
          <w:b/>
          <w:sz w:val="26"/>
          <w:szCs w:val="26"/>
          <w:lang w:val="uk-UA"/>
        </w:rPr>
        <w:t xml:space="preserve">Книги та статті про </w:t>
      </w:r>
      <w:r w:rsidR="007605CB">
        <w:rPr>
          <w:b/>
          <w:sz w:val="26"/>
          <w:szCs w:val="26"/>
          <w:lang w:val="uk-UA"/>
        </w:rPr>
        <w:t>Г</w:t>
      </w:r>
      <w:r w:rsidRPr="002262B7">
        <w:rPr>
          <w:b/>
          <w:sz w:val="26"/>
          <w:szCs w:val="26"/>
          <w:lang w:val="uk-UA"/>
        </w:rPr>
        <w:t>олодомор 1932-1933–</w:t>
      </w:r>
      <w:r w:rsidR="007605CB">
        <w:rPr>
          <w:b/>
          <w:sz w:val="26"/>
          <w:szCs w:val="26"/>
          <w:lang w:val="uk-UA"/>
        </w:rPr>
        <w:t>го</w:t>
      </w:r>
      <w:r w:rsidRPr="002262B7">
        <w:rPr>
          <w:b/>
          <w:sz w:val="26"/>
          <w:szCs w:val="26"/>
          <w:lang w:val="uk-UA"/>
        </w:rPr>
        <w:t xml:space="preserve"> років:</w:t>
      </w:r>
    </w:p>
    <w:p w:rsidR="007605CB" w:rsidRDefault="00871D5D" w:rsidP="007605CB">
      <w:pPr>
        <w:ind w:left="284" w:hanging="284"/>
        <w:jc w:val="both"/>
        <w:rPr>
          <w:sz w:val="26"/>
          <w:szCs w:val="26"/>
          <w:lang w:val="uk-UA"/>
        </w:rPr>
      </w:pPr>
      <w:r w:rsidRPr="002262B7">
        <w:rPr>
          <w:b/>
          <w:sz w:val="26"/>
          <w:szCs w:val="26"/>
          <w:lang w:val="uk-UA"/>
        </w:rPr>
        <w:t>1.</w:t>
      </w:r>
      <w:r w:rsidRPr="002262B7">
        <w:rPr>
          <w:sz w:val="26"/>
          <w:szCs w:val="26"/>
          <w:lang w:val="uk-UA"/>
        </w:rPr>
        <w:t xml:space="preserve"> Голод 1932-1933 років в Україні: причини та наслідки. – К.: Наукова думка, 2003. – 887 с. </w:t>
      </w:r>
    </w:p>
    <w:p w:rsidR="00871D5D" w:rsidRPr="002262B7" w:rsidRDefault="00871D5D" w:rsidP="007605CB">
      <w:pPr>
        <w:ind w:left="284"/>
        <w:jc w:val="both"/>
        <w:rPr>
          <w:sz w:val="26"/>
          <w:szCs w:val="26"/>
          <w:lang w:val="uk-UA"/>
        </w:rPr>
      </w:pPr>
      <w:r w:rsidRPr="002262B7">
        <w:rPr>
          <w:sz w:val="26"/>
          <w:szCs w:val="26"/>
          <w:lang w:val="uk-UA"/>
        </w:rPr>
        <w:t xml:space="preserve">Дослідження історії голодомору 1932-1933 років. </w:t>
      </w:r>
    </w:p>
    <w:p w:rsidR="00871D5D" w:rsidRPr="002262B7" w:rsidRDefault="00871D5D" w:rsidP="00BC7DBA">
      <w:pPr>
        <w:ind w:left="284" w:hanging="284"/>
        <w:jc w:val="both"/>
        <w:rPr>
          <w:sz w:val="26"/>
          <w:szCs w:val="26"/>
          <w:lang w:val="uk-UA"/>
        </w:rPr>
      </w:pPr>
      <w:r w:rsidRPr="002262B7">
        <w:rPr>
          <w:b/>
          <w:sz w:val="26"/>
          <w:szCs w:val="26"/>
          <w:lang w:val="uk-UA"/>
        </w:rPr>
        <w:t>2.</w:t>
      </w:r>
      <w:r w:rsidRPr="002262B7">
        <w:rPr>
          <w:sz w:val="26"/>
          <w:szCs w:val="26"/>
          <w:lang w:val="uk-UA"/>
        </w:rPr>
        <w:t xml:space="preserve"> Голод 1932-1933 років на Україні: очима істориків, мовою документів. – К.: Політвидав України, 1990. – 605 с. </w:t>
      </w:r>
    </w:p>
    <w:p w:rsidR="00871D5D" w:rsidRPr="002262B7" w:rsidRDefault="00871D5D" w:rsidP="00B40319">
      <w:pPr>
        <w:ind w:left="284"/>
        <w:jc w:val="both"/>
        <w:rPr>
          <w:sz w:val="26"/>
          <w:szCs w:val="26"/>
          <w:lang w:val="uk-UA"/>
        </w:rPr>
      </w:pPr>
      <w:r w:rsidRPr="002262B7">
        <w:rPr>
          <w:sz w:val="26"/>
          <w:szCs w:val="26"/>
          <w:lang w:val="uk-UA"/>
        </w:rPr>
        <w:t xml:space="preserve">Збірник містить дослідження вчених та нові розсекречені архівні матеріали, які висвітлюють справжні причини, хронологічний перебіг та наслідки голодомору. </w:t>
      </w:r>
    </w:p>
    <w:p w:rsidR="00871D5D" w:rsidRPr="002262B7" w:rsidRDefault="00871D5D" w:rsidP="00BC7DBA">
      <w:pPr>
        <w:ind w:left="284" w:hanging="284"/>
        <w:jc w:val="both"/>
        <w:rPr>
          <w:sz w:val="26"/>
          <w:szCs w:val="26"/>
          <w:lang w:val="uk-UA"/>
        </w:rPr>
      </w:pPr>
      <w:r w:rsidRPr="002262B7">
        <w:rPr>
          <w:b/>
          <w:sz w:val="26"/>
          <w:szCs w:val="26"/>
          <w:lang w:val="uk-UA"/>
        </w:rPr>
        <w:t>3.</w:t>
      </w:r>
      <w:r w:rsidRPr="002262B7">
        <w:rPr>
          <w:sz w:val="26"/>
          <w:szCs w:val="26"/>
          <w:lang w:val="uk-UA"/>
        </w:rPr>
        <w:t xml:space="preserve"> Граціозні А. Голод 1933 року був геноцидом проти українського народу: Сталін не прагнув винищити всіх українців, він хотів убити декілька мільйонів, аби змусити інших скоритися його владі //День. – 2007. 9 вересні.- С.1,4. </w:t>
      </w:r>
    </w:p>
    <w:p w:rsidR="00871D5D" w:rsidRPr="002262B7" w:rsidRDefault="00871D5D" w:rsidP="00BC7DBA">
      <w:pPr>
        <w:ind w:left="284" w:hanging="284"/>
        <w:jc w:val="both"/>
        <w:rPr>
          <w:sz w:val="26"/>
          <w:szCs w:val="26"/>
          <w:lang w:val="uk-UA"/>
        </w:rPr>
      </w:pPr>
      <w:r w:rsidRPr="002262B7">
        <w:rPr>
          <w:b/>
          <w:sz w:val="26"/>
          <w:szCs w:val="26"/>
          <w:lang w:val="uk-UA"/>
        </w:rPr>
        <w:t>4.</w:t>
      </w:r>
      <w:r w:rsidRPr="002262B7">
        <w:rPr>
          <w:sz w:val="26"/>
          <w:szCs w:val="26"/>
          <w:lang w:val="uk-UA"/>
        </w:rPr>
        <w:t xml:space="preserve"> Кульчицький С. 1933: трагедія голоду. – К.: Т-во «Знання» УРСР. 1989.- 48 с. – (Сер. 1: Теорія і практика КПРС. Історія, № 6). </w:t>
      </w:r>
    </w:p>
    <w:p w:rsidR="00871D5D" w:rsidRPr="002262B7" w:rsidRDefault="00871D5D" w:rsidP="00B40319">
      <w:pPr>
        <w:ind w:left="284"/>
        <w:jc w:val="both"/>
        <w:rPr>
          <w:sz w:val="26"/>
          <w:szCs w:val="26"/>
          <w:lang w:val="uk-UA"/>
        </w:rPr>
      </w:pPr>
      <w:r w:rsidRPr="002262B7">
        <w:rPr>
          <w:sz w:val="26"/>
          <w:szCs w:val="26"/>
          <w:lang w:val="uk-UA"/>
        </w:rPr>
        <w:t xml:space="preserve">У брошурі зроблено спробу оцінити масштаби голоду 1932-1933 рр. і викликаних ним демографічних втрат. </w:t>
      </w:r>
    </w:p>
    <w:p w:rsidR="00871D5D" w:rsidRPr="002262B7" w:rsidRDefault="00871D5D" w:rsidP="00BC7DBA">
      <w:pPr>
        <w:ind w:left="284" w:hanging="284"/>
        <w:jc w:val="both"/>
        <w:rPr>
          <w:sz w:val="26"/>
          <w:szCs w:val="26"/>
          <w:lang w:val="uk-UA"/>
        </w:rPr>
      </w:pPr>
      <w:r w:rsidRPr="002262B7">
        <w:rPr>
          <w:b/>
          <w:sz w:val="26"/>
          <w:szCs w:val="26"/>
          <w:lang w:val="uk-UA"/>
        </w:rPr>
        <w:t>5.</w:t>
      </w:r>
      <w:r w:rsidRPr="002262B7">
        <w:rPr>
          <w:sz w:val="26"/>
          <w:szCs w:val="26"/>
          <w:lang w:val="uk-UA"/>
        </w:rPr>
        <w:t xml:space="preserve"> Кульчицький С. Ціна «великого перелому» /С.Кульчицький; худож. Ю.Щепкін. – К.: Україна, 1991. – 431 с. </w:t>
      </w:r>
    </w:p>
    <w:p w:rsidR="00871D5D" w:rsidRPr="002262B7" w:rsidRDefault="00871D5D" w:rsidP="00B40319">
      <w:pPr>
        <w:ind w:left="284"/>
        <w:jc w:val="both"/>
        <w:rPr>
          <w:sz w:val="26"/>
          <w:szCs w:val="26"/>
          <w:lang w:val="uk-UA"/>
        </w:rPr>
      </w:pPr>
      <w:r w:rsidRPr="002262B7">
        <w:rPr>
          <w:sz w:val="26"/>
          <w:szCs w:val="26"/>
          <w:lang w:val="uk-UA"/>
        </w:rPr>
        <w:t xml:space="preserve">У науковому дослідженні на конкретних фактах доведено, що голод 1933 р. був результатом злочинної діяльності надзвичайної хлібозаготівельної комісії, що діяла в Україні під керівництвом Молотова і Кагановича. </w:t>
      </w:r>
    </w:p>
    <w:p w:rsidR="00871D5D" w:rsidRPr="002262B7" w:rsidRDefault="00871D5D" w:rsidP="00BC7DBA">
      <w:pPr>
        <w:ind w:left="284" w:hanging="284"/>
        <w:jc w:val="both"/>
        <w:rPr>
          <w:sz w:val="26"/>
          <w:szCs w:val="26"/>
          <w:lang w:val="uk-UA"/>
        </w:rPr>
      </w:pPr>
      <w:r w:rsidRPr="002262B7">
        <w:rPr>
          <w:b/>
          <w:sz w:val="26"/>
          <w:szCs w:val="26"/>
          <w:lang w:val="uk-UA"/>
        </w:rPr>
        <w:t>6.</w:t>
      </w:r>
      <w:r w:rsidRPr="002262B7">
        <w:rPr>
          <w:sz w:val="26"/>
          <w:szCs w:val="26"/>
          <w:lang w:val="uk-UA"/>
        </w:rPr>
        <w:t xml:space="preserve"> Макаренко Н. Погляд із ХХІ століття: розсекречена пам'ять /Н.Макаренко //Молодь України. - 2007. – 6-10 вересня. – с. 8 </w:t>
      </w:r>
    </w:p>
    <w:p w:rsidR="00871D5D" w:rsidRPr="002262B7" w:rsidRDefault="00871D5D" w:rsidP="00B40319">
      <w:pPr>
        <w:ind w:left="284"/>
        <w:jc w:val="both"/>
        <w:rPr>
          <w:sz w:val="26"/>
          <w:szCs w:val="26"/>
          <w:lang w:val="uk-UA"/>
        </w:rPr>
      </w:pPr>
      <w:r w:rsidRPr="002262B7">
        <w:rPr>
          <w:sz w:val="26"/>
          <w:szCs w:val="26"/>
          <w:lang w:val="uk-UA"/>
        </w:rPr>
        <w:t xml:space="preserve">Уривки з архівних матеріалів, документів-свідчень очевидців трагедії, які були представлені на виставці «Розсекречена пам'ять» у листопаді 2006 р. в м.Києві. </w:t>
      </w:r>
    </w:p>
    <w:p w:rsidR="00871D5D" w:rsidRPr="002262B7" w:rsidRDefault="00871D5D" w:rsidP="00BC7DBA">
      <w:pPr>
        <w:ind w:left="284" w:hanging="284"/>
        <w:jc w:val="both"/>
        <w:rPr>
          <w:sz w:val="26"/>
          <w:szCs w:val="26"/>
          <w:lang w:val="uk-UA"/>
        </w:rPr>
      </w:pPr>
      <w:r w:rsidRPr="002262B7">
        <w:rPr>
          <w:b/>
          <w:sz w:val="26"/>
          <w:szCs w:val="26"/>
          <w:lang w:val="uk-UA"/>
        </w:rPr>
        <w:t>7.</w:t>
      </w:r>
      <w:r w:rsidRPr="002262B7">
        <w:rPr>
          <w:sz w:val="26"/>
          <w:szCs w:val="26"/>
          <w:lang w:val="uk-UA"/>
        </w:rPr>
        <w:t xml:space="preserve"> Марочко В. Голодомор в українському селі //Історія українського селянства. – К., 2006. – Т.2. – с. 178-199. </w:t>
      </w:r>
    </w:p>
    <w:p w:rsidR="00871D5D" w:rsidRPr="002262B7" w:rsidRDefault="00871D5D" w:rsidP="00B40319">
      <w:pPr>
        <w:ind w:left="284"/>
        <w:jc w:val="both"/>
        <w:rPr>
          <w:sz w:val="26"/>
          <w:szCs w:val="26"/>
          <w:lang w:val="uk-UA"/>
        </w:rPr>
      </w:pPr>
      <w:r w:rsidRPr="002262B7">
        <w:rPr>
          <w:sz w:val="26"/>
          <w:szCs w:val="26"/>
          <w:lang w:val="uk-UA"/>
        </w:rPr>
        <w:t xml:space="preserve">Розглядаються причини голоду, аналізується ситуація в українському селі, яка склалася внаслідок соціально-економічної політики радянської держави в 20-30-х роках ХХ ст. </w:t>
      </w:r>
    </w:p>
    <w:p w:rsidR="00871D5D" w:rsidRPr="002262B7" w:rsidRDefault="00871D5D" w:rsidP="00BC7DBA">
      <w:pPr>
        <w:ind w:left="284" w:hanging="284"/>
        <w:jc w:val="both"/>
        <w:rPr>
          <w:sz w:val="26"/>
          <w:szCs w:val="26"/>
          <w:lang w:val="uk-UA"/>
        </w:rPr>
      </w:pPr>
      <w:r w:rsidRPr="002262B7">
        <w:rPr>
          <w:b/>
          <w:sz w:val="26"/>
          <w:szCs w:val="26"/>
          <w:lang w:val="uk-UA"/>
        </w:rPr>
        <w:t>8.</w:t>
      </w:r>
      <w:r w:rsidRPr="002262B7">
        <w:rPr>
          <w:sz w:val="26"/>
          <w:szCs w:val="26"/>
          <w:lang w:val="uk-UA"/>
        </w:rPr>
        <w:t xml:space="preserve"> Міщенко О. Безкровна війна: книга свідчень /О.Міщенко; худож. оформ. С.Бівая. – К.: Молодь, 1991. – 174 с.</w:t>
      </w:r>
    </w:p>
    <w:p w:rsidR="00871D5D" w:rsidRPr="002262B7" w:rsidRDefault="00871D5D" w:rsidP="0091473B">
      <w:pPr>
        <w:ind w:left="284"/>
        <w:jc w:val="both"/>
        <w:rPr>
          <w:sz w:val="26"/>
          <w:szCs w:val="26"/>
          <w:lang w:val="uk-UA"/>
        </w:rPr>
      </w:pPr>
      <w:r w:rsidRPr="002262B7">
        <w:rPr>
          <w:sz w:val="26"/>
          <w:szCs w:val="26"/>
          <w:lang w:val="uk-UA"/>
        </w:rPr>
        <w:t xml:space="preserve">Документальні розповіді, свідчення тих, кому довелося пережити страшний голод 1933 р. </w:t>
      </w:r>
    </w:p>
    <w:p w:rsidR="00871D5D" w:rsidRPr="002262B7" w:rsidRDefault="00871D5D" w:rsidP="00BC7DBA">
      <w:pPr>
        <w:ind w:left="284" w:hanging="284"/>
        <w:jc w:val="both"/>
        <w:rPr>
          <w:sz w:val="26"/>
          <w:szCs w:val="26"/>
          <w:lang w:val="uk-UA"/>
        </w:rPr>
      </w:pPr>
      <w:r w:rsidRPr="002262B7">
        <w:rPr>
          <w:b/>
          <w:sz w:val="26"/>
          <w:szCs w:val="26"/>
          <w:lang w:val="uk-UA"/>
        </w:rPr>
        <w:t>9.</w:t>
      </w:r>
      <w:r w:rsidRPr="002262B7">
        <w:rPr>
          <w:sz w:val="26"/>
          <w:szCs w:val="26"/>
          <w:lang w:val="uk-UA"/>
        </w:rPr>
        <w:t xml:space="preserve"> Смертю смерть подолали: голодомор в Україні 1932-1933. – К.: Україна, 2003. – 352 с. </w:t>
      </w:r>
    </w:p>
    <w:p w:rsidR="00871D5D" w:rsidRPr="002262B7" w:rsidRDefault="00871D5D" w:rsidP="0091473B">
      <w:pPr>
        <w:ind w:left="284"/>
        <w:jc w:val="both"/>
        <w:rPr>
          <w:sz w:val="26"/>
          <w:szCs w:val="26"/>
          <w:lang w:val="uk-UA"/>
        </w:rPr>
      </w:pPr>
      <w:r w:rsidRPr="002262B7">
        <w:rPr>
          <w:sz w:val="26"/>
          <w:szCs w:val="26"/>
          <w:lang w:val="uk-UA"/>
        </w:rPr>
        <w:t xml:space="preserve">У книзі трагедія голодомору 1932-1933 рр. висвітлюється як у загальноукраїнському, так і в регіональному аспектах. Аналіз тогочасних подій органічно доповнюється численними архівними документами, спогадами очевидців, оригінальними ілюстративними матеріалами. </w:t>
      </w:r>
    </w:p>
    <w:p w:rsidR="00B33666" w:rsidRPr="002262B7" w:rsidRDefault="00871D5D" w:rsidP="008107AD">
      <w:pPr>
        <w:ind w:left="284" w:hanging="284"/>
        <w:jc w:val="both"/>
        <w:rPr>
          <w:sz w:val="26"/>
          <w:szCs w:val="26"/>
          <w:lang w:val="uk-UA"/>
        </w:rPr>
      </w:pPr>
      <w:r w:rsidRPr="002262B7">
        <w:rPr>
          <w:b/>
          <w:sz w:val="26"/>
          <w:szCs w:val="26"/>
          <w:lang w:val="uk-UA"/>
        </w:rPr>
        <w:t>10.</w:t>
      </w:r>
      <w:r w:rsidRPr="002262B7">
        <w:rPr>
          <w:sz w:val="26"/>
          <w:szCs w:val="26"/>
          <w:lang w:val="uk-UA"/>
        </w:rPr>
        <w:t xml:space="preserve"> Тевнен Е. Голод 1932-1933 років в Україні очима французів, американців та інших людей Заходу: сучасний погляд //Всесвіт. – 2003.- № 1-2. – С. 151-160. </w:t>
      </w:r>
    </w:p>
    <w:p w:rsidR="00D31B7D" w:rsidRDefault="00D31B7D" w:rsidP="00215EF1">
      <w:pPr>
        <w:ind w:left="284" w:firstLine="8221"/>
        <w:jc w:val="both"/>
        <w:rPr>
          <w:b/>
          <w:bCs/>
          <w:i/>
          <w:sz w:val="26"/>
          <w:szCs w:val="26"/>
          <w:lang w:val="uk-UA"/>
        </w:rPr>
      </w:pPr>
    </w:p>
    <w:p w:rsidR="00D31B7D" w:rsidRDefault="00D31B7D" w:rsidP="00215EF1">
      <w:pPr>
        <w:ind w:left="284" w:firstLine="8221"/>
        <w:jc w:val="both"/>
        <w:rPr>
          <w:b/>
          <w:bCs/>
          <w:i/>
          <w:sz w:val="26"/>
          <w:szCs w:val="26"/>
          <w:lang w:val="uk-UA"/>
        </w:rPr>
      </w:pPr>
    </w:p>
    <w:p w:rsidR="00D31B7D" w:rsidRDefault="00D31B7D" w:rsidP="00215EF1">
      <w:pPr>
        <w:ind w:left="284" w:firstLine="8221"/>
        <w:jc w:val="both"/>
        <w:rPr>
          <w:b/>
          <w:bCs/>
          <w:i/>
          <w:sz w:val="26"/>
          <w:szCs w:val="26"/>
          <w:lang w:val="uk-UA"/>
        </w:rPr>
      </w:pPr>
    </w:p>
    <w:p w:rsidR="008075CB" w:rsidRDefault="008075CB" w:rsidP="00215EF1">
      <w:pPr>
        <w:ind w:left="284" w:firstLine="8221"/>
        <w:jc w:val="both"/>
        <w:rPr>
          <w:b/>
          <w:bCs/>
          <w:i/>
          <w:sz w:val="26"/>
          <w:szCs w:val="26"/>
          <w:lang w:val="uk-UA"/>
        </w:rPr>
      </w:pPr>
    </w:p>
    <w:p w:rsidR="00C86B1A" w:rsidRDefault="00C86B1A" w:rsidP="00215EF1">
      <w:pPr>
        <w:ind w:left="284" w:firstLine="8221"/>
        <w:jc w:val="both"/>
        <w:rPr>
          <w:b/>
          <w:bCs/>
          <w:i/>
          <w:sz w:val="26"/>
          <w:szCs w:val="26"/>
          <w:lang w:val="uk-UA"/>
        </w:rPr>
      </w:pPr>
    </w:p>
    <w:p w:rsidR="00D575F8" w:rsidRDefault="00D575F8" w:rsidP="00215EF1">
      <w:pPr>
        <w:ind w:left="284" w:firstLine="8221"/>
        <w:jc w:val="both"/>
        <w:rPr>
          <w:b/>
          <w:bCs/>
          <w:i/>
          <w:sz w:val="26"/>
          <w:szCs w:val="26"/>
          <w:lang w:val="uk-UA"/>
        </w:rPr>
      </w:pPr>
    </w:p>
    <w:p w:rsidR="007F4B1D" w:rsidRDefault="007F4B1D" w:rsidP="00215EF1">
      <w:pPr>
        <w:ind w:left="284" w:firstLine="8221"/>
        <w:jc w:val="both"/>
        <w:rPr>
          <w:b/>
          <w:bCs/>
          <w:i/>
          <w:sz w:val="26"/>
          <w:szCs w:val="26"/>
          <w:lang w:val="uk-UA"/>
        </w:rPr>
      </w:pPr>
    </w:p>
    <w:p w:rsidR="00215EF1" w:rsidRPr="002262B7" w:rsidRDefault="00215EF1" w:rsidP="00215EF1">
      <w:pPr>
        <w:ind w:left="284" w:firstLine="8221"/>
        <w:jc w:val="both"/>
        <w:rPr>
          <w:i/>
          <w:sz w:val="26"/>
          <w:szCs w:val="26"/>
          <w:lang w:val="uk-UA"/>
        </w:rPr>
      </w:pPr>
      <w:r w:rsidRPr="002262B7">
        <w:rPr>
          <w:b/>
          <w:bCs/>
          <w:i/>
          <w:sz w:val="26"/>
          <w:szCs w:val="26"/>
        </w:rPr>
        <w:t xml:space="preserve">Додаток </w:t>
      </w:r>
      <w:r w:rsidR="009A0340">
        <w:rPr>
          <w:b/>
          <w:bCs/>
          <w:i/>
          <w:sz w:val="26"/>
          <w:szCs w:val="26"/>
          <w:lang w:val="uk-UA"/>
        </w:rPr>
        <w:t>9</w:t>
      </w:r>
    </w:p>
    <w:p w:rsidR="00215EF1" w:rsidRPr="002262B7" w:rsidRDefault="00215EF1" w:rsidP="00952AB9">
      <w:pPr>
        <w:ind w:left="284" w:hanging="284"/>
        <w:jc w:val="both"/>
        <w:rPr>
          <w:i/>
          <w:sz w:val="26"/>
          <w:szCs w:val="26"/>
          <w:lang w:val="uk-UA"/>
        </w:rPr>
      </w:pPr>
    </w:p>
    <w:p w:rsidR="00215EF1" w:rsidRPr="002262B7" w:rsidRDefault="00215EF1" w:rsidP="009A4804">
      <w:pPr>
        <w:spacing w:line="360" w:lineRule="auto"/>
        <w:jc w:val="center"/>
        <w:rPr>
          <w:b/>
          <w:i/>
          <w:sz w:val="26"/>
          <w:szCs w:val="26"/>
          <w:lang w:val="uk-UA"/>
        </w:rPr>
      </w:pPr>
      <w:r w:rsidRPr="002262B7">
        <w:rPr>
          <w:b/>
          <w:i/>
          <w:sz w:val="26"/>
          <w:szCs w:val="26"/>
          <w:lang w:val="uk-UA"/>
        </w:rPr>
        <w:t>Голодомор 1932-1933 рр. у художній літературі:</w:t>
      </w:r>
    </w:p>
    <w:p w:rsidR="00215EF1" w:rsidRPr="002262B7" w:rsidRDefault="00215EF1" w:rsidP="00650E4A">
      <w:pPr>
        <w:spacing w:line="276" w:lineRule="auto"/>
        <w:ind w:left="284" w:hanging="284"/>
        <w:jc w:val="both"/>
        <w:rPr>
          <w:sz w:val="26"/>
          <w:szCs w:val="26"/>
          <w:lang w:val="uk-UA"/>
        </w:rPr>
      </w:pPr>
      <w:r w:rsidRPr="002262B7">
        <w:rPr>
          <w:b/>
          <w:sz w:val="26"/>
          <w:szCs w:val="26"/>
          <w:lang w:val="uk-UA"/>
        </w:rPr>
        <w:t>1.</w:t>
      </w:r>
      <w:r w:rsidRPr="002262B7">
        <w:rPr>
          <w:sz w:val="26"/>
          <w:szCs w:val="26"/>
          <w:lang w:val="uk-UA"/>
        </w:rPr>
        <w:t xml:space="preserve"> Барка В. Жовтий князь: Роман /Передм. М.Жулинського.- К.: Київська правда, 2003. – 319 с. </w:t>
      </w:r>
    </w:p>
    <w:p w:rsidR="00215EF1" w:rsidRPr="002262B7" w:rsidRDefault="00215EF1" w:rsidP="00650E4A">
      <w:pPr>
        <w:spacing w:line="276" w:lineRule="auto"/>
        <w:ind w:left="284"/>
        <w:jc w:val="both"/>
        <w:rPr>
          <w:sz w:val="26"/>
          <w:szCs w:val="26"/>
          <w:lang w:val="uk-UA"/>
        </w:rPr>
      </w:pPr>
      <w:r w:rsidRPr="002262B7">
        <w:rPr>
          <w:sz w:val="26"/>
          <w:szCs w:val="26"/>
          <w:lang w:val="uk-UA"/>
        </w:rPr>
        <w:t xml:space="preserve">Автор роману, який сам пережив голод і на власні очі бачив жахи канібалізму, розкриває страшну правду про трагічні події 1932-1933 рр. в Україні. </w:t>
      </w:r>
    </w:p>
    <w:p w:rsidR="00215EF1" w:rsidRPr="002262B7" w:rsidRDefault="00215EF1" w:rsidP="00650E4A">
      <w:pPr>
        <w:spacing w:line="276" w:lineRule="auto"/>
        <w:ind w:left="284" w:hanging="284"/>
        <w:jc w:val="both"/>
        <w:rPr>
          <w:sz w:val="26"/>
          <w:szCs w:val="26"/>
          <w:lang w:val="uk-UA"/>
        </w:rPr>
      </w:pPr>
      <w:r w:rsidRPr="002262B7">
        <w:rPr>
          <w:b/>
          <w:sz w:val="26"/>
          <w:szCs w:val="26"/>
          <w:lang w:val="uk-UA"/>
        </w:rPr>
        <w:t>2.</w:t>
      </w:r>
      <w:r w:rsidRPr="002262B7">
        <w:rPr>
          <w:sz w:val="26"/>
          <w:szCs w:val="26"/>
          <w:lang w:val="uk-UA"/>
        </w:rPr>
        <w:t xml:space="preserve"> Бедзик Ю. Гіпсова лялька: Роман. – К.: Юг, 2004. – 288 с. </w:t>
      </w:r>
    </w:p>
    <w:p w:rsidR="00215EF1" w:rsidRPr="002262B7" w:rsidRDefault="00215EF1" w:rsidP="00650E4A">
      <w:pPr>
        <w:spacing w:line="276" w:lineRule="auto"/>
        <w:ind w:left="284"/>
        <w:jc w:val="both"/>
        <w:rPr>
          <w:sz w:val="26"/>
          <w:szCs w:val="26"/>
          <w:lang w:val="uk-UA"/>
        </w:rPr>
      </w:pPr>
      <w:r w:rsidRPr="002262B7">
        <w:rPr>
          <w:sz w:val="26"/>
          <w:szCs w:val="26"/>
          <w:lang w:val="uk-UA"/>
        </w:rPr>
        <w:t xml:space="preserve">Роман про нечувані страждання нашого народу в роки голодомору 1932-1933 рр. </w:t>
      </w:r>
    </w:p>
    <w:p w:rsidR="00215EF1" w:rsidRPr="002262B7" w:rsidRDefault="00215EF1" w:rsidP="00650E4A">
      <w:pPr>
        <w:spacing w:line="276" w:lineRule="auto"/>
        <w:ind w:left="284" w:hanging="284"/>
        <w:jc w:val="both"/>
        <w:rPr>
          <w:sz w:val="26"/>
          <w:szCs w:val="26"/>
          <w:lang w:val="uk-UA"/>
        </w:rPr>
      </w:pPr>
      <w:r w:rsidRPr="002262B7">
        <w:rPr>
          <w:b/>
          <w:sz w:val="26"/>
          <w:szCs w:val="26"/>
          <w:lang w:val="uk-UA"/>
        </w:rPr>
        <w:t>3.</w:t>
      </w:r>
      <w:r w:rsidRPr="002262B7">
        <w:rPr>
          <w:sz w:val="26"/>
          <w:szCs w:val="26"/>
          <w:lang w:val="uk-UA"/>
        </w:rPr>
        <w:t xml:space="preserve"> Збанацький Ю.Кандьор //</w:t>
      </w:r>
      <w:r w:rsidR="00A06BE4">
        <w:rPr>
          <w:sz w:val="26"/>
          <w:szCs w:val="26"/>
          <w:lang w:val="uk-UA"/>
        </w:rPr>
        <w:t xml:space="preserve"> </w:t>
      </w:r>
      <w:r w:rsidRPr="002262B7">
        <w:rPr>
          <w:sz w:val="26"/>
          <w:szCs w:val="26"/>
          <w:lang w:val="uk-UA"/>
        </w:rPr>
        <w:t xml:space="preserve">Збанацький Ю. Ошукана віра. – К., 1989. – С.40-59. </w:t>
      </w:r>
    </w:p>
    <w:p w:rsidR="00215EF1" w:rsidRPr="002262B7" w:rsidRDefault="00215EF1" w:rsidP="00650E4A">
      <w:pPr>
        <w:spacing w:line="276" w:lineRule="auto"/>
        <w:ind w:left="284"/>
        <w:jc w:val="both"/>
        <w:rPr>
          <w:sz w:val="26"/>
          <w:szCs w:val="26"/>
          <w:lang w:val="uk-UA"/>
        </w:rPr>
      </w:pPr>
      <w:r w:rsidRPr="002262B7">
        <w:rPr>
          <w:sz w:val="26"/>
          <w:szCs w:val="26"/>
          <w:lang w:val="uk-UA"/>
        </w:rPr>
        <w:t>Оповідання про життя українського села в період ст</w:t>
      </w:r>
      <w:r w:rsidR="007605CB">
        <w:rPr>
          <w:sz w:val="26"/>
          <w:szCs w:val="26"/>
          <w:lang w:val="uk-UA"/>
        </w:rPr>
        <w:t>алінізму та жахливий голод 1933 </w:t>
      </w:r>
      <w:r w:rsidRPr="002262B7">
        <w:rPr>
          <w:sz w:val="26"/>
          <w:szCs w:val="26"/>
          <w:lang w:val="uk-UA"/>
        </w:rPr>
        <w:t xml:space="preserve">р. </w:t>
      </w:r>
    </w:p>
    <w:p w:rsidR="00215EF1" w:rsidRPr="002262B7" w:rsidRDefault="00215EF1" w:rsidP="00650E4A">
      <w:pPr>
        <w:spacing w:line="276" w:lineRule="auto"/>
        <w:ind w:left="284" w:hanging="284"/>
        <w:jc w:val="both"/>
        <w:rPr>
          <w:sz w:val="26"/>
          <w:szCs w:val="26"/>
          <w:lang w:val="uk-UA"/>
        </w:rPr>
      </w:pPr>
      <w:r w:rsidRPr="002262B7">
        <w:rPr>
          <w:b/>
          <w:sz w:val="26"/>
          <w:szCs w:val="26"/>
          <w:lang w:val="uk-UA"/>
        </w:rPr>
        <w:t xml:space="preserve">4. </w:t>
      </w:r>
      <w:r w:rsidRPr="002262B7">
        <w:rPr>
          <w:sz w:val="26"/>
          <w:szCs w:val="26"/>
          <w:lang w:val="uk-UA"/>
        </w:rPr>
        <w:t xml:space="preserve">Гуцало Є. Сльози божої матері: Повісті. – К.: Молодь, 1990. – 264 с. </w:t>
      </w:r>
    </w:p>
    <w:p w:rsidR="00215EF1" w:rsidRPr="002262B7" w:rsidRDefault="00215EF1" w:rsidP="00650E4A">
      <w:pPr>
        <w:spacing w:line="276" w:lineRule="auto"/>
        <w:ind w:left="284"/>
        <w:jc w:val="both"/>
        <w:rPr>
          <w:sz w:val="26"/>
          <w:szCs w:val="26"/>
          <w:lang w:val="uk-UA"/>
        </w:rPr>
      </w:pPr>
      <w:r w:rsidRPr="002262B7">
        <w:rPr>
          <w:sz w:val="26"/>
          <w:szCs w:val="26"/>
          <w:lang w:val="uk-UA"/>
        </w:rPr>
        <w:t xml:space="preserve">Повість присвячено страшним подіям голодомору 1932-1933 рр. в Україні. </w:t>
      </w:r>
    </w:p>
    <w:p w:rsidR="00215EF1" w:rsidRPr="002262B7" w:rsidRDefault="00215EF1" w:rsidP="00650E4A">
      <w:pPr>
        <w:spacing w:line="276" w:lineRule="auto"/>
        <w:ind w:left="284" w:hanging="284"/>
        <w:jc w:val="both"/>
        <w:rPr>
          <w:sz w:val="26"/>
          <w:szCs w:val="26"/>
          <w:lang w:val="uk-UA"/>
        </w:rPr>
      </w:pPr>
      <w:r w:rsidRPr="002262B7">
        <w:rPr>
          <w:b/>
          <w:sz w:val="26"/>
          <w:szCs w:val="26"/>
          <w:lang w:val="uk-UA"/>
        </w:rPr>
        <w:t>5.</w:t>
      </w:r>
      <w:r w:rsidRPr="002262B7">
        <w:rPr>
          <w:sz w:val="26"/>
          <w:szCs w:val="26"/>
          <w:lang w:val="uk-UA"/>
        </w:rPr>
        <w:t xml:space="preserve"> Мак О. Каміння під косою: Повість. Худож. О.Коваль: 2-ге вид. – К.: Глобус, 1994. – 126.</w:t>
      </w:r>
    </w:p>
    <w:p w:rsidR="00215EF1" w:rsidRPr="002262B7" w:rsidRDefault="00215EF1" w:rsidP="00650E4A">
      <w:pPr>
        <w:spacing w:line="276" w:lineRule="auto"/>
        <w:ind w:left="284"/>
        <w:jc w:val="both"/>
        <w:rPr>
          <w:sz w:val="26"/>
          <w:szCs w:val="26"/>
          <w:lang w:val="uk-UA"/>
        </w:rPr>
      </w:pPr>
      <w:r w:rsidRPr="002262B7">
        <w:rPr>
          <w:sz w:val="26"/>
          <w:szCs w:val="26"/>
          <w:lang w:val="uk-UA"/>
        </w:rPr>
        <w:t>У повісті відомої української письменниці з Канади розповідається про голодомор 1932-1933 рр. як трагедію українського народу.</w:t>
      </w:r>
    </w:p>
    <w:p w:rsidR="00215EF1" w:rsidRPr="002262B7" w:rsidRDefault="00215EF1" w:rsidP="00650E4A">
      <w:pPr>
        <w:ind w:left="284" w:hanging="284"/>
        <w:jc w:val="both"/>
        <w:rPr>
          <w:sz w:val="26"/>
          <w:szCs w:val="26"/>
          <w:lang w:val="uk-UA"/>
        </w:rPr>
      </w:pPr>
    </w:p>
    <w:p w:rsidR="00BE5E0F" w:rsidRPr="002262B7" w:rsidRDefault="00BE5E0F" w:rsidP="00650E4A">
      <w:pPr>
        <w:ind w:left="284" w:hanging="284"/>
        <w:jc w:val="both"/>
        <w:rPr>
          <w:sz w:val="26"/>
          <w:szCs w:val="26"/>
          <w:lang w:val="uk-UA"/>
        </w:rPr>
      </w:pPr>
    </w:p>
    <w:p w:rsidR="00BE5E0F" w:rsidRPr="002262B7" w:rsidRDefault="00BE5E0F" w:rsidP="00650E4A">
      <w:pPr>
        <w:ind w:left="284" w:hanging="284"/>
        <w:jc w:val="both"/>
        <w:rPr>
          <w:sz w:val="26"/>
          <w:szCs w:val="26"/>
          <w:lang w:val="uk-UA"/>
        </w:rPr>
      </w:pPr>
    </w:p>
    <w:p w:rsidR="00BE5E0F" w:rsidRPr="002262B7" w:rsidRDefault="00BE5E0F" w:rsidP="00650E4A">
      <w:pPr>
        <w:ind w:left="284" w:hanging="284"/>
        <w:jc w:val="both"/>
        <w:rPr>
          <w:sz w:val="26"/>
          <w:szCs w:val="26"/>
          <w:lang w:val="uk-UA"/>
        </w:rPr>
      </w:pPr>
    </w:p>
    <w:p w:rsidR="00BE5E0F" w:rsidRPr="002262B7" w:rsidRDefault="00BE5E0F" w:rsidP="00650E4A">
      <w:pPr>
        <w:ind w:left="284" w:hanging="284"/>
        <w:jc w:val="both"/>
        <w:rPr>
          <w:sz w:val="26"/>
          <w:szCs w:val="26"/>
          <w:lang w:val="uk-UA"/>
        </w:rPr>
      </w:pPr>
    </w:p>
    <w:p w:rsidR="00BE5E0F" w:rsidRPr="002262B7" w:rsidRDefault="00BE5E0F" w:rsidP="00650E4A">
      <w:pPr>
        <w:ind w:left="284" w:hanging="284"/>
        <w:jc w:val="both"/>
        <w:rPr>
          <w:sz w:val="26"/>
          <w:szCs w:val="26"/>
          <w:lang w:val="uk-UA"/>
        </w:rPr>
      </w:pPr>
    </w:p>
    <w:p w:rsidR="00BE5E0F" w:rsidRPr="002262B7" w:rsidRDefault="00BE5E0F" w:rsidP="00650E4A">
      <w:pPr>
        <w:ind w:left="284" w:hanging="284"/>
        <w:jc w:val="both"/>
        <w:rPr>
          <w:sz w:val="26"/>
          <w:szCs w:val="26"/>
          <w:lang w:val="uk-UA"/>
        </w:rPr>
      </w:pPr>
    </w:p>
    <w:p w:rsidR="00BE5E0F" w:rsidRPr="002262B7" w:rsidRDefault="00BE5E0F" w:rsidP="00650E4A">
      <w:pPr>
        <w:ind w:left="284" w:hanging="284"/>
        <w:jc w:val="both"/>
        <w:rPr>
          <w:sz w:val="26"/>
          <w:szCs w:val="26"/>
          <w:lang w:val="uk-UA"/>
        </w:rPr>
      </w:pPr>
    </w:p>
    <w:p w:rsidR="00BE5E0F" w:rsidRPr="002262B7" w:rsidRDefault="00BE5E0F" w:rsidP="00650E4A">
      <w:pPr>
        <w:ind w:left="284" w:hanging="284"/>
        <w:jc w:val="both"/>
        <w:rPr>
          <w:sz w:val="26"/>
          <w:szCs w:val="26"/>
          <w:lang w:val="uk-UA"/>
        </w:rPr>
      </w:pPr>
    </w:p>
    <w:p w:rsidR="00BE5E0F" w:rsidRPr="002262B7" w:rsidRDefault="00BE5E0F" w:rsidP="00650E4A">
      <w:pPr>
        <w:ind w:left="284" w:hanging="284"/>
        <w:jc w:val="both"/>
        <w:rPr>
          <w:sz w:val="26"/>
          <w:szCs w:val="26"/>
          <w:lang w:val="uk-UA"/>
        </w:rPr>
      </w:pPr>
    </w:p>
    <w:p w:rsidR="00BE5E0F" w:rsidRPr="002262B7" w:rsidRDefault="00BE5E0F" w:rsidP="00650E4A">
      <w:pPr>
        <w:ind w:left="284" w:hanging="284"/>
        <w:jc w:val="both"/>
        <w:rPr>
          <w:sz w:val="26"/>
          <w:szCs w:val="26"/>
          <w:lang w:val="uk-UA"/>
        </w:rPr>
      </w:pPr>
    </w:p>
    <w:p w:rsidR="00BE5E0F" w:rsidRPr="002262B7" w:rsidRDefault="00BE5E0F" w:rsidP="00650E4A">
      <w:pPr>
        <w:ind w:left="284" w:hanging="284"/>
        <w:jc w:val="both"/>
        <w:rPr>
          <w:sz w:val="26"/>
          <w:szCs w:val="26"/>
          <w:lang w:val="uk-UA"/>
        </w:rPr>
      </w:pPr>
    </w:p>
    <w:p w:rsidR="00BE5E0F" w:rsidRPr="002262B7" w:rsidRDefault="00BE5E0F" w:rsidP="00650E4A">
      <w:pPr>
        <w:ind w:left="284" w:hanging="284"/>
        <w:jc w:val="both"/>
        <w:rPr>
          <w:sz w:val="26"/>
          <w:szCs w:val="26"/>
          <w:lang w:val="uk-UA"/>
        </w:rPr>
      </w:pPr>
    </w:p>
    <w:p w:rsidR="00BE5E0F" w:rsidRPr="002262B7" w:rsidRDefault="00BE5E0F" w:rsidP="00650E4A">
      <w:pPr>
        <w:ind w:left="284" w:hanging="284"/>
        <w:jc w:val="both"/>
        <w:rPr>
          <w:sz w:val="26"/>
          <w:szCs w:val="26"/>
          <w:lang w:val="uk-UA"/>
        </w:rPr>
      </w:pPr>
    </w:p>
    <w:p w:rsidR="00BE5E0F" w:rsidRPr="002262B7" w:rsidRDefault="00BE5E0F" w:rsidP="00650E4A">
      <w:pPr>
        <w:ind w:left="284" w:hanging="284"/>
        <w:jc w:val="both"/>
        <w:rPr>
          <w:sz w:val="26"/>
          <w:szCs w:val="26"/>
          <w:lang w:val="uk-UA"/>
        </w:rPr>
      </w:pPr>
    </w:p>
    <w:p w:rsidR="00BE5E0F" w:rsidRPr="002262B7" w:rsidRDefault="00BE5E0F" w:rsidP="00650E4A">
      <w:pPr>
        <w:ind w:left="284" w:hanging="284"/>
        <w:jc w:val="both"/>
        <w:rPr>
          <w:sz w:val="26"/>
          <w:szCs w:val="26"/>
          <w:lang w:val="uk-UA"/>
        </w:rPr>
      </w:pPr>
    </w:p>
    <w:p w:rsidR="00BE5E0F" w:rsidRPr="002262B7" w:rsidRDefault="00BE5E0F" w:rsidP="00650E4A">
      <w:pPr>
        <w:ind w:left="284" w:hanging="284"/>
        <w:jc w:val="both"/>
        <w:rPr>
          <w:sz w:val="26"/>
          <w:szCs w:val="26"/>
          <w:lang w:val="uk-UA"/>
        </w:rPr>
      </w:pPr>
    </w:p>
    <w:p w:rsidR="00BE5E0F" w:rsidRPr="002262B7" w:rsidRDefault="00BE5E0F" w:rsidP="00650E4A">
      <w:pPr>
        <w:ind w:left="284" w:hanging="284"/>
        <w:jc w:val="both"/>
        <w:rPr>
          <w:sz w:val="26"/>
          <w:szCs w:val="26"/>
          <w:lang w:val="uk-UA"/>
        </w:rPr>
      </w:pPr>
    </w:p>
    <w:p w:rsidR="00BE5E0F" w:rsidRPr="002262B7" w:rsidRDefault="00BE5E0F" w:rsidP="00650E4A">
      <w:pPr>
        <w:ind w:left="284" w:hanging="284"/>
        <w:jc w:val="both"/>
        <w:rPr>
          <w:sz w:val="26"/>
          <w:szCs w:val="26"/>
          <w:lang w:val="uk-UA"/>
        </w:rPr>
      </w:pPr>
    </w:p>
    <w:p w:rsidR="00BE5E0F" w:rsidRPr="002262B7" w:rsidRDefault="00BE5E0F" w:rsidP="00650E4A">
      <w:pPr>
        <w:ind w:left="284" w:hanging="284"/>
        <w:jc w:val="both"/>
        <w:rPr>
          <w:sz w:val="26"/>
          <w:szCs w:val="26"/>
          <w:lang w:val="uk-UA"/>
        </w:rPr>
      </w:pPr>
    </w:p>
    <w:p w:rsidR="00BE5E0F" w:rsidRPr="002262B7" w:rsidRDefault="00BE5E0F" w:rsidP="00650E4A">
      <w:pPr>
        <w:ind w:left="284" w:hanging="284"/>
        <w:jc w:val="both"/>
        <w:rPr>
          <w:sz w:val="26"/>
          <w:szCs w:val="26"/>
          <w:lang w:val="uk-UA"/>
        </w:rPr>
      </w:pPr>
    </w:p>
    <w:p w:rsidR="00BE5E0F" w:rsidRPr="002262B7" w:rsidRDefault="00BE5E0F" w:rsidP="00650E4A">
      <w:pPr>
        <w:ind w:left="284" w:hanging="284"/>
        <w:jc w:val="both"/>
        <w:rPr>
          <w:sz w:val="26"/>
          <w:szCs w:val="26"/>
          <w:lang w:val="uk-UA"/>
        </w:rPr>
      </w:pPr>
    </w:p>
    <w:p w:rsidR="00BE5E0F" w:rsidRPr="002262B7" w:rsidRDefault="00BE5E0F" w:rsidP="00650E4A">
      <w:pPr>
        <w:ind w:left="284" w:hanging="284"/>
        <w:jc w:val="both"/>
        <w:rPr>
          <w:sz w:val="26"/>
          <w:szCs w:val="26"/>
          <w:lang w:val="uk-UA"/>
        </w:rPr>
      </w:pPr>
    </w:p>
    <w:p w:rsidR="00D31B7D" w:rsidRDefault="00D31B7D" w:rsidP="00BE5E0F">
      <w:pPr>
        <w:ind w:left="284" w:firstLine="8221"/>
        <w:jc w:val="both"/>
        <w:rPr>
          <w:b/>
          <w:bCs/>
          <w:i/>
          <w:sz w:val="26"/>
          <w:szCs w:val="26"/>
          <w:lang w:val="uk-UA"/>
        </w:rPr>
      </w:pPr>
    </w:p>
    <w:p w:rsidR="00D31B7D" w:rsidRDefault="00D31B7D" w:rsidP="00BE5E0F">
      <w:pPr>
        <w:ind w:left="284" w:firstLine="8221"/>
        <w:jc w:val="both"/>
        <w:rPr>
          <w:b/>
          <w:bCs/>
          <w:i/>
          <w:sz w:val="26"/>
          <w:szCs w:val="26"/>
          <w:lang w:val="uk-UA"/>
        </w:rPr>
      </w:pPr>
    </w:p>
    <w:p w:rsidR="00D31B7D" w:rsidRDefault="00D31B7D" w:rsidP="00BE5E0F">
      <w:pPr>
        <w:ind w:left="284" w:firstLine="8221"/>
        <w:jc w:val="both"/>
        <w:rPr>
          <w:b/>
          <w:bCs/>
          <w:i/>
          <w:sz w:val="26"/>
          <w:szCs w:val="26"/>
          <w:lang w:val="uk-UA"/>
        </w:rPr>
      </w:pPr>
    </w:p>
    <w:p w:rsidR="001D55E4" w:rsidRDefault="001D55E4" w:rsidP="00D0228B">
      <w:pPr>
        <w:jc w:val="both"/>
        <w:rPr>
          <w:b/>
          <w:bCs/>
          <w:i/>
          <w:sz w:val="26"/>
          <w:szCs w:val="26"/>
          <w:lang w:val="uk-UA"/>
        </w:rPr>
      </w:pPr>
    </w:p>
    <w:p w:rsidR="00D31B7D" w:rsidRDefault="00D31B7D" w:rsidP="00BE5E0F">
      <w:pPr>
        <w:ind w:left="284" w:firstLine="8221"/>
        <w:jc w:val="both"/>
        <w:rPr>
          <w:b/>
          <w:bCs/>
          <w:i/>
          <w:sz w:val="26"/>
          <w:szCs w:val="26"/>
          <w:lang w:val="uk-UA"/>
        </w:rPr>
      </w:pPr>
    </w:p>
    <w:p w:rsidR="007F4B1D" w:rsidRDefault="007F4B1D" w:rsidP="00BE5E0F">
      <w:pPr>
        <w:ind w:left="284" w:firstLine="8221"/>
        <w:jc w:val="both"/>
        <w:rPr>
          <w:b/>
          <w:bCs/>
          <w:i/>
          <w:sz w:val="26"/>
          <w:szCs w:val="26"/>
          <w:lang w:val="uk-UA"/>
        </w:rPr>
      </w:pPr>
    </w:p>
    <w:p w:rsidR="00BE5E0F" w:rsidRPr="002262B7" w:rsidRDefault="00BE5E0F" w:rsidP="00BE5E0F">
      <w:pPr>
        <w:ind w:left="284" w:firstLine="8221"/>
        <w:jc w:val="both"/>
        <w:rPr>
          <w:i/>
          <w:sz w:val="26"/>
          <w:szCs w:val="26"/>
          <w:lang w:val="uk-UA"/>
        </w:rPr>
      </w:pPr>
      <w:r w:rsidRPr="002262B7">
        <w:rPr>
          <w:b/>
          <w:bCs/>
          <w:i/>
          <w:sz w:val="26"/>
          <w:szCs w:val="26"/>
        </w:rPr>
        <w:t xml:space="preserve">Додаток </w:t>
      </w:r>
      <w:r w:rsidR="009A0340">
        <w:rPr>
          <w:b/>
          <w:bCs/>
          <w:i/>
          <w:sz w:val="26"/>
          <w:szCs w:val="26"/>
          <w:lang w:val="uk-UA"/>
        </w:rPr>
        <w:t>10</w:t>
      </w:r>
    </w:p>
    <w:p w:rsidR="00BE5E0F" w:rsidRPr="002262B7" w:rsidRDefault="00BE5E0F" w:rsidP="00650E4A">
      <w:pPr>
        <w:ind w:left="284" w:hanging="284"/>
        <w:jc w:val="both"/>
        <w:rPr>
          <w:sz w:val="26"/>
          <w:szCs w:val="26"/>
          <w:lang w:val="uk-UA"/>
        </w:rPr>
      </w:pPr>
    </w:p>
    <w:p w:rsidR="00BE5E0F" w:rsidRPr="002262B7" w:rsidRDefault="00BE5E0F" w:rsidP="00BE5E0F">
      <w:pPr>
        <w:shd w:val="clear" w:color="auto" w:fill="FFFFFF" w:themeFill="background1"/>
        <w:jc w:val="center"/>
        <w:rPr>
          <w:sz w:val="26"/>
          <w:szCs w:val="26"/>
        </w:rPr>
      </w:pPr>
      <w:r w:rsidRPr="002262B7">
        <w:rPr>
          <w:b/>
          <w:bCs/>
          <w:sz w:val="26"/>
          <w:szCs w:val="26"/>
        </w:rPr>
        <w:t>Реалізація плану з організації штучного голоду</w:t>
      </w:r>
    </w:p>
    <w:tbl>
      <w:tblPr>
        <w:tblW w:w="9923"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96"/>
        <w:gridCol w:w="8427"/>
      </w:tblGrid>
      <w:tr w:rsidR="00BE5E0F" w:rsidRPr="002262B7" w:rsidTr="00FF5E60">
        <w:tc>
          <w:tcPr>
            <w:tcW w:w="1496"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BE5E0F" w:rsidRPr="002262B7" w:rsidRDefault="00BE5E0F" w:rsidP="00FF5E60">
            <w:pPr>
              <w:shd w:val="clear" w:color="auto" w:fill="FFFFFF" w:themeFill="background1"/>
              <w:jc w:val="center"/>
              <w:rPr>
                <w:b/>
                <w:sz w:val="26"/>
                <w:szCs w:val="26"/>
              </w:rPr>
            </w:pPr>
            <w:r w:rsidRPr="002262B7">
              <w:rPr>
                <w:b/>
                <w:sz w:val="26"/>
                <w:szCs w:val="26"/>
              </w:rPr>
              <w:t>Дата</w:t>
            </w:r>
          </w:p>
        </w:tc>
        <w:tc>
          <w:tcPr>
            <w:tcW w:w="842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BE5E0F" w:rsidRPr="002262B7" w:rsidRDefault="00BE5E0F" w:rsidP="00FF5E60">
            <w:pPr>
              <w:shd w:val="clear" w:color="auto" w:fill="FFFFFF" w:themeFill="background1"/>
              <w:jc w:val="center"/>
              <w:rPr>
                <w:b/>
                <w:sz w:val="26"/>
                <w:szCs w:val="26"/>
              </w:rPr>
            </w:pPr>
            <w:r w:rsidRPr="002262B7">
              <w:rPr>
                <w:b/>
                <w:sz w:val="26"/>
                <w:szCs w:val="26"/>
              </w:rPr>
              <w:t>Подія</w:t>
            </w:r>
          </w:p>
        </w:tc>
      </w:tr>
      <w:tr w:rsidR="00BE5E0F" w:rsidRPr="002262B7" w:rsidTr="00FF5E60">
        <w:tc>
          <w:tcPr>
            <w:tcW w:w="9923" w:type="dxa"/>
            <w:gridSpan w:val="2"/>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BE5E0F" w:rsidRPr="002262B7" w:rsidRDefault="00BE5E0F" w:rsidP="00FF5E60">
            <w:pPr>
              <w:shd w:val="clear" w:color="auto" w:fill="FFFFFF" w:themeFill="background1"/>
              <w:jc w:val="center"/>
              <w:rPr>
                <w:b/>
                <w:sz w:val="26"/>
                <w:szCs w:val="26"/>
              </w:rPr>
            </w:pPr>
            <w:r w:rsidRPr="002262B7">
              <w:rPr>
                <w:b/>
                <w:sz w:val="26"/>
                <w:szCs w:val="26"/>
              </w:rPr>
              <w:t>1932 рік</w:t>
            </w:r>
          </w:p>
        </w:tc>
      </w:tr>
      <w:tr w:rsidR="00BE5E0F" w:rsidRPr="002262B7" w:rsidTr="00FF5E60">
        <w:tc>
          <w:tcPr>
            <w:tcW w:w="1496"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BE5E0F" w:rsidRPr="002262B7" w:rsidRDefault="00BE5E0F" w:rsidP="00F06C46">
            <w:pPr>
              <w:shd w:val="clear" w:color="auto" w:fill="FFFFFF" w:themeFill="background1"/>
              <w:jc w:val="center"/>
              <w:rPr>
                <w:sz w:val="26"/>
                <w:szCs w:val="26"/>
              </w:rPr>
            </w:pPr>
            <w:r w:rsidRPr="002262B7">
              <w:rPr>
                <w:sz w:val="26"/>
                <w:szCs w:val="26"/>
              </w:rPr>
              <w:t>Липень</w:t>
            </w:r>
          </w:p>
        </w:tc>
        <w:tc>
          <w:tcPr>
            <w:tcW w:w="842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BE5E0F" w:rsidRPr="002262B7" w:rsidRDefault="00BE5E0F" w:rsidP="00FF5E60">
            <w:pPr>
              <w:shd w:val="clear" w:color="auto" w:fill="FFFFFF" w:themeFill="background1"/>
              <w:jc w:val="both"/>
              <w:rPr>
                <w:sz w:val="26"/>
                <w:szCs w:val="26"/>
              </w:rPr>
            </w:pPr>
            <w:r w:rsidRPr="002262B7">
              <w:rPr>
                <w:sz w:val="26"/>
                <w:szCs w:val="26"/>
              </w:rPr>
              <w:t>Україні нав’язують завідомо нереальні до виконання плани із хлібозаготівель.</w:t>
            </w:r>
          </w:p>
        </w:tc>
      </w:tr>
      <w:tr w:rsidR="00BE5E0F" w:rsidRPr="002262B7" w:rsidTr="00FF5E60">
        <w:tc>
          <w:tcPr>
            <w:tcW w:w="1496"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BE5E0F" w:rsidRPr="002262B7" w:rsidRDefault="00BE5E0F" w:rsidP="00F06C46">
            <w:pPr>
              <w:shd w:val="clear" w:color="auto" w:fill="FFFFFF" w:themeFill="background1"/>
              <w:jc w:val="center"/>
              <w:rPr>
                <w:sz w:val="26"/>
                <w:szCs w:val="26"/>
              </w:rPr>
            </w:pPr>
            <w:r w:rsidRPr="002262B7">
              <w:rPr>
                <w:sz w:val="26"/>
                <w:szCs w:val="26"/>
              </w:rPr>
              <w:t>7 серпня</w:t>
            </w:r>
          </w:p>
        </w:tc>
        <w:tc>
          <w:tcPr>
            <w:tcW w:w="842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BE5E0F" w:rsidRPr="002262B7" w:rsidRDefault="00B27C60" w:rsidP="00FF5E60">
            <w:pPr>
              <w:shd w:val="clear" w:color="auto" w:fill="FFFFFF" w:themeFill="background1"/>
              <w:jc w:val="both"/>
              <w:rPr>
                <w:sz w:val="26"/>
                <w:szCs w:val="26"/>
              </w:rPr>
            </w:pPr>
            <w:r>
              <w:rPr>
                <w:sz w:val="26"/>
                <w:szCs w:val="26"/>
              </w:rPr>
              <w:t xml:space="preserve">Ухвалюється постанова про </w:t>
            </w:r>
            <w:r>
              <w:rPr>
                <w:sz w:val="26"/>
                <w:szCs w:val="26"/>
                <w:lang w:val="uk-UA"/>
              </w:rPr>
              <w:t>«</w:t>
            </w:r>
            <w:r w:rsidR="00BE5E0F" w:rsidRPr="002262B7">
              <w:rPr>
                <w:sz w:val="26"/>
                <w:szCs w:val="26"/>
              </w:rPr>
              <w:t>о</w:t>
            </w:r>
            <w:r>
              <w:rPr>
                <w:sz w:val="26"/>
                <w:szCs w:val="26"/>
              </w:rPr>
              <w:t>хорону соціалістичної власності</w:t>
            </w:r>
            <w:r>
              <w:rPr>
                <w:sz w:val="26"/>
                <w:szCs w:val="26"/>
                <w:lang w:val="uk-UA"/>
              </w:rPr>
              <w:t>»</w:t>
            </w:r>
            <w:r>
              <w:rPr>
                <w:sz w:val="26"/>
                <w:szCs w:val="26"/>
              </w:rPr>
              <w:t xml:space="preserve">, або </w:t>
            </w:r>
            <w:r>
              <w:rPr>
                <w:sz w:val="26"/>
                <w:szCs w:val="26"/>
                <w:lang w:val="uk-UA"/>
              </w:rPr>
              <w:t>«</w:t>
            </w:r>
            <w:r>
              <w:rPr>
                <w:sz w:val="26"/>
                <w:szCs w:val="26"/>
              </w:rPr>
              <w:t>закон про п’ять колосків</w:t>
            </w:r>
            <w:r>
              <w:rPr>
                <w:sz w:val="26"/>
                <w:szCs w:val="26"/>
                <w:lang w:val="uk-UA"/>
              </w:rPr>
              <w:t>»</w:t>
            </w:r>
            <w:r w:rsidR="00BE5E0F" w:rsidRPr="002262B7">
              <w:rPr>
                <w:sz w:val="26"/>
                <w:szCs w:val="26"/>
              </w:rPr>
              <w:t>.</w:t>
            </w:r>
          </w:p>
        </w:tc>
      </w:tr>
      <w:tr w:rsidR="00BE5E0F" w:rsidRPr="002262B7" w:rsidTr="00FF5E60">
        <w:tc>
          <w:tcPr>
            <w:tcW w:w="1496"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BE5E0F" w:rsidRPr="002262B7" w:rsidRDefault="00BE5E0F" w:rsidP="00F06C46">
            <w:pPr>
              <w:shd w:val="clear" w:color="auto" w:fill="FFFFFF" w:themeFill="background1"/>
              <w:jc w:val="center"/>
              <w:rPr>
                <w:sz w:val="26"/>
                <w:szCs w:val="26"/>
              </w:rPr>
            </w:pPr>
            <w:r w:rsidRPr="002262B7">
              <w:rPr>
                <w:sz w:val="26"/>
                <w:szCs w:val="26"/>
              </w:rPr>
              <w:t>Жовтень</w:t>
            </w:r>
          </w:p>
        </w:tc>
        <w:tc>
          <w:tcPr>
            <w:tcW w:w="842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BE5E0F" w:rsidRPr="002262B7" w:rsidRDefault="00BE5E0F" w:rsidP="00FF5E60">
            <w:pPr>
              <w:shd w:val="clear" w:color="auto" w:fill="FFFFFF" w:themeFill="background1"/>
              <w:jc w:val="both"/>
              <w:rPr>
                <w:sz w:val="26"/>
                <w:szCs w:val="26"/>
              </w:rPr>
            </w:pPr>
            <w:r w:rsidRPr="002262B7">
              <w:rPr>
                <w:sz w:val="26"/>
                <w:szCs w:val="26"/>
              </w:rPr>
              <w:t>В Україну направляється спеціальна комісія із хлібозаготівель на чолі із керівником уряду СРСР В.Молотовим. Її завдання – посилення репресій і збільшення вилучення зерна в українських селян.</w:t>
            </w:r>
          </w:p>
        </w:tc>
      </w:tr>
      <w:tr w:rsidR="00BE5E0F" w:rsidRPr="002262B7" w:rsidTr="00FF5E60">
        <w:tc>
          <w:tcPr>
            <w:tcW w:w="1496"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BE5E0F" w:rsidRPr="002262B7" w:rsidRDefault="00BE5E0F" w:rsidP="00F06C46">
            <w:pPr>
              <w:shd w:val="clear" w:color="auto" w:fill="FFFFFF" w:themeFill="background1"/>
              <w:jc w:val="center"/>
              <w:rPr>
                <w:sz w:val="26"/>
                <w:szCs w:val="26"/>
              </w:rPr>
            </w:pPr>
            <w:r w:rsidRPr="002262B7">
              <w:rPr>
                <w:sz w:val="26"/>
                <w:szCs w:val="26"/>
              </w:rPr>
              <w:t>Листопад</w:t>
            </w:r>
          </w:p>
        </w:tc>
        <w:tc>
          <w:tcPr>
            <w:tcW w:w="842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BE5E0F" w:rsidRPr="002262B7" w:rsidRDefault="00BE5E0F" w:rsidP="00FF5E60">
            <w:pPr>
              <w:shd w:val="clear" w:color="auto" w:fill="FFFFFF" w:themeFill="background1"/>
              <w:jc w:val="both"/>
              <w:rPr>
                <w:sz w:val="26"/>
                <w:szCs w:val="26"/>
              </w:rPr>
            </w:pPr>
            <w:r w:rsidRPr="002262B7">
              <w:rPr>
                <w:sz w:val="26"/>
                <w:szCs w:val="26"/>
              </w:rPr>
              <w:t>Організовуються загони для пошуку і конфіскації</w:t>
            </w:r>
            <w:r w:rsidR="00203896" w:rsidRPr="002262B7">
              <w:rPr>
                <w:sz w:val="26"/>
                <w:szCs w:val="26"/>
              </w:rPr>
              <w:t xml:space="preserve"> зерна, інших продуктів, худоби</w:t>
            </w:r>
            <w:r w:rsidRPr="002262B7">
              <w:rPr>
                <w:sz w:val="26"/>
                <w:szCs w:val="26"/>
              </w:rPr>
              <w:t xml:space="preserve"> у приватних господарствах. До кампанії залучається весь особовий склад міліції, органів держбезпеки та місцеві члени комуністичної партії і комсомолу.</w:t>
            </w:r>
          </w:p>
        </w:tc>
      </w:tr>
      <w:tr w:rsidR="00BE5E0F" w:rsidRPr="002262B7" w:rsidTr="00FF5E60">
        <w:tc>
          <w:tcPr>
            <w:tcW w:w="1496"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BE5E0F" w:rsidRPr="002262B7" w:rsidRDefault="00BE5E0F" w:rsidP="00F06C46">
            <w:pPr>
              <w:shd w:val="clear" w:color="auto" w:fill="FFFFFF" w:themeFill="background1"/>
              <w:jc w:val="center"/>
              <w:rPr>
                <w:sz w:val="26"/>
                <w:szCs w:val="26"/>
              </w:rPr>
            </w:pPr>
            <w:r w:rsidRPr="002262B7">
              <w:rPr>
                <w:sz w:val="26"/>
                <w:szCs w:val="26"/>
              </w:rPr>
              <w:t>Листопад</w:t>
            </w:r>
          </w:p>
        </w:tc>
        <w:tc>
          <w:tcPr>
            <w:tcW w:w="842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BE5E0F" w:rsidRPr="002262B7" w:rsidRDefault="00B27C60" w:rsidP="00FF5E60">
            <w:pPr>
              <w:shd w:val="clear" w:color="auto" w:fill="FFFFFF" w:themeFill="background1"/>
              <w:jc w:val="both"/>
              <w:rPr>
                <w:sz w:val="26"/>
                <w:szCs w:val="26"/>
              </w:rPr>
            </w:pPr>
            <w:r>
              <w:rPr>
                <w:sz w:val="26"/>
                <w:szCs w:val="26"/>
              </w:rPr>
              <w:t xml:space="preserve">Вводиться режим </w:t>
            </w:r>
            <w:r>
              <w:rPr>
                <w:sz w:val="26"/>
                <w:szCs w:val="26"/>
                <w:lang w:val="uk-UA"/>
              </w:rPr>
              <w:t>«</w:t>
            </w:r>
            <w:r>
              <w:rPr>
                <w:sz w:val="26"/>
                <w:szCs w:val="26"/>
              </w:rPr>
              <w:t>чорних дошок</w:t>
            </w:r>
            <w:r>
              <w:rPr>
                <w:sz w:val="26"/>
                <w:szCs w:val="26"/>
                <w:lang w:val="uk-UA"/>
              </w:rPr>
              <w:t>»</w:t>
            </w:r>
            <w:r w:rsidR="00BE5E0F" w:rsidRPr="002262B7">
              <w:rPr>
                <w:sz w:val="26"/>
                <w:szCs w:val="26"/>
              </w:rPr>
              <w:t xml:space="preserve">. Занесення </w:t>
            </w:r>
            <w:r>
              <w:rPr>
                <w:sz w:val="26"/>
                <w:szCs w:val="26"/>
              </w:rPr>
              <w:t xml:space="preserve">населеного пункту чи району на </w:t>
            </w:r>
            <w:r>
              <w:rPr>
                <w:sz w:val="26"/>
                <w:szCs w:val="26"/>
                <w:lang w:val="uk-UA"/>
              </w:rPr>
              <w:t>«</w:t>
            </w:r>
            <w:r>
              <w:rPr>
                <w:sz w:val="26"/>
                <w:szCs w:val="26"/>
              </w:rPr>
              <w:t>чорну дошку</w:t>
            </w:r>
            <w:r>
              <w:rPr>
                <w:sz w:val="26"/>
                <w:szCs w:val="26"/>
                <w:lang w:val="uk-UA"/>
              </w:rPr>
              <w:t>»</w:t>
            </w:r>
            <w:r w:rsidR="00BE5E0F" w:rsidRPr="002262B7">
              <w:rPr>
                <w:sz w:val="26"/>
                <w:szCs w:val="26"/>
              </w:rPr>
              <w:t xml:space="preserve"> вело до їх повної блокади, проведення спеціальних репресивних заходів, а значить – доповного знищення його мешканців.</w:t>
            </w:r>
          </w:p>
        </w:tc>
      </w:tr>
      <w:tr w:rsidR="00BE5E0F" w:rsidRPr="002262B7" w:rsidTr="00FF5E60">
        <w:tc>
          <w:tcPr>
            <w:tcW w:w="1496"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BE5E0F" w:rsidRPr="002262B7" w:rsidRDefault="00BE5E0F" w:rsidP="00F06C46">
            <w:pPr>
              <w:shd w:val="clear" w:color="auto" w:fill="FFFFFF" w:themeFill="background1"/>
              <w:jc w:val="center"/>
              <w:rPr>
                <w:sz w:val="26"/>
                <w:szCs w:val="26"/>
              </w:rPr>
            </w:pPr>
            <w:r w:rsidRPr="002262B7">
              <w:rPr>
                <w:sz w:val="26"/>
                <w:szCs w:val="26"/>
              </w:rPr>
              <w:t>18 листопада</w:t>
            </w:r>
          </w:p>
        </w:tc>
        <w:tc>
          <w:tcPr>
            <w:tcW w:w="842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BE5E0F" w:rsidRPr="002262B7" w:rsidRDefault="00BE5E0F" w:rsidP="00FF5E60">
            <w:pPr>
              <w:shd w:val="clear" w:color="auto" w:fill="FFFFFF" w:themeFill="background1"/>
              <w:jc w:val="both"/>
              <w:rPr>
                <w:sz w:val="26"/>
                <w:szCs w:val="26"/>
              </w:rPr>
            </w:pPr>
            <w:r w:rsidRPr="002262B7">
              <w:rPr>
                <w:sz w:val="26"/>
                <w:szCs w:val="26"/>
              </w:rPr>
              <w:t>Запро</w:t>
            </w:r>
            <w:r w:rsidR="00B33666" w:rsidRPr="002262B7">
              <w:rPr>
                <w:sz w:val="26"/>
                <w:szCs w:val="26"/>
              </w:rPr>
              <w:t>ваджуються натуральні штрафи. В</w:t>
            </w:r>
            <w:r w:rsidR="00B27C60">
              <w:rPr>
                <w:sz w:val="26"/>
                <w:szCs w:val="26"/>
              </w:rPr>
              <w:t xml:space="preserve"> господарствах, що </w:t>
            </w:r>
            <w:r w:rsidR="00B27C60">
              <w:rPr>
                <w:sz w:val="26"/>
                <w:szCs w:val="26"/>
                <w:lang w:val="uk-UA"/>
              </w:rPr>
              <w:t>«</w:t>
            </w:r>
            <w:r w:rsidR="00B27C60">
              <w:rPr>
                <w:sz w:val="26"/>
                <w:szCs w:val="26"/>
              </w:rPr>
              <w:t>заборгували</w:t>
            </w:r>
            <w:r w:rsidR="00B27C60">
              <w:rPr>
                <w:sz w:val="26"/>
                <w:szCs w:val="26"/>
                <w:lang w:val="uk-UA"/>
              </w:rPr>
              <w:t>»</w:t>
            </w:r>
            <w:r w:rsidRPr="002262B7">
              <w:rPr>
                <w:sz w:val="26"/>
                <w:szCs w:val="26"/>
              </w:rPr>
              <w:t xml:space="preserve"> за нереальними планами, конфісковують усе продовольство і худобу.</w:t>
            </w:r>
          </w:p>
        </w:tc>
      </w:tr>
      <w:tr w:rsidR="00BE5E0F" w:rsidRPr="002262B7" w:rsidTr="00FF5E60">
        <w:tc>
          <w:tcPr>
            <w:tcW w:w="1496"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BE5E0F" w:rsidRPr="002262B7" w:rsidRDefault="00BE5E0F" w:rsidP="00F06C46">
            <w:pPr>
              <w:shd w:val="clear" w:color="auto" w:fill="FFFFFF" w:themeFill="background1"/>
              <w:jc w:val="center"/>
              <w:rPr>
                <w:sz w:val="26"/>
                <w:szCs w:val="26"/>
              </w:rPr>
            </w:pPr>
            <w:r w:rsidRPr="002262B7">
              <w:rPr>
                <w:sz w:val="26"/>
                <w:szCs w:val="26"/>
              </w:rPr>
              <w:t>Кінець листопада</w:t>
            </w:r>
          </w:p>
        </w:tc>
        <w:tc>
          <w:tcPr>
            <w:tcW w:w="842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BE5E0F" w:rsidRPr="00D31B7D" w:rsidRDefault="00BE5E0F" w:rsidP="00FF5E60">
            <w:pPr>
              <w:shd w:val="clear" w:color="auto" w:fill="FFFFFF" w:themeFill="background1"/>
              <w:jc w:val="both"/>
              <w:rPr>
                <w:sz w:val="26"/>
                <w:szCs w:val="26"/>
                <w:lang w:val="uk-UA"/>
              </w:rPr>
            </w:pPr>
            <w:r w:rsidRPr="002262B7">
              <w:rPr>
                <w:sz w:val="26"/>
                <w:szCs w:val="26"/>
              </w:rPr>
              <w:t>Спецоргани розробляють спеціальну таємну операцію зі знешкодження всіх, хто міг би чинити опір повному вилученню хліба. Операція</w:t>
            </w:r>
            <w:r w:rsidR="00D31B7D">
              <w:rPr>
                <w:sz w:val="26"/>
                <w:szCs w:val="26"/>
              </w:rPr>
              <w:t xml:space="preserve"> охоплювала 243 райони України.</w:t>
            </w:r>
          </w:p>
        </w:tc>
      </w:tr>
      <w:tr w:rsidR="00BE5E0F" w:rsidRPr="002262B7" w:rsidTr="00FF5E60">
        <w:tc>
          <w:tcPr>
            <w:tcW w:w="1496"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BE5E0F" w:rsidRPr="002262B7" w:rsidRDefault="00BE5E0F" w:rsidP="00F06C46">
            <w:pPr>
              <w:shd w:val="clear" w:color="auto" w:fill="FFFFFF" w:themeFill="background1"/>
              <w:jc w:val="center"/>
              <w:rPr>
                <w:sz w:val="26"/>
                <w:szCs w:val="26"/>
              </w:rPr>
            </w:pPr>
            <w:r w:rsidRPr="002262B7">
              <w:rPr>
                <w:sz w:val="26"/>
                <w:szCs w:val="26"/>
              </w:rPr>
              <w:t>Грудень</w:t>
            </w:r>
          </w:p>
        </w:tc>
        <w:tc>
          <w:tcPr>
            <w:tcW w:w="842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BE5E0F" w:rsidRPr="002262B7" w:rsidRDefault="00BE5E0F" w:rsidP="00FF5E60">
            <w:pPr>
              <w:shd w:val="clear" w:color="auto" w:fill="FFFFFF" w:themeFill="background1"/>
              <w:jc w:val="both"/>
              <w:rPr>
                <w:sz w:val="26"/>
                <w:szCs w:val="26"/>
              </w:rPr>
            </w:pPr>
            <w:r w:rsidRPr="002262B7">
              <w:rPr>
                <w:sz w:val="26"/>
                <w:szCs w:val="26"/>
              </w:rPr>
              <w:t>Розпочинається другий етап вбивства голодом українців. В Україну направляють Л.Кагановича і П.Постишева для посилення хлібозаготівель. Влада переходить до повного вилучення харчів в українських селян.</w:t>
            </w:r>
          </w:p>
        </w:tc>
      </w:tr>
      <w:tr w:rsidR="00BE5E0F" w:rsidRPr="002262B7" w:rsidTr="00FF5E60">
        <w:tc>
          <w:tcPr>
            <w:tcW w:w="1496"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BE5E0F" w:rsidRPr="002262B7" w:rsidRDefault="00BE5E0F" w:rsidP="00F06C46">
            <w:pPr>
              <w:shd w:val="clear" w:color="auto" w:fill="FFFFFF" w:themeFill="background1"/>
              <w:jc w:val="center"/>
              <w:rPr>
                <w:sz w:val="26"/>
                <w:szCs w:val="26"/>
                <w:lang w:val="uk-UA"/>
              </w:rPr>
            </w:pPr>
            <w:r w:rsidRPr="002262B7">
              <w:rPr>
                <w:sz w:val="26"/>
                <w:szCs w:val="26"/>
              </w:rPr>
              <w:t>Грудень</w:t>
            </w:r>
          </w:p>
        </w:tc>
        <w:tc>
          <w:tcPr>
            <w:tcW w:w="842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BE5E0F" w:rsidRPr="002262B7" w:rsidRDefault="00BE5E0F" w:rsidP="00FF5E60">
            <w:pPr>
              <w:shd w:val="clear" w:color="auto" w:fill="FFFFFF" w:themeFill="background1"/>
              <w:jc w:val="both"/>
              <w:rPr>
                <w:sz w:val="26"/>
                <w:szCs w:val="26"/>
              </w:rPr>
            </w:pPr>
            <w:r w:rsidRPr="002262B7">
              <w:rPr>
                <w:sz w:val="26"/>
                <w:szCs w:val="26"/>
              </w:rPr>
              <w:t>Влада звинувачує українців у саботажі хлібозаготівель та підготовці повстання.</w:t>
            </w:r>
          </w:p>
          <w:p w:rsidR="00BE5E0F" w:rsidRPr="002262B7" w:rsidRDefault="00BE5E0F" w:rsidP="00FF5E60">
            <w:pPr>
              <w:shd w:val="clear" w:color="auto" w:fill="FFFFFF" w:themeFill="background1"/>
              <w:jc w:val="both"/>
              <w:rPr>
                <w:sz w:val="26"/>
                <w:szCs w:val="26"/>
              </w:rPr>
            </w:pPr>
            <w:r w:rsidRPr="002262B7">
              <w:rPr>
                <w:sz w:val="26"/>
                <w:szCs w:val="26"/>
              </w:rPr>
              <w:t>ЦК ВКП(б) і РНК С</w:t>
            </w:r>
            <w:r w:rsidR="00AA0220">
              <w:rPr>
                <w:sz w:val="26"/>
                <w:szCs w:val="26"/>
              </w:rPr>
              <w:t xml:space="preserve">РСР ухвалюють таємну постанову </w:t>
            </w:r>
            <w:r w:rsidR="00AA0220">
              <w:rPr>
                <w:sz w:val="26"/>
                <w:szCs w:val="26"/>
                <w:lang w:val="uk-UA"/>
              </w:rPr>
              <w:t>«</w:t>
            </w:r>
            <w:r w:rsidRPr="002262B7">
              <w:rPr>
                <w:sz w:val="26"/>
                <w:szCs w:val="26"/>
              </w:rPr>
              <w:t>Про хлібозаготівлю на Україні, Північному Кавка</w:t>
            </w:r>
            <w:r w:rsidR="00AA0220">
              <w:rPr>
                <w:sz w:val="26"/>
                <w:szCs w:val="26"/>
              </w:rPr>
              <w:t>зі і в Західній області</w:t>
            </w:r>
            <w:r w:rsidR="00AA0220">
              <w:rPr>
                <w:sz w:val="26"/>
                <w:szCs w:val="26"/>
                <w:lang w:val="uk-UA"/>
              </w:rPr>
              <w:t>»</w:t>
            </w:r>
            <w:r w:rsidRPr="002262B7">
              <w:rPr>
                <w:sz w:val="26"/>
                <w:szCs w:val="26"/>
              </w:rPr>
              <w:t>. Вона передбачала ліквідацію українських шкіл на Кубані і масове переслідування української інтелігенції.</w:t>
            </w:r>
          </w:p>
        </w:tc>
      </w:tr>
      <w:tr w:rsidR="00BE5E0F" w:rsidRPr="002262B7" w:rsidTr="00FF5E60">
        <w:tc>
          <w:tcPr>
            <w:tcW w:w="1496"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BE5E0F" w:rsidRPr="002262B7" w:rsidRDefault="00BE5E0F" w:rsidP="00F06C46">
            <w:pPr>
              <w:shd w:val="clear" w:color="auto" w:fill="FFFFFF" w:themeFill="background1"/>
              <w:jc w:val="center"/>
              <w:rPr>
                <w:sz w:val="26"/>
                <w:szCs w:val="26"/>
              </w:rPr>
            </w:pPr>
            <w:r w:rsidRPr="002262B7">
              <w:rPr>
                <w:sz w:val="26"/>
                <w:szCs w:val="26"/>
              </w:rPr>
              <w:t>Кінець грудня</w:t>
            </w:r>
          </w:p>
        </w:tc>
        <w:tc>
          <w:tcPr>
            <w:tcW w:w="842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BE5E0F" w:rsidRPr="002262B7" w:rsidRDefault="00BE5E0F" w:rsidP="00FF5E60">
            <w:pPr>
              <w:shd w:val="clear" w:color="auto" w:fill="FFFFFF" w:themeFill="background1"/>
              <w:jc w:val="both"/>
              <w:rPr>
                <w:sz w:val="26"/>
                <w:szCs w:val="26"/>
              </w:rPr>
            </w:pPr>
            <w:r w:rsidRPr="002262B7">
              <w:rPr>
                <w:sz w:val="26"/>
                <w:szCs w:val="26"/>
              </w:rPr>
              <w:t>Із сіл, які не виконали плани хлібозаготівель, вивозять усі наявні зернові запаси, навіть посівний матеріал.</w:t>
            </w:r>
          </w:p>
        </w:tc>
      </w:tr>
      <w:tr w:rsidR="00BE5E0F" w:rsidRPr="002262B7" w:rsidTr="00FF5E60">
        <w:tc>
          <w:tcPr>
            <w:tcW w:w="9923" w:type="dxa"/>
            <w:gridSpan w:val="2"/>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BE5E0F" w:rsidRPr="002262B7" w:rsidRDefault="00BE5E0F" w:rsidP="00F06C46">
            <w:pPr>
              <w:shd w:val="clear" w:color="auto" w:fill="FFFFFF" w:themeFill="background1"/>
              <w:jc w:val="center"/>
              <w:rPr>
                <w:b/>
                <w:sz w:val="26"/>
                <w:szCs w:val="26"/>
              </w:rPr>
            </w:pPr>
            <w:r w:rsidRPr="002262B7">
              <w:rPr>
                <w:b/>
                <w:sz w:val="26"/>
                <w:szCs w:val="26"/>
              </w:rPr>
              <w:t>1933 рік</w:t>
            </w:r>
          </w:p>
        </w:tc>
      </w:tr>
      <w:tr w:rsidR="00BE5E0F" w:rsidRPr="002262B7" w:rsidTr="00FF5E60">
        <w:tc>
          <w:tcPr>
            <w:tcW w:w="1496"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BE5E0F" w:rsidRPr="002262B7" w:rsidRDefault="00BE5E0F" w:rsidP="00F06C46">
            <w:pPr>
              <w:shd w:val="clear" w:color="auto" w:fill="FFFFFF" w:themeFill="background1"/>
              <w:jc w:val="center"/>
              <w:rPr>
                <w:sz w:val="26"/>
                <w:szCs w:val="26"/>
              </w:rPr>
            </w:pPr>
            <w:r w:rsidRPr="002262B7">
              <w:rPr>
                <w:sz w:val="26"/>
                <w:szCs w:val="26"/>
              </w:rPr>
              <w:t>1 січня</w:t>
            </w:r>
          </w:p>
        </w:tc>
        <w:tc>
          <w:tcPr>
            <w:tcW w:w="842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BE5E0F" w:rsidRPr="002262B7" w:rsidRDefault="00BE5E0F" w:rsidP="00FF5E60">
            <w:pPr>
              <w:shd w:val="clear" w:color="auto" w:fill="FFFFFF" w:themeFill="background1"/>
              <w:jc w:val="both"/>
              <w:rPr>
                <w:sz w:val="26"/>
                <w:szCs w:val="26"/>
              </w:rPr>
            </w:pPr>
            <w:r w:rsidRPr="002262B7">
              <w:rPr>
                <w:sz w:val="26"/>
                <w:szCs w:val="26"/>
              </w:rPr>
              <w:t>Спеціальною постановою ЦК ВКП(б) про застосування найжорстокіших репресій до тих, хто не здасть хліба, українцям був оголошений ультиматум.</w:t>
            </w:r>
          </w:p>
        </w:tc>
      </w:tr>
      <w:tr w:rsidR="00BE5E0F" w:rsidRPr="002262B7" w:rsidTr="00FF5E60">
        <w:tc>
          <w:tcPr>
            <w:tcW w:w="1496"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BE5E0F" w:rsidRPr="002262B7" w:rsidRDefault="00BE5E0F" w:rsidP="00F06C46">
            <w:pPr>
              <w:shd w:val="clear" w:color="auto" w:fill="FFFFFF" w:themeFill="background1"/>
              <w:jc w:val="center"/>
              <w:rPr>
                <w:sz w:val="26"/>
                <w:szCs w:val="26"/>
              </w:rPr>
            </w:pPr>
            <w:r w:rsidRPr="002262B7">
              <w:rPr>
                <w:sz w:val="26"/>
                <w:szCs w:val="26"/>
              </w:rPr>
              <w:t>Січень</w:t>
            </w:r>
          </w:p>
        </w:tc>
        <w:tc>
          <w:tcPr>
            <w:tcW w:w="842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BE5E0F" w:rsidRPr="002262B7" w:rsidRDefault="00BE5E0F" w:rsidP="00FF5E60">
            <w:pPr>
              <w:shd w:val="clear" w:color="auto" w:fill="FFFFFF" w:themeFill="background1"/>
              <w:jc w:val="both"/>
              <w:rPr>
                <w:sz w:val="26"/>
                <w:szCs w:val="26"/>
              </w:rPr>
            </w:pPr>
            <w:r w:rsidRPr="002262B7">
              <w:rPr>
                <w:sz w:val="26"/>
                <w:szCs w:val="26"/>
              </w:rPr>
              <w:t>Відбуваються масові обшуки в селянських господарствах, під час яких селяни були позбавлені останніх залишків їжі. Їх приречено на голодну смерть.</w:t>
            </w:r>
          </w:p>
        </w:tc>
      </w:tr>
      <w:tr w:rsidR="00BE5E0F" w:rsidRPr="002262B7" w:rsidTr="00FF5E60">
        <w:tc>
          <w:tcPr>
            <w:tcW w:w="1496"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BE5E0F" w:rsidRPr="002262B7" w:rsidRDefault="00BE5E0F" w:rsidP="00F06C46">
            <w:pPr>
              <w:shd w:val="clear" w:color="auto" w:fill="FFFFFF" w:themeFill="background1"/>
              <w:jc w:val="center"/>
              <w:rPr>
                <w:sz w:val="26"/>
                <w:szCs w:val="26"/>
              </w:rPr>
            </w:pPr>
            <w:r w:rsidRPr="002262B7">
              <w:rPr>
                <w:sz w:val="26"/>
                <w:szCs w:val="26"/>
              </w:rPr>
              <w:t>22 січня</w:t>
            </w:r>
          </w:p>
        </w:tc>
        <w:tc>
          <w:tcPr>
            <w:tcW w:w="842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BE5E0F" w:rsidRPr="002262B7" w:rsidRDefault="00BE5E0F" w:rsidP="00FF5E60">
            <w:pPr>
              <w:shd w:val="clear" w:color="auto" w:fill="FFFFFF" w:themeFill="background1"/>
              <w:jc w:val="both"/>
              <w:rPr>
                <w:sz w:val="26"/>
                <w:szCs w:val="26"/>
              </w:rPr>
            </w:pPr>
            <w:r w:rsidRPr="002262B7">
              <w:rPr>
                <w:sz w:val="26"/>
                <w:szCs w:val="26"/>
              </w:rPr>
              <w:t>Директивою Й.Сталіна заборонено виїзд селян з території УСРР і Кубані в інші місцевості Радянського Союзу. Тільки за перші півтора місяці дії цієї директиви було затримано майже 220 тисяч селян. З них понад 186 тисяч силоміць повертають у села, де вони були приречені на голодну смерть.</w:t>
            </w:r>
          </w:p>
        </w:tc>
      </w:tr>
      <w:tr w:rsidR="00BE5E0F" w:rsidRPr="002262B7" w:rsidTr="00982115">
        <w:trPr>
          <w:trHeight w:val="2358"/>
        </w:trPr>
        <w:tc>
          <w:tcPr>
            <w:tcW w:w="1496"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BE5E0F" w:rsidRPr="002262B7" w:rsidRDefault="00BE5E0F" w:rsidP="00F06C46">
            <w:pPr>
              <w:shd w:val="clear" w:color="auto" w:fill="FFFFFF" w:themeFill="background1"/>
              <w:jc w:val="center"/>
              <w:rPr>
                <w:sz w:val="26"/>
                <w:szCs w:val="26"/>
              </w:rPr>
            </w:pPr>
            <w:r w:rsidRPr="002262B7">
              <w:rPr>
                <w:sz w:val="26"/>
                <w:szCs w:val="26"/>
              </w:rPr>
              <w:t>24 січня</w:t>
            </w:r>
          </w:p>
        </w:tc>
        <w:tc>
          <w:tcPr>
            <w:tcW w:w="842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BE5E0F" w:rsidRPr="002262B7" w:rsidRDefault="00BE5E0F" w:rsidP="00FF5E60">
            <w:pPr>
              <w:shd w:val="clear" w:color="auto" w:fill="FFFFFF" w:themeFill="background1"/>
              <w:jc w:val="both"/>
              <w:rPr>
                <w:sz w:val="26"/>
                <w:szCs w:val="26"/>
              </w:rPr>
            </w:pPr>
            <w:r w:rsidRPr="002262B7">
              <w:rPr>
                <w:sz w:val="26"/>
                <w:szCs w:val="26"/>
              </w:rPr>
              <w:t>Сталін призначає фактичним керівником УСРР на посаді другого секретаря ЦК КП(б)У П.Постишева. Він</w:t>
            </w:r>
            <w:r w:rsidR="00AA0220">
              <w:rPr>
                <w:sz w:val="26"/>
                <w:szCs w:val="26"/>
              </w:rPr>
              <w:t xml:space="preserve"> розпочинає масштабну кампанію </w:t>
            </w:r>
            <w:r w:rsidR="00AA0220">
              <w:rPr>
                <w:sz w:val="26"/>
                <w:szCs w:val="26"/>
                <w:lang w:val="uk-UA"/>
              </w:rPr>
              <w:t>«</w:t>
            </w:r>
            <w:r w:rsidR="00AA0220">
              <w:rPr>
                <w:sz w:val="26"/>
                <w:szCs w:val="26"/>
              </w:rPr>
              <w:t>очищення</w:t>
            </w:r>
            <w:r w:rsidR="00AA0220">
              <w:rPr>
                <w:sz w:val="26"/>
                <w:szCs w:val="26"/>
                <w:lang w:val="uk-UA"/>
              </w:rPr>
              <w:t>»</w:t>
            </w:r>
            <w:r w:rsidR="00AA0220">
              <w:rPr>
                <w:sz w:val="26"/>
                <w:szCs w:val="26"/>
              </w:rPr>
              <w:t xml:space="preserve"> від </w:t>
            </w:r>
            <w:r w:rsidR="00AA0220">
              <w:rPr>
                <w:sz w:val="26"/>
                <w:szCs w:val="26"/>
                <w:lang w:val="uk-UA"/>
              </w:rPr>
              <w:t>«</w:t>
            </w:r>
            <w:r w:rsidRPr="002262B7">
              <w:rPr>
                <w:sz w:val="26"/>
                <w:szCs w:val="26"/>
              </w:rPr>
              <w:t>петлю</w:t>
            </w:r>
            <w:r w:rsidR="00AA0220">
              <w:rPr>
                <w:sz w:val="26"/>
                <w:szCs w:val="26"/>
              </w:rPr>
              <w:t>рівців</w:t>
            </w:r>
            <w:r w:rsidR="00AA0220">
              <w:rPr>
                <w:sz w:val="26"/>
                <w:szCs w:val="26"/>
                <w:lang w:val="uk-UA"/>
              </w:rPr>
              <w:t>»</w:t>
            </w:r>
            <w:r w:rsidR="00AA0220">
              <w:rPr>
                <w:sz w:val="26"/>
                <w:szCs w:val="26"/>
              </w:rPr>
              <w:t xml:space="preserve"> і </w:t>
            </w:r>
            <w:r w:rsidR="00AA0220">
              <w:rPr>
                <w:sz w:val="26"/>
                <w:szCs w:val="26"/>
                <w:lang w:val="uk-UA"/>
              </w:rPr>
              <w:t>«</w:t>
            </w:r>
            <w:r w:rsidR="00AA0220">
              <w:rPr>
                <w:sz w:val="26"/>
                <w:szCs w:val="26"/>
              </w:rPr>
              <w:t>українських націоналістів</w:t>
            </w:r>
            <w:r w:rsidR="00AA0220">
              <w:rPr>
                <w:sz w:val="26"/>
                <w:szCs w:val="26"/>
                <w:lang w:val="uk-UA"/>
              </w:rPr>
              <w:t>»</w:t>
            </w:r>
            <w:r w:rsidRPr="002262B7">
              <w:rPr>
                <w:sz w:val="26"/>
                <w:szCs w:val="26"/>
              </w:rPr>
              <w:t>. Вона стала складовою плану геноциду української нації. Тогочасний розмах політичних репресій в Україні можна порівняти з Великим терором 1937 – 1938 років. За офіційними даними, в Україні у 1933 році було арештовано більше людей, ніж у 1938-му.</w:t>
            </w:r>
          </w:p>
        </w:tc>
      </w:tr>
      <w:tr w:rsidR="00BE5E0F" w:rsidRPr="002262B7" w:rsidTr="00FF5E60">
        <w:tc>
          <w:tcPr>
            <w:tcW w:w="1496"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BE5E0F" w:rsidRPr="002262B7" w:rsidRDefault="00BE5E0F" w:rsidP="00F06C46">
            <w:pPr>
              <w:shd w:val="clear" w:color="auto" w:fill="FFFFFF" w:themeFill="background1"/>
              <w:jc w:val="center"/>
              <w:rPr>
                <w:sz w:val="26"/>
                <w:szCs w:val="26"/>
              </w:rPr>
            </w:pPr>
            <w:r w:rsidRPr="002262B7">
              <w:rPr>
                <w:sz w:val="26"/>
                <w:szCs w:val="26"/>
              </w:rPr>
              <w:t>Лютий</w:t>
            </w:r>
          </w:p>
        </w:tc>
        <w:tc>
          <w:tcPr>
            <w:tcW w:w="842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BE5E0F" w:rsidRPr="002262B7" w:rsidRDefault="00BE5E0F" w:rsidP="00FF5E60">
            <w:pPr>
              <w:shd w:val="clear" w:color="auto" w:fill="FFFFFF" w:themeFill="background1"/>
              <w:jc w:val="both"/>
              <w:rPr>
                <w:sz w:val="26"/>
                <w:szCs w:val="26"/>
              </w:rPr>
            </w:pPr>
            <w:r w:rsidRPr="002262B7">
              <w:rPr>
                <w:sz w:val="26"/>
                <w:szCs w:val="26"/>
              </w:rPr>
              <w:t>Україні починають виділяти допомогу – вибіркову і недостатню. Вона була спрямована не на подолання голоду і порятунок українців, а на забезпечення виробничих потреб у ході посівних і збиральних кампаній. Знесилені, старі, а також селяни-одноосібники не отримували допомоги. Смертність серед українських селян невпинно зростала.</w:t>
            </w:r>
          </w:p>
        </w:tc>
      </w:tr>
      <w:tr w:rsidR="00BE5E0F" w:rsidRPr="002262B7" w:rsidTr="00982115">
        <w:trPr>
          <w:trHeight w:val="1170"/>
        </w:trPr>
        <w:tc>
          <w:tcPr>
            <w:tcW w:w="1496"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BE5E0F" w:rsidRPr="002262B7" w:rsidRDefault="00BE5E0F" w:rsidP="00F06C46">
            <w:pPr>
              <w:shd w:val="clear" w:color="auto" w:fill="FFFFFF" w:themeFill="background1"/>
              <w:jc w:val="center"/>
              <w:rPr>
                <w:sz w:val="26"/>
                <w:szCs w:val="26"/>
              </w:rPr>
            </w:pPr>
            <w:r w:rsidRPr="002262B7">
              <w:rPr>
                <w:sz w:val="26"/>
                <w:szCs w:val="26"/>
              </w:rPr>
              <w:t>16 лютого</w:t>
            </w:r>
          </w:p>
        </w:tc>
        <w:tc>
          <w:tcPr>
            <w:tcW w:w="842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BE5E0F" w:rsidRPr="002262B7" w:rsidRDefault="00BE5E0F" w:rsidP="00FF5E60">
            <w:pPr>
              <w:shd w:val="clear" w:color="auto" w:fill="FFFFFF" w:themeFill="background1"/>
              <w:jc w:val="both"/>
              <w:rPr>
                <w:sz w:val="26"/>
                <w:szCs w:val="26"/>
              </w:rPr>
            </w:pPr>
            <w:r w:rsidRPr="002262B7">
              <w:rPr>
                <w:sz w:val="26"/>
                <w:szCs w:val="26"/>
              </w:rPr>
              <w:t>Для недопущення поширення інформації про голод, в УСРР спеціальною директивою забороняється будь-яким організаціям, крім ДПУ, фіксувати випадки опухання і смерті на ґрунті голоду</w:t>
            </w:r>
            <w:r w:rsidR="005015A8" w:rsidRPr="002262B7">
              <w:rPr>
                <w:sz w:val="26"/>
                <w:szCs w:val="26"/>
              </w:rPr>
              <w:t>.</w:t>
            </w:r>
          </w:p>
        </w:tc>
      </w:tr>
      <w:tr w:rsidR="00BE5E0F" w:rsidRPr="002262B7" w:rsidTr="00FF5E60">
        <w:tc>
          <w:tcPr>
            <w:tcW w:w="1496"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BE5E0F" w:rsidRPr="002262B7" w:rsidRDefault="00BE5E0F" w:rsidP="00F06C46">
            <w:pPr>
              <w:shd w:val="clear" w:color="auto" w:fill="FFFFFF" w:themeFill="background1"/>
              <w:jc w:val="center"/>
              <w:rPr>
                <w:sz w:val="26"/>
                <w:szCs w:val="26"/>
              </w:rPr>
            </w:pPr>
            <w:r w:rsidRPr="002262B7">
              <w:rPr>
                <w:sz w:val="26"/>
                <w:szCs w:val="26"/>
              </w:rPr>
              <w:t>Червень</w:t>
            </w:r>
          </w:p>
        </w:tc>
        <w:tc>
          <w:tcPr>
            <w:tcW w:w="842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BE5E0F" w:rsidRPr="002262B7" w:rsidRDefault="00BE5E0F" w:rsidP="00FF5E60">
            <w:pPr>
              <w:shd w:val="clear" w:color="auto" w:fill="FFFFFF" w:themeFill="background1"/>
              <w:jc w:val="both"/>
              <w:rPr>
                <w:sz w:val="26"/>
                <w:szCs w:val="26"/>
              </w:rPr>
            </w:pPr>
            <w:r w:rsidRPr="002262B7">
              <w:rPr>
                <w:sz w:val="26"/>
                <w:szCs w:val="26"/>
              </w:rPr>
              <w:t>Смертність від голоду в Україні досягає свого апогею. За оцінками демографів, того місяця померли понад 1 млн осіб.</w:t>
            </w:r>
          </w:p>
        </w:tc>
      </w:tr>
      <w:tr w:rsidR="00BE5E0F" w:rsidRPr="002262B7" w:rsidTr="00FF5E60">
        <w:tc>
          <w:tcPr>
            <w:tcW w:w="1496"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BE5E0F" w:rsidRPr="002262B7" w:rsidRDefault="00BE5E0F" w:rsidP="00F06C46">
            <w:pPr>
              <w:shd w:val="clear" w:color="auto" w:fill="FFFFFF" w:themeFill="background1"/>
              <w:jc w:val="center"/>
              <w:rPr>
                <w:sz w:val="26"/>
                <w:szCs w:val="26"/>
              </w:rPr>
            </w:pPr>
            <w:r w:rsidRPr="002262B7">
              <w:rPr>
                <w:sz w:val="26"/>
                <w:szCs w:val="26"/>
              </w:rPr>
              <w:t>Серпень</w:t>
            </w:r>
          </w:p>
        </w:tc>
        <w:tc>
          <w:tcPr>
            <w:tcW w:w="842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BE5E0F" w:rsidRPr="002262B7" w:rsidRDefault="00BE5E0F" w:rsidP="00FF5E60">
            <w:pPr>
              <w:shd w:val="clear" w:color="auto" w:fill="FFFFFF" w:themeFill="background1"/>
              <w:jc w:val="both"/>
              <w:rPr>
                <w:sz w:val="26"/>
                <w:szCs w:val="26"/>
              </w:rPr>
            </w:pPr>
            <w:r w:rsidRPr="002262B7">
              <w:rPr>
                <w:sz w:val="26"/>
                <w:szCs w:val="26"/>
              </w:rPr>
              <w:t>Прийнято рішення про створення Всесоюзного переселенського комітету</w:t>
            </w:r>
            <w:r w:rsidR="00B82E7F" w:rsidRPr="002262B7">
              <w:rPr>
                <w:sz w:val="26"/>
                <w:szCs w:val="26"/>
              </w:rPr>
              <w:t xml:space="preserve"> та переселення</w:t>
            </w:r>
            <w:r w:rsidRPr="002262B7">
              <w:rPr>
                <w:sz w:val="26"/>
                <w:szCs w:val="26"/>
              </w:rPr>
              <w:t xml:space="preserve"> у вимерлі з голоду села України колгоспників із російських областей і Білорусі. До кінця 1933 року було переселено понад 100 тис. осіб.</w:t>
            </w:r>
          </w:p>
        </w:tc>
      </w:tr>
    </w:tbl>
    <w:p w:rsidR="00BE5E0F" w:rsidRDefault="00BE5E0F" w:rsidP="00650E4A">
      <w:pPr>
        <w:ind w:left="284" w:hanging="284"/>
        <w:jc w:val="both"/>
        <w:rPr>
          <w:sz w:val="26"/>
          <w:szCs w:val="26"/>
          <w:lang w:val="uk-UA"/>
        </w:rPr>
      </w:pPr>
    </w:p>
    <w:p w:rsidR="00A80580" w:rsidRDefault="00A80580" w:rsidP="00650E4A">
      <w:pPr>
        <w:ind w:left="284" w:hanging="284"/>
        <w:jc w:val="both"/>
        <w:rPr>
          <w:sz w:val="26"/>
          <w:szCs w:val="26"/>
          <w:lang w:val="uk-UA"/>
        </w:rPr>
      </w:pPr>
    </w:p>
    <w:p w:rsidR="00A80580" w:rsidRDefault="00A80580" w:rsidP="00650E4A">
      <w:pPr>
        <w:ind w:left="284" w:hanging="284"/>
        <w:jc w:val="both"/>
        <w:rPr>
          <w:sz w:val="26"/>
          <w:szCs w:val="26"/>
          <w:lang w:val="uk-UA"/>
        </w:rPr>
      </w:pPr>
    </w:p>
    <w:p w:rsidR="00A80580" w:rsidRDefault="00A80580" w:rsidP="00650E4A">
      <w:pPr>
        <w:ind w:left="284" w:hanging="284"/>
        <w:jc w:val="both"/>
        <w:rPr>
          <w:sz w:val="26"/>
          <w:szCs w:val="26"/>
          <w:lang w:val="uk-UA"/>
        </w:rPr>
      </w:pPr>
    </w:p>
    <w:p w:rsidR="00A80580" w:rsidRDefault="00A80580" w:rsidP="00650E4A">
      <w:pPr>
        <w:ind w:left="284" w:hanging="284"/>
        <w:jc w:val="both"/>
        <w:rPr>
          <w:sz w:val="26"/>
          <w:szCs w:val="26"/>
          <w:lang w:val="uk-UA"/>
        </w:rPr>
      </w:pPr>
    </w:p>
    <w:p w:rsidR="00A80580" w:rsidRDefault="00A80580" w:rsidP="00650E4A">
      <w:pPr>
        <w:ind w:left="284" w:hanging="284"/>
        <w:jc w:val="both"/>
        <w:rPr>
          <w:sz w:val="26"/>
          <w:szCs w:val="26"/>
          <w:lang w:val="uk-UA"/>
        </w:rPr>
      </w:pPr>
    </w:p>
    <w:p w:rsidR="00A80580" w:rsidRDefault="00A80580" w:rsidP="00650E4A">
      <w:pPr>
        <w:ind w:left="284" w:hanging="284"/>
        <w:jc w:val="both"/>
        <w:rPr>
          <w:sz w:val="26"/>
          <w:szCs w:val="26"/>
          <w:lang w:val="uk-UA"/>
        </w:rPr>
      </w:pPr>
    </w:p>
    <w:p w:rsidR="00A80580" w:rsidRDefault="00A80580" w:rsidP="00650E4A">
      <w:pPr>
        <w:ind w:left="284" w:hanging="284"/>
        <w:jc w:val="both"/>
        <w:rPr>
          <w:sz w:val="26"/>
          <w:szCs w:val="26"/>
          <w:lang w:val="uk-UA"/>
        </w:rPr>
      </w:pPr>
    </w:p>
    <w:p w:rsidR="00A80580" w:rsidRDefault="00A80580" w:rsidP="00650E4A">
      <w:pPr>
        <w:ind w:left="284" w:hanging="284"/>
        <w:jc w:val="both"/>
        <w:rPr>
          <w:sz w:val="26"/>
          <w:szCs w:val="26"/>
          <w:lang w:val="uk-UA"/>
        </w:rPr>
      </w:pPr>
    </w:p>
    <w:p w:rsidR="001D55E4" w:rsidRDefault="001D55E4" w:rsidP="00650E4A">
      <w:pPr>
        <w:ind w:left="284" w:hanging="284"/>
        <w:jc w:val="both"/>
        <w:rPr>
          <w:sz w:val="26"/>
          <w:szCs w:val="26"/>
          <w:lang w:val="uk-UA"/>
        </w:rPr>
      </w:pPr>
    </w:p>
    <w:p w:rsidR="001D55E4" w:rsidRDefault="001D55E4" w:rsidP="00650E4A">
      <w:pPr>
        <w:ind w:left="284" w:hanging="284"/>
        <w:jc w:val="both"/>
        <w:rPr>
          <w:sz w:val="26"/>
          <w:szCs w:val="26"/>
          <w:lang w:val="uk-UA"/>
        </w:rPr>
      </w:pPr>
    </w:p>
    <w:p w:rsidR="001D55E4" w:rsidRDefault="001D55E4" w:rsidP="00650E4A">
      <w:pPr>
        <w:ind w:left="284" w:hanging="284"/>
        <w:jc w:val="both"/>
        <w:rPr>
          <w:sz w:val="26"/>
          <w:szCs w:val="26"/>
          <w:lang w:val="uk-UA"/>
        </w:rPr>
      </w:pPr>
    </w:p>
    <w:p w:rsidR="007F4B1D" w:rsidRDefault="007F4B1D" w:rsidP="00151212">
      <w:pPr>
        <w:ind w:left="284" w:firstLine="8221"/>
        <w:jc w:val="both"/>
        <w:rPr>
          <w:b/>
          <w:bCs/>
          <w:i/>
          <w:sz w:val="26"/>
          <w:szCs w:val="26"/>
          <w:lang w:val="uk-UA"/>
        </w:rPr>
      </w:pPr>
    </w:p>
    <w:p w:rsidR="007F4B1D" w:rsidRDefault="007F4B1D" w:rsidP="00151212">
      <w:pPr>
        <w:ind w:left="284" w:firstLine="8221"/>
        <w:jc w:val="both"/>
        <w:rPr>
          <w:b/>
          <w:bCs/>
          <w:i/>
          <w:sz w:val="26"/>
          <w:szCs w:val="26"/>
          <w:lang w:val="uk-UA"/>
        </w:rPr>
      </w:pPr>
    </w:p>
    <w:p w:rsidR="007F4B1D" w:rsidRDefault="007F4B1D" w:rsidP="00151212">
      <w:pPr>
        <w:ind w:left="284" w:firstLine="8221"/>
        <w:jc w:val="both"/>
        <w:rPr>
          <w:b/>
          <w:bCs/>
          <w:i/>
          <w:sz w:val="26"/>
          <w:szCs w:val="26"/>
          <w:lang w:val="uk-UA"/>
        </w:rPr>
      </w:pPr>
    </w:p>
    <w:p w:rsidR="007605CB" w:rsidRDefault="007605CB" w:rsidP="00151212">
      <w:pPr>
        <w:ind w:left="284" w:firstLine="8221"/>
        <w:jc w:val="both"/>
        <w:rPr>
          <w:b/>
          <w:bCs/>
          <w:i/>
          <w:sz w:val="26"/>
          <w:szCs w:val="26"/>
          <w:lang w:val="uk-UA"/>
        </w:rPr>
      </w:pPr>
    </w:p>
    <w:p w:rsidR="00151212" w:rsidRPr="002262B7" w:rsidRDefault="00151212" w:rsidP="00151212">
      <w:pPr>
        <w:ind w:left="284" w:firstLine="8221"/>
        <w:jc w:val="both"/>
        <w:rPr>
          <w:i/>
          <w:sz w:val="26"/>
          <w:szCs w:val="26"/>
          <w:lang w:val="uk-UA"/>
        </w:rPr>
      </w:pPr>
      <w:r w:rsidRPr="002262B7">
        <w:rPr>
          <w:b/>
          <w:bCs/>
          <w:i/>
          <w:sz w:val="26"/>
          <w:szCs w:val="26"/>
        </w:rPr>
        <w:t xml:space="preserve">Додаток </w:t>
      </w:r>
      <w:r>
        <w:rPr>
          <w:b/>
          <w:bCs/>
          <w:i/>
          <w:sz w:val="26"/>
          <w:szCs w:val="26"/>
          <w:lang w:val="uk-UA"/>
        </w:rPr>
        <w:t>1</w:t>
      </w:r>
      <w:r w:rsidR="00C9262D">
        <w:rPr>
          <w:b/>
          <w:bCs/>
          <w:i/>
          <w:sz w:val="26"/>
          <w:szCs w:val="26"/>
          <w:lang w:val="uk-UA"/>
        </w:rPr>
        <w:t>1</w:t>
      </w:r>
    </w:p>
    <w:p w:rsidR="00A80580" w:rsidRDefault="00A80580" w:rsidP="00650E4A">
      <w:pPr>
        <w:ind w:left="284" w:hanging="284"/>
        <w:jc w:val="both"/>
        <w:rPr>
          <w:sz w:val="26"/>
          <w:szCs w:val="26"/>
          <w:lang w:val="uk-UA"/>
        </w:rPr>
      </w:pPr>
    </w:p>
    <w:p w:rsidR="00A80580" w:rsidRPr="00347F77" w:rsidRDefault="00A80580" w:rsidP="00C9262D">
      <w:pPr>
        <w:pStyle w:val="2"/>
        <w:spacing w:before="0"/>
        <w:jc w:val="center"/>
        <w:rPr>
          <w:rFonts w:ascii="Times New Roman" w:eastAsia="Times New Roman" w:hAnsi="Times New Roman" w:cs="Times New Roman"/>
          <w:color w:val="auto"/>
          <w:sz w:val="28"/>
          <w:szCs w:val="28"/>
        </w:rPr>
      </w:pPr>
      <w:r w:rsidRPr="00347F77">
        <w:rPr>
          <w:rFonts w:ascii="Times New Roman" w:eastAsia="Times New Roman" w:hAnsi="Times New Roman" w:cs="Times New Roman"/>
          <w:color w:val="auto"/>
          <w:sz w:val="28"/>
          <w:szCs w:val="28"/>
        </w:rPr>
        <w:t>Відомість</w:t>
      </w:r>
    </w:p>
    <w:p w:rsidR="00A80580" w:rsidRPr="001D55E4" w:rsidRDefault="00A80580" w:rsidP="00C9262D">
      <w:pPr>
        <w:pStyle w:val="af"/>
        <w:spacing w:line="240" w:lineRule="auto"/>
        <w:jc w:val="center"/>
        <w:rPr>
          <w:rFonts w:ascii="Times New Roman" w:hAnsi="Times New Roman"/>
          <w:b/>
          <w:sz w:val="28"/>
          <w:szCs w:val="28"/>
          <w:lang w:val="ru-RU"/>
        </w:rPr>
      </w:pPr>
      <w:r w:rsidRPr="00347F77">
        <w:rPr>
          <w:rFonts w:ascii="Times New Roman" w:hAnsi="Times New Roman"/>
          <w:b/>
          <w:sz w:val="28"/>
          <w:szCs w:val="28"/>
        </w:rPr>
        <w:t>Про проведення плану хлібозаготівель до кулацько-заможницьких господарств по Старобільській окрузі</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202"/>
        <w:gridCol w:w="2605"/>
        <w:gridCol w:w="2373"/>
      </w:tblGrid>
      <w:tr w:rsidR="00A80580" w:rsidRPr="00C9262D" w:rsidTr="00AB2C8B">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80580" w:rsidRPr="001D55E4" w:rsidRDefault="00A80580" w:rsidP="00C9262D">
            <w:pPr>
              <w:jc w:val="center"/>
              <w:rPr>
                <w:b/>
                <w:sz w:val="28"/>
                <w:szCs w:val="28"/>
                <w:lang w:val="uk-UA"/>
              </w:rPr>
            </w:pPr>
            <w:r w:rsidRPr="001D55E4">
              <w:rPr>
                <w:b/>
                <w:sz w:val="28"/>
                <w:szCs w:val="28"/>
                <w:lang w:val="uk-UA"/>
              </w:rPr>
              <w:t>№</w:t>
            </w:r>
          </w:p>
        </w:tc>
        <w:tc>
          <w:tcPr>
            <w:tcW w:w="4202" w:type="dxa"/>
            <w:tcBorders>
              <w:top w:val="single" w:sz="4" w:space="0" w:color="auto"/>
              <w:left w:val="single" w:sz="4" w:space="0" w:color="auto"/>
              <w:bottom w:val="single" w:sz="4" w:space="0" w:color="auto"/>
              <w:right w:val="single" w:sz="4" w:space="0" w:color="auto"/>
            </w:tcBorders>
            <w:shd w:val="clear" w:color="auto" w:fill="auto"/>
            <w:vAlign w:val="center"/>
          </w:tcPr>
          <w:p w:rsidR="00A80580" w:rsidRPr="001D55E4" w:rsidRDefault="00A80580" w:rsidP="00C9262D">
            <w:pPr>
              <w:pStyle w:val="2"/>
              <w:spacing w:before="0"/>
              <w:jc w:val="center"/>
              <w:rPr>
                <w:rFonts w:ascii="Times New Roman" w:eastAsia="Times New Roman" w:hAnsi="Times New Roman" w:cs="Times New Roman"/>
                <w:color w:val="auto"/>
                <w:sz w:val="28"/>
                <w:szCs w:val="28"/>
              </w:rPr>
            </w:pPr>
            <w:r w:rsidRPr="001D55E4">
              <w:rPr>
                <w:rFonts w:ascii="Times New Roman" w:eastAsia="Times New Roman" w:hAnsi="Times New Roman" w:cs="Times New Roman"/>
                <w:color w:val="auto"/>
                <w:sz w:val="28"/>
                <w:szCs w:val="28"/>
              </w:rPr>
              <w:t>Назва району</w:t>
            </w:r>
          </w:p>
        </w:tc>
        <w:tc>
          <w:tcPr>
            <w:tcW w:w="2605" w:type="dxa"/>
            <w:tcBorders>
              <w:top w:val="single" w:sz="4" w:space="0" w:color="auto"/>
              <w:left w:val="single" w:sz="4" w:space="0" w:color="auto"/>
              <w:bottom w:val="single" w:sz="4" w:space="0" w:color="auto"/>
              <w:right w:val="single" w:sz="4" w:space="0" w:color="auto"/>
            </w:tcBorders>
            <w:shd w:val="clear" w:color="auto" w:fill="auto"/>
          </w:tcPr>
          <w:p w:rsidR="00A80580" w:rsidRPr="001D55E4" w:rsidRDefault="00A80580" w:rsidP="00C9262D">
            <w:pPr>
              <w:jc w:val="center"/>
              <w:rPr>
                <w:b/>
                <w:sz w:val="28"/>
                <w:szCs w:val="28"/>
                <w:lang w:val="uk-UA"/>
              </w:rPr>
            </w:pPr>
            <w:r w:rsidRPr="001D55E4">
              <w:rPr>
                <w:b/>
                <w:sz w:val="28"/>
                <w:szCs w:val="28"/>
                <w:lang w:val="uk-UA"/>
              </w:rPr>
              <w:t>Кількість кулацьких господарств</w:t>
            </w: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A80580" w:rsidRPr="001D55E4" w:rsidRDefault="00A80580" w:rsidP="00C9262D">
            <w:pPr>
              <w:jc w:val="center"/>
              <w:rPr>
                <w:b/>
                <w:sz w:val="28"/>
                <w:szCs w:val="28"/>
                <w:lang w:val="uk-UA"/>
              </w:rPr>
            </w:pPr>
            <w:r w:rsidRPr="001D55E4">
              <w:rPr>
                <w:b/>
                <w:sz w:val="28"/>
                <w:szCs w:val="28"/>
                <w:lang w:val="uk-UA"/>
              </w:rPr>
              <w:t>% охоплення господарств планом</w:t>
            </w:r>
          </w:p>
        </w:tc>
      </w:tr>
      <w:tr w:rsidR="00A80580" w:rsidRPr="00C9262D" w:rsidTr="00AB2C8B">
        <w:tc>
          <w:tcPr>
            <w:tcW w:w="720" w:type="dxa"/>
            <w:tcBorders>
              <w:top w:val="single" w:sz="4" w:space="0" w:color="auto"/>
              <w:left w:val="single" w:sz="4" w:space="0" w:color="auto"/>
              <w:bottom w:val="single" w:sz="4" w:space="0" w:color="auto"/>
              <w:right w:val="single" w:sz="4" w:space="0" w:color="auto"/>
            </w:tcBorders>
            <w:shd w:val="clear" w:color="auto" w:fill="auto"/>
          </w:tcPr>
          <w:p w:rsidR="00A80580" w:rsidRPr="00C9262D" w:rsidRDefault="00A80580" w:rsidP="00C9262D">
            <w:pPr>
              <w:spacing w:line="480" w:lineRule="auto"/>
              <w:jc w:val="center"/>
              <w:rPr>
                <w:sz w:val="28"/>
                <w:szCs w:val="28"/>
                <w:lang w:val="uk-UA"/>
              </w:rPr>
            </w:pPr>
            <w:r w:rsidRPr="00C9262D">
              <w:rPr>
                <w:sz w:val="28"/>
                <w:szCs w:val="28"/>
                <w:lang w:val="uk-UA"/>
              </w:rPr>
              <w:t>1.</w:t>
            </w:r>
          </w:p>
        </w:tc>
        <w:tc>
          <w:tcPr>
            <w:tcW w:w="4202" w:type="dxa"/>
            <w:tcBorders>
              <w:top w:val="single" w:sz="4" w:space="0" w:color="auto"/>
              <w:left w:val="single" w:sz="4" w:space="0" w:color="auto"/>
              <w:bottom w:val="single" w:sz="4" w:space="0" w:color="auto"/>
              <w:right w:val="single" w:sz="4" w:space="0" w:color="auto"/>
            </w:tcBorders>
            <w:shd w:val="clear" w:color="auto" w:fill="auto"/>
          </w:tcPr>
          <w:p w:rsidR="00A80580" w:rsidRPr="00C9262D" w:rsidRDefault="00A80580" w:rsidP="00C9262D">
            <w:pPr>
              <w:spacing w:line="480" w:lineRule="auto"/>
              <w:jc w:val="center"/>
              <w:rPr>
                <w:sz w:val="28"/>
                <w:szCs w:val="28"/>
                <w:lang w:val="uk-UA"/>
              </w:rPr>
            </w:pPr>
            <w:r w:rsidRPr="00C9262D">
              <w:rPr>
                <w:sz w:val="28"/>
                <w:szCs w:val="28"/>
                <w:lang w:val="uk-UA"/>
              </w:rPr>
              <w:t>Біловодський</w:t>
            </w:r>
          </w:p>
        </w:tc>
        <w:tc>
          <w:tcPr>
            <w:tcW w:w="2605" w:type="dxa"/>
            <w:tcBorders>
              <w:top w:val="single" w:sz="4" w:space="0" w:color="auto"/>
              <w:left w:val="single" w:sz="4" w:space="0" w:color="auto"/>
              <w:bottom w:val="single" w:sz="4" w:space="0" w:color="auto"/>
              <w:right w:val="single" w:sz="4" w:space="0" w:color="auto"/>
            </w:tcBorders>
            <w:shd w:val="clear" w:color="auto" w:fill="auto"/>
          </w:tcPr>
          <w:p w:rsidR="00A80580" w:rsidRPr="00C9262D" w:rsidRDefault="00A80580" w:rsidP="00C9262D">
            <w:pPr>
              <w:spacing w:line="480" w:lineRule="auto"/>
              <w:jc w:val="center"/>
              <w:rPr>
                <w:sz w:val="28"/>
                <w:szCs w:val="28"/>
                <w:lang w:val="uk-UA"/>
              </w:rPr>
            </w:pPr>
            <w:r w:rsidRPr="00C9262D">
              <w:rPr>
                <w:sz w:val="28"/>
                <w:szCs w:val="28"/>
                <w:lang w:val="uk-UA"/>
              </w:rPr>
              <w:t>1255</w:t>
            </w: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A80580" w:rsidRPr="00C9262D" w:rsidRDefault="00A80580" w:rsidP="00C9262D">
            <w:pPr>
              <w:spacing w:line="480" w:lineRule="auto"/>
              <w:jc w:val="center"/>
              <w:rPr>
                <w:sz w:val="28"/>
                <w:szCs w:val="28"/>
                <w:lang w:val="uk-UA"/>
              </w:rPr>
            </w:pPr>
            <w:r w:rsidRPr="00C9262D">
              <w:rPr>
                <w:sz w:val="28"/>
                <w:szCs w:val="28"/>
                <w:lang w:val="uk-UA"/>
              </w:rPr>
              <w:t>10,31</w:t>
            </w:r>
          </w:p>
        </w:tc>
      </w:tr>
      <w:tr w:rsidR="00A80580" w:rsidRPr="00C9262D" w:rsidTr="00AB2C8B">
        <w:tc>
          <w:tcPr>
            <w:tcW w:w="720" w:type="dxa"/>
            <w:tcBorders>
              <w:top w:val="single" w:sz="4" w:space="0" w:color="auto"/>
              <w:left w:val="single" w:sz="4" w:space="0" w:color="auto"/>
              <w:bottom w:val="single" w:sz="4" w:space="0" w:color="auto"/>
              <w:right w:val="single" w:sz="4" w:space="0" w:color="auto"/>
            </w:tcBorders>
            <w:shd w:val="clear" w:color="auto" w:fill="auto"/>
          </w:tcPr>
          <w:p w:rsidR="00A80580" w:rsidRPr="00C9262D" w:rsidRDefault="00A80580" w:rsidP="00C9262D">
            <w:pPr>
              <w:spacing w:line="480" w:lineRule="auto"/>
              <w:jc w:val="center"/>
              <w:rPr>
                <w:sz w:val="28"/>
                <w:szCs w:val="28"/>
                <w:lang w:val="uk-UA"/>
              </w:rPr>
            </w:pPr>
            <w:r w:rsidRPr="00C9262D">
              <w:rPr>
                <w:sz w:val="28"/>
                <w:szCs w:val="28"/>
                <w:lang w:val="uk-UA"/>
              </w:rPr>
              <w:t>2.</w:t>
            </w:r>
          </w:p>
        </w:tc>
        <w:tc>
          <w:tcPr>
            <w:tcW w:w="4202" w:type="dxa"/>
            <w:tcBorders>
              <w:top w:val="single" w:sz="4" w:space="0" w:color="auto"/>
              <w:left w:val="single" w:sz="4" w:space="0" w:color="auto"/>
              <w:bottom w:val="single" w:sz="4" w:space="0" w:color="auto"/>
              <w:right w:val="single" w:sz="4" w:space="0" w:color="auto"/>
            </w:tcBorders>
            <w:shd w:val="clear" w:color="auto" w:fill="auto"/>
          </w:tcPr>
          <w:p w:rsidR="00A80580" w:rsidRPr="00C9262D" w:rsidRDefault="00A80580" w:rsidP="00C9262D">
            <w:pPr>
              <w:spacing w:line="480" w:lineRule="auto"/>
              <w:jc w:val="center"/>
              <w:rPr>
                <w:sz w:val="28"/>
                <w:szCs w:val="28"/>
                <w:lang w:val="uk-UA"/>
              </w:rPr>
            </w:pPr>
            <w:r w:rsidRPr="00C9262D">
              <w:rPr>
                <w:sz w:val="28"/>
                <w:szCs w:val="28"/>
                <w:lang w:val="uk-UA"/>
              </w:rPr>
              <w:t>Білокуракінський</w:t>
            </w:r>
          </w:p>
        </w:tc>
        <w:tc>
          <w:tcPr>
            <w:tcW w:w="2605" w:type="dxa"/>
            <w:tcBorders>
              <w:top w:val="single" w:sz="4" w:space="0" w:color="auto"/>
              <w:left w:val="single" w:sz="4" w:space="0" w:color="auto"/>
              <w:bottom w:val="single" w:sz="4" w:space="0" w:color="auto"/>
              <w:right w:val="single" w:sz="4" w:space="0" w:color="auto"/>
            </w:tcBorders>
            <w:shd w:val="clear" w:color="auto" w:fill="auto"/>
          </w:tcPr>
          <w:p w:rsidR="00A80580" w:rsidRPr="00C9262D" w:rsidRDefault="00A80580" w:rsidP="00C9262D">
            <w:pPr>
              <w:spacing w:line="480" w:lineRule="auto"/>
              <w:jc w:val="center"/>
              <w:rPr>
                <w:sz w:val="28"/>
                <w:szCs w:val="28"/>
                <w:lang w:val="uk-UA"/>
              </w:rPr>
            </w:pPr>
            <w:r w:rsidRPr="00C9262D">
              <w:rPr>
                <w:sz w:val="28"/>
                <w:szCs w:val="28"/>
                <w:lang w:val="uk-UA"/>
              </w:rPr>
              <w:t>757</w:t>
            </w: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A80580" w:rsidRPr="00C9262D" w:rsidRDefault="00A80580" w:rsidP="00C9262D">
            <w:pPr>
              <w:spacing w:line="480" w:lineRule="auto"/>
              <w:jc w:val="center"/>
              <w:rPr>
                <w:sz w:val="28"/>
                <w:szCs w:val="28"/>
                <w:lang w:val="uk-UA"/>
              </w:rPr>
            </w:pPr>
            <w:r w:rsidRPr="00C9262D">
              <w:rPr>
                <w:sz w:val="28"/>
                <w:szCs w:val="28"/>
                <w:lang w:val="uk-UA"/>
              </w:rPr>
              <w:t>9,54</w:t>
            </w:r>
          </w:p>
        </w:tc>
      </w:tr>
      <w:tr w:rsidR="00A80580" w:rsidRPr="00C9262D" w:rsidTr="00AB2C8B">
        <w:tc>
          <w:tcPr>
            <w:tcW w:w="720" w:type="dxa"/>
            <w:tcBorders>
              <w:top w:val="single" w:sz="4" w:space="0" w:color="auto"/>
              <w:left w:val="single" w:sz="4" w:space="0" w:color="auto"/>
              <w:bottom w:val="single" w:sz="4" w:space="0" w:color="auto"/>
              <w:right w:val="single" w:sz="4" w:space="0" w:color="auto"/>
            </w:tcBorders>
            <w:shd w:val="clear" w:color="auto" w:fill="auto"/>
          </w:tcPr>
          <w:p w:rsidR="00A80580" w:rsidRPr="00C9262D" w:rsidRDefault="00A80580" w:rsidP="00C9262D">
            <w:pPr>
              <w:spacing w:line="480" w:lineRule="auto"/>
              <w:jc w:val="center"/>
              <w:rPr>
                <w:sz w:val="28"/>
                <w:szCs w:val="28"/>
                <w:lang w:val="uk-UA"/>
              </w:rPr>
            </w:pPr>
            <w:r w:rsidRPr="00C9262D">
              <w:rPr>
                <w:sz w:val="28"/>
                <w:szCs w:val="28"/>
                <w:lang w:val="uk-UA"/>
              </w:rPr>
              <w:t>3.</w:t>
            </w:r>
          </w:p>
        </w:tc>
        <w:tc>
          <w:tcPr>
            <w:tcW w:w="4202" w:type="dxa"/>
            <w:tcBorders>
              <w:top w:val="single" w:sz="4" w:space="0" w:color="auto"/>
              <w:left w:val="single" w:sz="4" w:space="0" w:color="auto"/>
              <w:bottom w:val="single" w:sz="4" w:space="0" w:color="auto"/>
              <w:right w:val="single" w:sz="4" w:space="0" w:color="auto"/>
            </w:tcBorders>
            <w:shd w:val="clear" w:color="auto" w:fill="auto"/>
          </w:tcPr>
          <w:p w:rsidR="00A80580" w:rsidRPr="00C9262D" w:rsidRDefault="00A80580" w:rsidP="00C9262D">
            <w:pPr>
              <w:spacing w:line="480" w:lineRule="auto"/>
              <w:jc w:val="center"/>
              <w:rPr>
                <w:sz w:val="28"/>
                <w:szCs w:val="28"/>
                <w:lang w:val="uk-UA"/>
              </w:rPr>
            </w:pPr>
            <w:r w:rsidRPr="00C9262D">
              <w:rPr>
                <w:sz w:val="28"/>
                <w:szCs w:val="28"/>
                <w:lang w:val="uk-UA"/>
              </w:rPr>
              <w:t>Білолуцький</w:t>
            </w:r>
          </w:p>
        </w:tc>
        <w:tc>
          <w:tcPr>
            <w:tcW w:w="2605" w:type="dxa"/>
            <w:tcBorders>
              <w:top w:val="single" w:sz="4" w:space="0" w:color="auto"/>
              <w:left w:val="single" w:sz="4" w:space="0" w:color="auto"/>
              <w:bottom w:val="single" w:sz="4" w:space="0" w:color="auto"/>
              <w:right w:val="single" w:sz="4" w:space="0" w:color="auto"/>
            </w:tcBorders>
            <w:shd w:val="clear" w:color="auto" w:fill="auto"/>
          </w:tcPr>
          <w:p w:rsidR="00A80580" w:rsidRPr="00C9262D" w:rsidRDefault="00A80580" w:rsidP="00C9262D">
            <w:pPr>
              <w:spacing w:line="480" w:lineRule="auto"/>
              <w:jc w:val="center"/>
              <w:rPr>
                <w:sz w:val="28"/>
                <w:szCs w:val="28"/>
                <w:lang w:val="uk-UA"/>
              </w:rPr>
            </w:pPr>
            <w:r w:rsidRPr="00C9262D">
              <w:rPr>
                <w:sz w:val="28"/>
                <w:szCs w:val="28"/>
                <w:lang w:val="uk-UA"/>
              </w:rPr>
              <w:t>461</w:t>
            </w: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A80580" w:rsidRPr="00C9262D" w:rsidRDefault="00A80580" w:rsidP="00C9262D">
            <w:pPr>
              <w:spacing w:line="480" w:lineRule="auto"/>
              <w:jc w:val="center"/>
              <w:rPr>
                <w:sz w:val="28"/>
                <w:szCs w:val="28"/>
                <w:lang w:val="uk-UA"/>
              </w:rPr>
            </w:pPr>
            <w:r w:rsidRPr="00C9262D">
              <w:rPr>
                <w:sz w:val="28"/>
                <w:szCs w:val="28"/>
                <w:lang w:val="uk-UA"/>
              </w:rPr>
              <w:t>8,28</w:t>
            </w:r>
          </w:p>
        </w:tc>
      </w:tr>
      <w:tr w:rsidR="00A80580" w:rsidRPr="00C9262D" w:rsidTr="00AB2C8B">
        <w:tc>
          <w:tcPr>
            <w:tcW w:w="720" w:type="dxa"/>
            <w:tcBorders>
              <w:top w:val="single" w:sz="4" w:space="0" w:color="auto"/>
              <w:left w:val="single" w:sz="4" w:space="0" w:color="auto"/>
              <w:bottom w:val="single" w:sz="4" w:space="0" w:color="auto"/>
              <w:right w:val="single" w:sz="4" w:space="0" w:color="auto"/>
            </w:tcBorders>
            <w:shd w:val="clear" w:color="auto" w:fill="auto"/>
          </w:tcPr>
          <w:p w:rsidR="00A80580" w:rsidRPr="00C9262D" w:rsidRDefault="00A80580" w:rsidP="00C9262D">
            <w:pPr>
              <w:spacing w:line="480" w:lineRule="auto"/>
              <w:jc w:val="center"/>
              <w:rPr>
                <w:sz w:val="28"/>
                <w:szCs w:val="28"/>
                <w:lang w:val="uk-UA"/>
              </w:rPr>
            </w:pPr>
            <w:r w:rsidRPr="00C9262D">
              <w:rPr>
                <w:sz w:val="28"/>
                <w:szCs w:val="28"/>
                <w:lang w:val="uk-UA"/>
              </w:rPr>
              <w:t>4.</w:t>
            </w:r>
          </w:p>
        </w:tc>
        <w:tc>
          <w:tcPr>
            <w:tcW w:w="4202" w:type="dxa"/>
            <w:tcBorders>
              <w:top w:val="single" w:sz="4" w:space="0" w:color="auto"/>
              <w:left w:val="single" w:sz="4" w:space="0" w:color="auto"/>
              <w:bottom w:val="single" w:sz="4" w:space="0" w:color="auto"/>
              <w:right w:val="single" w:sz="4" w:space="0" w:color="auto"/>
            </w:tcBorders>
            <w:shd w:val="clear" w:color="auto" w:fill="auto"/>
          </w:tcPr>
          <w:p w:rsidR="00A80580" w:rsidRPr="00C9262D" w:rsidRDefault="00A80580" w:rsidP="00C9262D">
            <w:pPr>
              <w:spacing w:line="480" w:lineRule="auto"/>
              <w:jc w:val="center"/>
              <w:rPr>
                <w:sz w:val="28"/>
                <w:szCs w:val="28"/>
                <w:lang w:val="uk-UA"/>
              </w:rPr>
            </w:pPr>
            <w:r w:rsidRPr="00C9262D">
              <w:rPr>
                <w:sz w:val="28"/>
                <w:szCs w:val="28"/>
                <w:lang w:val="uk-UA"/>
              </w:rPr>
              <w:t>Марківський</w:t>
            </w:r>
          </w:p>
        </w:tc>
        <w:tc>
          <w:tcPr>
            <w:tcW w:w="2605" w:type="dxa"/>
            <w:tcBorders>
              <w:top w:val="single" w:sz="4" w:space="0" w:color="auto"/>
              <w:left w:val="single" w:sz="4" w:space="0" w:color="auto"/>
              <w:bottom w:val="single" w:sz="4" w:space="0" w:color="auto"/>
              <w:right w:val="single" w:sz="4" w:space="0" w:color="auto"/>
            </w:tcBorders>
            <w:shd w:val="clear" w:color="auto" w:fill="auto"/>
          </w:tcPr>
          <w:p w:rsidR="00A80580" w:rsidRPr="00C9262D" w:rsidRDefault="00A80580" w:rsidP="00C9262D">
            <w:pPr>
              <w:spacing w:line="480" w:lineRule="auto"/>
              <w:jc w:val="center"/>
              <w:rPr>
                <w:sz w:val="28"/>
                <w:szCs w:val="28"/>
                <w:lang w:val="uk-UA"/>
              </w:rPr>
            </w:pPr>
            <w:r w:rsidRPr="00C9262D">
              <w:rPr>
                <w:sz w:val="28"/>
                <w:szCs w:val="28"/>
                <w:lang w:val="uk-UA"/>
              </w:rPr>
              <w:t>965</w:t>
            </w: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A80580" w:rsidRPr="00C9262D" w:rsidRDefault="00A80580" w:rsidP="00C9262D">
            <w:pPr>
              <w:spacing w:line="480" w:lineRule="auto"/>
              <w:jc w:val="center"/>
              <w:rPr>
                <w:sz w:val="28"/>
                <w:szCs w:val="28"/>
                <w:lang w:val="uk-UA"/>
              </w:rPr>
            </w:pPr>
            <w:r w:rsidRPr="00C9262D">
              <w:rPr>
                <w:sz w:val="28"/>
                <w:szCs w:val="28"/>
                <w:lang w:val="uk-UA"/>
              </w:rPr>
              <w:t>12,28</w:t>
            </w:r>
          </w:p>
        </w:tc>
      </w:tr>
      <w:tr w:rsidR="00A80580" w:rsidRPr="00C9262D" w:rsidTr="00AB2C8B">
        <w:tc>
          <w:tcPr>
            <w:tcW w:w="720" w:type="dxa"/>
            <w:tcBorders>
              <w:top w:val="single" w:sz="4" w:space="0" w:color="auto"/>
              <w:left w:val="single" w:sz="4" w:space="0" w:color="auto"/>
              <w:bottom w:val="single" w:sz="4" w:space="0" w:color="auto"/>
              <w:right w:val="single" w:sz="4" w:space="0" w:color="auto"/>
            </w:tcBorders>
            <w:shd w:val="clear" w:color="auto" w:fill="auto"/>
          </w:tcPr>
          <w:p w:rsidR="00A80580" w:rsidRPr="00C9262D" w:rsidRDefault="00A80580" w:rsidP="00C9262D">
            <w:pPr>
              <w:spacing w:line="480" w:lineRule="auto"/>
              <w:jc w:val="center"/>
              <w:rPr>
                <w:sz w:val="28"/>
                <w:szCs w:val="28"/>
                <w:lang w:val="uk-UA"/>
              </w:rPr>
            </w:pPr>
            <w:r w:rsidRPr="00C9262D">
              <w:rPr>
                <w:sz w:val="28"/>
                <w:szCs w:val="28"/>
                <w:lang w:val="uk-UA"/>
              </w:rPr>
              <w:t>5.</w:t>
            </w:r>
          </w:p>
        </w:tc>
        <w:tc>
          <w:tcPr>
            <w:tcW w:w="4202" w:type="dxa"/>
            <w:tcBorders>
              <w:top w:val="single" w:sz="4" w:space="0" w:color="auto"/>
              <w:left w:val="single" w:sz="4" w:space="0" w:color="auto"/>
              <w:bottom w:val="single" w:sz="4" w:space="0" w:color="auto"/>
              <w:right w:val="single" w:sz="4" w:space="0" w:color="auto"/>
            </w:tcBorders>
            <w:shd w:val="clear" w:color="auto" w:fill="auto"/>
          </w:tcPr>
          <w:p w:rsidR="00A80580" w:rsidRPr="00C9262D" w:rsidRDefault="00A80580" w:rsidP="00C9262D">
            <w:pPr>
              <w:spacing w:line="480" w:lineRule="auto"/>
              <w:jc w:val="center"/>
              <w:rPr>
                <w:sz w:val="28"/>
                <w:szCs w:val="28"/>
                <w:lang w:val="uk-UA"/>
              </w:rPr>
            </w:pPr>
            <w:r w:rsidRPr="00C9262D">
              <w:rPr>
                <w:sz w:val="28"/>
                <w:szCs w:val="28"/>
                <w:lang w:val="uk-UA"/>
              </w:rPr>
              <w:t>Міловський</w:t>
            </w:r>
          </w:p>
        </w:tc>
        <w:tc>
          <w:tcPr>
            <w:tcW w:w="2605" w:type="dxa"/>
            <w:tcBorders>
              <w:top w:val="single" w:sz="4" w:space="0" w:color="auto"/>
              <w:left w:val="single" w:sz="4" w:space="0" w:color="auto"/>
              <w:bottom w:val="single" w:sz="4" w:space="0" w:color="auto"/>
              <w:right w:val="single" w:sz="4" w:space="0" w:color="auto"/>
            </w:tcBorders>
            <w:shd w:val="clear" w:color="auto" w:fill="auto"/>
          </w:tcPr>
          <w:p w:rsidR="00A80580" w:rsidRPr="00C9262D" w:rsidRDefault="00A80580" w:rsidP="00C9262D">
            <w:pPr>
              <w:spacing w:line="480" w:lineRule="auto"/>
              <w:jc w:val="center"/>
              <w:rPr>
                <w:sz w:val="28"/>
                <w:szCs w:val="28"/>
                <w:lang w:val="uk-UA"/>
              </w:rPr>
            </w:pPr>
            <w:r w:rsidRPr="00C9262D">
              <w:rPr>
                <w:sz w:val="28"/>
                <w:szCs w:val="28"/>
                <w:lang w:val="uk-UA"/>
              </w:rPr>
              <w:t>680</w:t>
            </w: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A80580" w:rsidRPr="00C9262D" w:rsidRDefault="00A80580" w:rsidP="00C9262D">
            <w:pPr>
              <w:spacing w:line="480" w:lineRule="auto"/>
              <w:jc w:val="center"/>
              <w:rPr>
                <w:sz w:val="28"/>
                <w:szCs w:val="28"/>
                <w:lang w:val="uk-UA"/>
              </w:rPr>
            </w:pPr>
            <w:r w:rsidRPr="00C9262D">
              <w:rPr>
                <w:sz w:val="28"/>
                <w:szCs w:val="28"/>
                <w:lang w:val="uk-UA"/>
              </w:rPr>
              <w:t>10,91</w:t>
            </w:r>
          </w:p>
        </w:tc>
      </w:tr>
      <w:tr w:rsidR="00A80580" w:rsidRPr="00C9262D" w:rsidTr="00AB2C8B">
        <w:tc>
          <w:tcPr>
            <w:tcW w:w="720" w:type="dxa"/>
            <w:tcBorders>
              <w:top w:val="single" w:sz="4" w:space="0" w:color="auto"/>
              <w:left w:val="single" w:sz="4" w:space="0" w:color="auto"/>
              <w:bottom w:val="single" w:sz="4" w:space="0" w:color="auto"/>
              <w:right w:val="single" w:sz="4" w:space="0" w:color="auto"/>
            </w:tcBorders>
            <w:shd w:val="clear" w:color="auto" w:fill="auto"/>
          </w:tcPr>
          <w:p w:rsidR="00A80580" w:rsidRPr="00C9262D" w:rsidRDefault="00A80580" w:rsidP="00C9262D">
            <w:pPr>
              <w:spacing w:line="480" w:lineRule="auto"/>
              <w:jc w:val="center"/>
              <w:rPr>
                <w:sz w:val="28"/>
                <w:szCs w:val="28"/>
                <w:lang w:val="uk-UA"/>
              </w:rPr>
            </w:pPr>
            <w:r w:rsidRPr="00C9262D">
              <w:rPr>
                <w:sz w:val="28"/>
                <w:szCs w:val="28"/>
                <w:lang w:val="uk-UA"/>
              </w:rPr>
              <w:t>6.</w:t>
            </w:r>
          </w:p>
        </w:tc>
        <w:tc>
          <w:tcPr>
            <w:tcW w:w="4202" w:type="dxa"/>
            <w:tcBorders>
              <w:top w:val="single" w:sz="4" w:space="0" w:color="auto"/>
              <w:left w:val="single" w:sz="4" w:space="0" w:color="auto"/>
              <w:bottom w:val="single" w:sz="4" w:space="0" w:color="auto"/>
              <w:right w:val="single" w:sz="4" w:space="0" w:color="auto"/>
            </w:tcBorders>
            <w:shd w:val="clear" w:color="auto" w:fill="auto"/>
          </w:tcPr>
          <w:p w:rsidR="00A80580" w:rsidRPr="00C9262D" w:rsidRDefault="00A80580" w:rsidP="00C9262D">
            <w:pPr>
              <w:spacing w:line="480" w:lineRule="auto"/>
              <w:jc w:val="center"/>
              <w:rPr>
                <w:sz w:val="28"/>
                <w:szCs w:val="28"/>
                <w:lang w:val="uk-UA"/>
              </w:rPr>
            </w:pPr>
            <w:r w:rsidRPr="00C9262D">
              <w:rPr>
                <w:sz w:val="28"/>
                <w:szCs w:val="28"/>
                <w:lang w:val="uk-UA"/>
              </w:rPr>
              <w:t>Містівський</w:t>
            </w:r>
          </w:p>
        </w:tc>
        <w:tc>
          <w:tcPr>
            <w:tcW w:w="2605" w:type="dxa"/>
            <w:tcBorders>
              <w:top w:val="single" w:sz="4" w:space="0" w:color="auto"/>
              <w:left w:val="single" w:sz="4" w:space="0" w:color="auto"/>
              <w:bottom w:val="single" w:sz="4" w:space="0" w:color="auto"/>
              <w:right w:val="single" w:sz="4" w:space="0" w:color="auto"/>
            </w:tcBorders>
            <w:shd w:val="clear" w:color="auto" w:fill="auto"/>
          </w:tcPr>
          <w:p w:rsidR="00A80580" w:rsidRPr="00C9262D" w:rsidRDefault="00A80580" w:rsidP="00C9262D">
            <w:pPr>
              <w:spacing w:line="480" w:lineRule="auto"/>
              <w:jc w:val="center"/>
              <w:rPr>
                <w:sz w:val="28"/>
                <w:szCs w:val="28"/>
                <w:lang w:val="uk-UA"/>
              </w:rPr>
            </w:pPr>
            <w:r w:rsidRPr="00C9262D">
              <w:rPr>
                <w:sz w:val="28"/>
                <w:szCs w:val="28"/>
                <w:lang w:val="uk-UA"/>
              </w:rPr>
              <w:t>505</w:t>
            </w: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A80580" w:rsidRPr="00C9262D" w:rsidRDefault="00A80580" w:rsidP="00C9262D">
            <w:pPr>
              <w:spacing w:line="480" w:lineRule="auto"/>
              <w:jc w:val="center"/>
              <w:rPr>
                <w:sz w:val="28"/>
                <w:szCs w:val="28"/>
                <w:lang w:val="uk-UA"/>
              </w:rPr>
            </w:pPr>
            <w:r w:rsidRPr="00C9262D">
              <w:rPr>
                <w:sz w:val="28"/>
                <w:szCs w:val="28"/>
                <w:lang w:val="uk-UA"/>
              </w:rPr>
              <w:t>10,66</w:t>
            </w:r>
          </w:p>
        </w:tc>
      </w:tr>
      <w:tr w:rsidR="00A80580" w:rsidRPr="00C9262D" w:rsidTr="00AB2C8B">
        <w:tc>
          <w:tcPr>
            <w:tcW w:w="720" w:type="dxa"/>
            <w:tcBorders>
              <w:top w:val="single" w:sz="4" w:space="0" w:color="auto"/>
              <w:left w:val="single" w:sz="4" w:space="0" w:color="auto"/>
              <w:bottom w:val="single" w:sz="4" w:space="0" w:color="auto"/>
              <w:right w:val="single" w:sz="4" w:space="0" w:color="auto"/>
            </w:tcBorders>
            <w:shd w:val="clear" w:color="auto" w:fill="auto"/>
          </w:tcPr>
          <w:p w:rsidR="00A80580" w:rsidRPr="00C9262D" w:rsidRDefault="00A80580" w:rsidP="00C9262D">
            <w:pPr>
              <w:spacing w:line="480" w:lineRule="auto"/>
              <w:jc w:val="center"/>
              <w:rPr>
                <w:sz w:val="28"/>
                <w:szCs w:val="28"/>
                <w:lang w:val="uk-UA"/>
              </w:rPr>
            </w:pPr>
            <w:r w:rsidRPr="00C9262D">
              <w:rPr>
                <w:sz w:val="28"/>
                <w:szCs w:val="28"/>
                <w:lang w:val="uk-UA"/>
              </w:rPr>
              <w:t>7.</w:t>
            </w:r>
          </w:p>
        </w:tc>
        <w:tc>
          <w:tcPr>
            <w:tcW w:w="4202" w:type="dxa"/>
            <w:tcBorders>
              <w:top w:val="single" w:sz="4" w:space="0" w:color="auto"/>
              <w:left w:val="single" w:sz="4" w:space="0" w:color="auto"/>
              <w:bottom w:val="single" w:sz="4" w:space="0" w:color="auto"/>
              <w:right w:val="single" w:sz="4" w:space="0" w:color="auto"/>
            </w:tcBorders>
            <w:shd w:val="clear" w:color="auto" w:fill="auto"/>
          </w:tcPr>
          <w:p w:rsidR="00A80580" w:rsidRPr="00C9262D" w:rsidRDefault="00347F77" w:rsidP="00C9262D">
            <w:pPr>
              <w:spacing w:line="480" w:lineRule="auto"/>
              <w:jc w:val="center"/>
              <w:rPr>
                <w:sz w:val="28"/>
                <w:szCs w:val="28"/>
                <w:lang w:val="uk-UA"/>
              </w:rPr>
            </w:pPr>
            <w:r>
              <w:rPr>
                <w:sz w:val="28"/>
                <w:szCs w:val="28"/>
                <w:lang w:val="uk-UA"/>
              </w:rPr>
              <w:t>Новоа</w:t>
            </w:r>
            <w:r w:rsidR="00A80580" w:rsidRPr="00C9262D">
              <w:rPr>
                <w:sz w:val="28"/>
                <w:szCs w:val="28"/>
                <w:lang w:val="uk-UA"/>
              </w:rPr>
              <w:t>йдарський</w:t>
            </w:r>
          </w:p>
        </w:tc>
        <w:tc>
          <w:tcPr>
            <w:tcW w:w="2605" w:type="dxa"/>
            <w:tcBorders>
              <w:top w:val="single" w:sz="4" w:space="0" w:color="auto"/>
              <w:left w:val="single" w:sz="4" w:space="0" w:color="auto"/>
              <w:bottom w:val="single" w:sz="4" w:space="0" w:color="auto"/>
              <w:right w:val="single" w:sz="4" w:space="0" w:color="auto"/>
            </w:tcBorders>
            <w:shd w:val="clear" w:color="auto" w:fill="auto"/>
          </w:tcPr>
          <w:p w:rsidR="00A80580" w:rsidRPr="00C9262D" w:rsidRDefault="00A80580" w:rsidP="00C9262D">
            <w:pPr>
              <w:spacing w:line="480" w:lineRule="auto"/>
              <w:jc w:val="center"/>
              <w:rPr>
                <w:sz w:val="28"/>
                <w:szCs w:val="28"/>
                <w:lang w:val="uk-UA"/>
              </w:rPr>
            </w:pPr>
            <w:r w:rsidRPr="00C9262D">
              <w:rPr>
                <w:sz w:val="28"/>
                <w:szCs w:val="28"/>
                <w:lang w:val="uk-UA"/>
              </w:rPr>
              <w:t>755</w:t>
            </w: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A80580" w:rsidRPr="00C9262D" w:rsidRDefault="00A80580" w:rsidP="00C9262D">
            <w:pPr>
              <w:spacing w:line="480" w:lineRule="auto"/>
              <w:jc w:val="center"/>
              <w:rPr>
                <w:sz w:val="28"/>
                <w:szCs w:val="28"/>
                <w:lang w:val="uk-UA"/>
              </w:rPr>
            </w:pPr>
            <w:r w:rsidRPr="00C9262D">
              <w:rPr>
                <w:sz w:val="28"/>
                <w:szCs w:val="28"/>
                <w:lang w:val="uk-UA"/>
              </w:rPr>
              <w:t>8,85</w:t>
            </w:r>
          </w:p>
        </w:tc>
      </w:tr>
      <w:tr w:rsidR="00A80580" w:rsidRPr="00C9262D" w:rsidTr="00AB2C8B">
        <w:tc>
          <w:tcPr>
            <w:tcW w:w="720" w:type="dxa"/>
            <w:tcBorders>
              <w:top w:val="single" w:sz="4" w:space="0" w:color="auto"/>
              <w:left w:val="single" w:sz="4" w:space="0" w:color="auto"/>
              <w:bottom w:val="single" w:sz="4" w:space="0" w:color="auto"/>
              <w:right w:val="single" w:sz="4" w:space="0" w:color="auto"/>
            </w:tcBorders>
            <w:shd w:val="clear" w:color="auto" w:fill="auto"/>
          </w:tcPr>
          <w:p w:rsidR="00A80580" w:rsidRPr="00C9262D" w:rsidRDefault="00A80580" w:rsidP="00C9262D">
            <w:pPr>
              <w:spacing w:line="480" w:lineRule="auto"/>
              <w:jc w:val="center"/>
              <w:rPr>
                <w:sz w:val="28"/>
                <w:szCs w:val="28"/>
                <w:lang w:val="uk-UA"/>
              </w:rPr>
            </w:pPr>
            <w:r w:rsidRPr="00C9262D">
              <w:rPr>
                <w:sz w:val="28"/>
                <w:szCs w:val="28"/>
                <w:lang w:val="uk-UA"/>
              </w:rPr>
              <w:t>8.</w:t>
            </w:r>
          </w:p>
        </w:tc>
        <w:tc>
          <w:tcPr>
            <w:tcW w:w="4202" w:type="dxa"/>
            <w:tcBorders>
              <w:top w:val="single" w:sz="4" w:space="0" w:color="auto"/>
              <w:left w:val="single" w:sz="4" w:space="0" w:color="auto"/>
              <w:bottom w:val="single" w:sz="4" w:space="0" w:color="auto"/>
              <w:right w:val="single" w:sz="4" w:space="0" w:color="auto"/>
            </w:tcBorders>
            <w:shd w:val="clear" w:color="auto" w:fill="auto"/>
          </w:tcPr>
          <w:p w:rsidR="00A80580" w:rsidRPr="00C9262D" w:rsidRDefault="00A80580" w:rsidP="00C9262D">
            <w:pPr>
              <w:spacing w:line="480" w:lineRule="auto"/>
              <w:jc w:val="center"/>
              <w:rPr>
                <w:sz w:val="28"/>
                <w:szCs w:val="28"/>
                <w:lang w:val="uk-UA"/>
              </w:rPr>
            </w:pPr>
            <w:r w:rsidRPr="00C9262D">
              <w:rPr>
                <w:sz w:val="28"/>
                <w:szCs w:val="28"/>
                <w:lang w:val="uk-UA"/>
              </w:rPr>
              <w:t>Осинівський</w:t>
            </w:r>
          </w:p>
        </w:tc>
        <w:tc>
          <w:tcPr>
            <w:tcW w:w="2605" w:type="dxa"/>
            <w:tcBorders>
              <w:top w:val="single" w:sz="4" w:space="0" w:color="auto"/>
              <w:left w:val="single" w:sz="4" w:space="0" w:color="auto"/>
              <w:bottom w:val="single" w:sz="4" w:space="0" w:color="auto"/>
              <w:right w:val="single" w:sz="4" w:space="0" w:color="auto"/>
            </w:tcBorders>
            <w:shd w:val="clear" w:color="auto" w:fill="auto"/>
          </w:tcPr>
          <w:p w:rsidR="00A80580" w:rsidRPr="00C9262D" w:rsidRDefault="00A80580" w:rsidP="00C9262D">
            <w:pPr>
              <w:spacing w:line="480" w:lineRule="auto"/>
              <w:jc w:val="center"/>
              <w:rPr>
                <w:sz w:val="28"/>
                <w:szCs w:val="28"/>
                <w:lang w:val="uk-UA"/>
              </w:rPr>
            </w:pPr>
            <w:r w:rsidRPr="00C9262D">
              <w:rPr>
                <w:sz w:val="28"/>
                <w:szCs w:val="28"/>
                <w:lang w:val="uk-UA"/>
              </w:rPr>
              <w:t>759</w:t>
            </w: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A80580" w:rsidRPr="00C9262D" w:rsidRDefault="00A80580" w:rsidP="00C9262D">
            <w:pPr>
              <w:spacing w:line="480" w:lineRule="auto"/>
              <w:jc w:val="center"/>
              <w:rPr>
                <w:sz w:val="28"/>
                <w:szCs w:val="28"/>
                <w:lang w:val="uk-UA"/>
              </w:rPr>
            </w:pPr>
            <w:r w:rsidRPr="00C9262D">
              <w:rPr>
                <w:sz w:val="28"/>
                <w:szCs w:val="28"/>
                <w:lang w:val="uk-UA"/>
              </w:rPr>
              <w:t>10,11</w:t>
            </w:r>
          </w:p>
        </w:tc>
      </w:tr>
      <w:tr w:rsidR="00A80580" w:rsidRPr="00C9262D" w:rsidTr="00AB2C8B">
        <w:tc>
          <w:tcPr>
            <w:tcW w:w="720" w:type="dxa"/>
            <w:tcBorders>
              <w:top w:val="single" w:sz="4" w:space="0" w:color="auto"/>
              <w:left w:val="single" w:sz="4" w:space="0" w:color="auto"/>
              <w:bottom w:val="single" w:sz="4" w:space="0" w:color="auto"/>
              <w:right w:val="single" w:sz="4" w:space="0" w:color="auto"/>
            </w:tcBorders>
            <w:shd w:val="clear" w:color="auto" w:fill="auto"/>
          </w:tcPr>
          <w:p w:rsidR="00A80580" w:rsidRPr="00C9262D" w:rsidRDefault="00A80580" w:rsidP="00C9262D">
            <w:pPr>
              <w:spacing w:line="480" w:lineRule="auto"/>
              <w:jc w:val="center"/>
              <w:rPr>
                <w:sz w:val="28"/>
                <w:szCs w:val="28"/>
                <w:lang w:val="uk-UA"/>
              </w:rPr>
            </w:pPr>
            <w:r w:rsidRPr="00C9262D">
              <w:rPr>
                <w:sz w:val="28"/>
                <w:szCs w:val="28"/>
                <w:lang w:val="uk-UA"/>
              </w:rPr>
              <w:t>9.</w:t>
            </w:r>
          </w:p>
        </w:tc>
        <w:tc>
          <w:tcPr>
            <w:tcW w:w="4202" w:type="dxa"/>
            <w:tcBorders>
              <w:top w:val="single" w:sz="4" w:space="0" w:color="auto"/>
              <w:left w:val="single" w:sz="4" w:space="0" w:color="auto"/>
              <w:bottom w:val="single" w:sz="4" w:space="0" w:color="auto"/>
              <w:right w:val="single" w:sz="4" w:space="0" w:color="auto"/>
            </w:tcBorders>
            <w:shd w:val="clear" w:color="auto" w:fill="auto"/>
          </w:tcPr>
          <w:p w:rsidR="00A80580" w:rsidRPr="00C9262D" w:rsidRDefault="00A80580" w:rsidP="00C9262D">
            <w:pPr>
              <w:spacing w:line="480" w:lineRule="auto"/>
              <w:jc w:val="center"/>
              <w:rPr>
                <w:sz w:val="28"/>
                <w:szCs w:val="28"/>
                <w:lang w:val="uk-UA"/>
              </w:rPr>
            </w:pPr>
            <w:r w:rsidRPr="00C9262D">
              <w:rPr>
                <w:sz w:val="28"/>
                <w:szCs w:val="28"/>
                <w:lang w:val="uk-UA"/>
              </w:rPr>
              <w:t>Олександрівський</w:t>
            </w:r>
          </w:p>
        </w:tc>
        <w:tc>
          <w:tcPr>
            <w:tcW w:w="2605" w:type="dxa"/>
            <w:tcBorders>
              <w:top w:val="single" w:sz="4" w:space="0" w:color="auto"/>
              <w:left w:val="single" w:sz="4" w:space="0" w:color="auto"/>
              <w:bottom w:val="single" w:sz="4" w:space="0" w:color="auto"/>
              <w:right w:val="single" w:sz="4" w:space="0" w:color="auto"/>
            </w:tcBorders>
            <w:shd w:val="clear" w:color="auto" w:fill="auto"/>
          </w:tcPr>
          <w:p w:rsidR="00A80580" w:rsidRPr="00C9262D" w:rsidRDefault="00A80580" w:rsidP="00C9262D">
            <w:pPr>
              <w:spacing w:line="480" w:lineRule="auto"/>
              <w:jc w:val="center"/>
              <w:rPr>
                <w:sz w:val="28"/>
                <w:szCs w:val="28"/>
                <w:lang w:val="uk-UA"/>
              </w:rPr>
            </w:pPr>
            <w:r w:rsidRPr="00C9262D">
              <w:rPr>
                <w:sz w:val="28"/>
                <w:szCs w:val="28"/>
                <w:lang w:val="uk-UA"/>
              </w:rPr>
              <w:t>694</w:t>
            </w: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A80580" w:rsidRPr="00C9262D" w:rsidRDefault="00A80580" w:rsidP="00C9262D">
            <w:pPr>
              <w:spacing w:line="480" w:lineRule="auto"/>
              <w:jc w:val="center"/>
              <w:rPr>
                <w:sz w:val="28"/>
                <w:szCs w:val="28"/>
                <w:lang w:val="uk-UA"/>
              </w:rPr>
            </w:pPr>
            <w:r w:rsidRPr="00C9262D">
              <w:rPr>
                <w:sz w:val="28"/>
                <w:szCs w:val="28"/>
                <w:lang w:val="uk-UA"/>
              </w:rPr>
              <w:t>13,07</w:t>
            </w:r>
          </w:p>
        </w:tc>
      </w:tr>
      <w:tr w:rsidR="00A80580" w:rsidRPr="00C9262D" w:rsidTr="00AB2C8B">
        <w:tc>
          <w:tcPr>
            <w:tcW w:w="720" w:type="dxa"/>
            <w:tcBorders>
              <w:top w:val="single" w:sz="4" w:space="0" w:color="auto"/>
              <w:left w:val="single" w:sz="4" w:space="0" w:color="auto"/>
              <w:bottom w:val="single" w:sz="4" w:space="0" w:color="auto"/>
              <w:right w:val="single" w:sz="4" w:space="0" w:color="auto"/>
            </w:tcBorders>
            <w:shd w:val="clear" w:color="auto" w:fill="auto"/>
          </w:tcPr>
          <w:p w:rsidR="00A80580" w:rsidRPr="00C9262D" w:rsidRDefault="00A80580" w:rsidP="00C9262D">
            <w:pPr>
              <w:spacing w:line="480" w:lineRule="auto"/>
              <w:jc w:val="center"/>
              <w:rPr>
                <w:sz w:val="28"/>
                <w:szCs w:val="28"/>
                <w:lang w:val="uk-UA"/>
              </w:rPr>
            </w:pPr>
            <w:r w:rsidRPr="00C9262D">
              <w:rPr>
                <w:sz w:val="28"/>
                <w:szCs w:val="28"/>
                <w:lang w:val="uk-UA"/>
              </w:rPr>
              <w:t>10.</w:t>
            </w:r>
          </w:p>
        </w:tc>
        <w:tc>
          <w:tcPr>
            <w:tcW w:w="4202" w:type="dxa"/>
            <w:tcBorders>
              <w:top w:val="single" w:sz="4" w:space="0" w:color="auto"/>
              <w:left w:val="single" w:sz="4" w:space="0" w:color="auto"/>
              <w:bottom w:val="single" w:sz="4" w:space="0" w:color="auto"/>
              <w:right w:val="single" w:sz="4" w:space="0" w:color="auto"/>
            </w:tcBorders>
            <w:shd w:val="clear" w:color="auto" w:fill="auto"/>
          </w:tcPr>
          <w:p w:rsidR="00A80580" w:rsidRPr="00C9262D" w:rsidRDefault="00A80580" w:rsidP="00C9262D">
            <w:pPr>
              <w:spacing w:line="480" w:lineRule="auto"/>
              <w:jc w:val="center"/>
              <w:rPr>
                <w:sz w:val="28"/>
                <w:szCs w:val="28"/>
                <w:lang w:val="uk-UA"/>
              </w:rPr>
            </w:pPr>
            <w:r w:rsidRPr="00C9262D">
              <w:rPr>
                <w:sz w:val="28"/>
                <w:szCs w:val="28"/>
                <w:lang w:val="uk-UA"/>
              </w:rPr>
              <w:t>Старобільський</w:t>
            </w:r>
          </w:p>
        </w:tc>
        <w:tc>
          <w:tcPr>
            <w:tcW w:w="2605" w:type="dxa"/>
            <w:tcBorders>
              <w:top w:val="single" w:sz="4" w:space="0" w:color="auto"/>
              <w:left w:val="single" w:sz="4" w:space="0" w:color="auto"/>
              <w:bottom w:val="single" w:sz="4" w:space="0" w:color="auto"/>
              <w:right w:val="single" w:sz="4" w:space="0" w:color="auto"/>
            </w:tcBorders>
            <w:shd w:val="clear" w:color="auto" w:fill="auto"/>
          </w:tcPr>
          <w:p w:rsidR="00A80580" w:rsidRPr="00C9262D" w:rsidRDefault="00A80580" w:rsidP="00C9262D">
            <w:pPr>
              <w:spacing w:line="480" w:lineRule="auto"/>
              <w:jc w:val="center"/>
              <w:rPr>
                <w:sz w:val="28"/>
                <w:szCs w:val="28"/>
                <w:lang w:val="uk-UA"/>
              </w:rPr>
            </w:pPr>
            <w:r w:rsidRPr="00C9262D">
              <w:rPr>
                <w:sz w:val="28"/>
                <w:szCs w:val="28"/>
                <w:lang w:val="uk-UA"/>
              </w:rPr>
              <w:t>832</w:t>
            </w: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A80580" w:rsidRPr="00C9262D" w:rsidRDefault="00A80580" w:rsidP="00C9262D">
            <w:pPr>
              <w:spacing w:line="480" w:lineRule="auto"/>
              <w:jc w:val="center"/>
              <w:rPr>
                <w:sz w:val="28"/>
                <w:szCs w:val="28"/>
                <w:lang w:val="uk-UA"/>
              </w:rPr>
            </w:pPr>
            <w:r w:rsidRPr="00C9262D">
              <w:rPr>
                <w:sz w:val="28"/>
                <w:szCs w:val="28"/>
                <w:lang w:val="uk-UA"/>
              </w:rPr>
              <w:t>8,19</w:t>
            </w:r>
          </w:p>
        </w:tc>
      </w:tr>
    </w:tbl>
    <w:p w:rsidR="00A80580" w:rsidRDefault="00A80580" w:rsidP="00C9262D">
      <w:pPr>
        <w:ind w:hanging="284"/>
        <w:jc w:val="center"/>
        <w:rPr>
          <w:sz w:val="28"/>
          <w:szCs w:val="28"/>
          <w:lang w:val="uk-UA"/>
        </w:rPr>
      </w:pPr>
    </w:p>
    <w:p w:rsidR="001D55E4" w:rsidRDefault="001D55E4" w:rsidP="00C9262D">
      <w:pPr>
        <w:ind w:hanging="284"/>
        <w:jc w:val="center"/>
        <w:rPr>
          <w:sz w:val="28"/>
          <w:szCs w:val="28"/>
          <w:lang w:val="uk-UA"/>
        </w:rPr>
      </w:pPr>
    </w:p>
    <w:p w:rsidR="001D55E4" w:rsidRDefault="001D55E4" w:rsidP="00C9262D">
      <w:pPr>
        <w:ind w:hanging="284"/>
        <w:jc w:val="center"/>
        <w:rPr>
          <w:sz w:val="28"/>
          <w:szCs w:val="28"/>
          <w:lang w:val="uk-UA"/>
        </w:rPr>
      </w:pPr>
    </w:p>
    <w:p w:rsidR="00C86B1A" w:rsidRDefault="00C86B1A" w:rsidP="00C9262D">
      <w:pPr>
        <w:ind w:hanging="284"/>
        <w:jc w:val="center"/>
        <w:rPr>
          <w:sz w:val="28"/>
          <w:szCs w:val="28"/>
          <w:lang w:val="uk-UA"/>
        </w:rPr>
      </w:pPr>
    </w:p>
    <w:p w:rsidR="00C86B1A" w:rsidRDefault="00C86B1A" w:rsidP="00C9262D">
      <w:pPr>
        <w:ind w:hanging="284"/>
        <w:jc w:val="center"/>
        <w:rPr>
          <w:sz w:val="28"/>
          <w:szCs w:val="28"/>
          <w:lang w:val="uk-UA"/>
        </w:rPr>
      </w:pPr>
    </w:p>
    <w:p w:rsidR="00C86B1A" w:rsidRDefault="00C86B1A" w:rsidP="00C9262D">
      <w:pPr>
        <w:ind w:hanging="284"/>
        <w:jc w:val="center"/>
        <w:rPr>
          <w:sz w:val="28"/>
          <w:szCs w:val="28"/>
          <w:lang w:val="uk-UA"/>
        </w:rPr>
      </w:pPr>
    </w:p>
    <w:p w:rsidR="00C86B1A" w:rsidRDefault="00C86B1A" w:rsidP="00C9262D">
      <w:pPr>
        <w:ind w:hanging="284"/>
        <w:jc w:val="center"/>
        <w:rPr>
          <w:sz w:val="28"/>
          <w:szCs w:val="28"/>
          <w:lang w:val="uk-UA"/>
        </w:rPr>
      </w:pPr>
    </w:p>
    <w:p w:rsidR="001D55E4" w:rsidRDefault="001D55E4" w:rsidP="00C9262D">
      <w:pPr>
        <w:ind w:hanging="284"/>
        <w:jc w:val="center"/>
        <w:rPr>
          <w:sz w:val="28"/>
          <w:szCs w:val="28"/>
          <w:lang w:val="uk-UA"/>
        </w:rPr>
      </w:pPr>
    </w:p>
    <w:p w:rsidR="001D55E4" w:rsidRDefault="001D55E4" w:rsidP="00C9262D">
      <w:pPr>
        <w:ind w:hanging="284"/>
        <w:jc w:val="center"/>
        <w:rPr>
          <w:sz w:val="28"/>
          <w:szCs w:val="28"/>
          <w:lang w:val="uk-UA"/>
        </w:rPr>
      </w:pPr>
    </w:p>
    <w:p w:rsidR="001D55E4" w:rsidRDefault="001D55E4" w:rsidP="00C9262D">
      <w:pPr>
        <w:ind w:hanging="284"/>
        <w:jc w:val="center"/>
        <w:rPr>
          <w:sz w:val="28"/>
          <w:szCs w:val="28"/>
          <w:lang w:val="uk-UA"/>
        </w:rPr>
      </w:pPr>
    </w:p>
    <w:p w:rsidR="001D55E4" w:rsidRDefault="001D55E4" w:rsidP="00C9262D">
      <w:pPr>
        <w:ind w:hanging="284"/>
        <w:jc w:val="center"/>
        <w:rPr>
          <w:sz w:val="28"/>
          <w:szCs w:val="28"/>
          <w:lang w:val="uk-UA"/>
        </w:rPr>
      </w:pPr>
    </w:p>
    <w:p w:rsidR="001D55E4" w:rsidRDefault="001D55E4" w:rsidP="00C9262D">
      <w:pPr>
        <w:ind w:hanging="284"/>
        <w:jc w:val="center"/>
        <w:rPr>
          <w:sz w:val="28"/>
          <w:szCs w:val="28"/>
          <w:lang w:val="uk-UA"/>
        </w:rPr>
      </w:pPr>
    </w:p>
    <w:p w:rsidR="001D55E4" w:rsidRDefault="001D55E4" w:rsidP="00C9262D">
      <w:pPr>
        <w:ind w:hanging="284"/>
        <w:jc w:val="center"/>
        <w:rPr>
          <w:sz w:val="28"/>
          <w:szCs w:val="28"/>
          <w:lang w:val="uk-UA"/>
        </w:rPr>
      </w:pPr>
    </w:p>
    <w:p w:rsidR="001D55E4" w:rsidRDefault="001D55E4" w:rsidP="00C9262D">
      <w:pPr>
        <w:ind w:hanging="284"/>
        <w:jc w:val="center"/>
        <w:rPr>
          <w:sz w:val="28"/>
          <w:szCs w:val="28"/>
          <w:lang w:val="uk-UA"/>
        </w:rPr>
      </w:pPr>
    </w:p>
    <w:p w:rsidR="001D55E4" w:rsidRDefault="001D55E4" w:rsidP="00C9262D">
      <w:pPr>
        <w:ind w:hanging="284"/>
        <w:jc w:val="center"/>
        <w:rPr>
          <w:sz w:val="28"/>
          <w:szCs w:val="28"/>
          <w:lang w:val="uk-UA"/>
        </w:rPr>
      </w:pPr>
    </w:p>
    <w:p w:rsidR="001D55E4" w:rsidRDefault="001D55E4" w:rsidP="00C9262D">
      <w:pPr>
        <w:ind w:hanging="284"/>
        <w:jc w:val="center"/>
        <w:rPr>
          <w:sz w:val="28"/>
          <w:szCs w:val="28"/>
          <w:lang w:val="uk-UA"/>
        </w:rPr>
      </w:pPr>
    </w:p>
    <w:p w:rsidR="00C86B1A" w:rsidRDefault="00C86B1A" w:rsidP="00127ABE">
      <w:pPr>
        <w:ind w:firstLine="8505"/>
        <w:jc w:val="both"/>
        <w:rPr>
          <w:b/>
          <w:i/>
          <w:sz w:val="26"/>
          <w:szCs w:val="26"/>
          <w:lang w:val="uk-UA"/>
        </w:rPr>
      </w:pPr>
    </w:p>
    <w:p w:rsidR="007F4B1D" w:rsidRDefault="007F4B1D" w:rsidP="00127ABE">
      <w:pPr>
        <w:ind w:firstLine="8505"/>
        <w:jc w:val="both"/>
        <w:rPr>
          <w:b/>
          <w:i/>
          <w:sz w:val="26"/>
          <w:szCs w:val="26"/>
          <w:lang w:val="uk-UA"/>
        </w:rPr>
      </w:pPr>
    </w:p>
    <w:p w:rsidR="001D55E4" w:rsidRPr="00127ABE" w:rsidRDefault="00127ABE" w:rsidP="00127ABE">
      <w:pPr>
        <w:ind w:firstLine="8505"/>
        <w:jc w:val="both"/>
        <w:rPr>
          <w:b/>
          <w:i/>
          <w:sz w:val="26"/>
          <w:szCs w:val="26"/>
          <w:lang w:val="uk-UA"/>
        </w:rPr>
      </w:pPr>
      <w:r w:rsidRPr="00127ABE">
        <w:rPr>
          <w:b/>
          <w:i/>
          <w:sz w:val="26"/>
          <w:szCs w:val="26"/>
          <w:lang w:val="uk-UA"/>
        </w:rPr>
        <w:t>Додаток 12</w:t>
      </w:r>
    </w:p>
    <w:p w:rsidR="001D55E4" w:rsidRDefault="001D55E4" w:rsidP="00C9262D">
      <w:pPr>
        <w:ind w:hanging="284"/>
        <w:jc w:val="center"/>
        <w:rPr>
          <w:sz w:val="28"/>
          <w:szCs w:val="28"/>
          <w:lang w:val="uk-UA"/>
        </w:rPr>
      </w:pPr>
    </w:p>
    <w:p w:rsidR="004664A6" w:rsidRDefault="004664A6" w:rsidP="004664A6">
      <w:pPr>
        <w:jc w:val="center"/>
        <w:rPr>
          <w:b/>
          <w:sz w:val="28"/>
          <w:szCs w:val="28"/>
          <w:lang w:val="uk-UA"/>
        </w:rPr>
      </w:pPr>
      <w:r w:rsidRPr="004664A6">
        <w:rPr>
          <w:b/>
          <w:sz w:val="28"/>
          <w:szCs w:val="28"/>
          <w:lang w:val="uk-UA"/>
        </w:rPr>
        <w:t xml:space="preserve">Ставлення керівництва </w:t>
      </w:r>
      <w:r>
        <w:rPr>
          <w:b/>
          <w:sz w:val="28"/>
          <w:szCs w:val="28"/>
          <w:lang w:val="uk-UA"/>
        </w:rPr>
        <w:t xml:space="preserve">Луганської </w:t>
      </w:r>
      <w:r w:rsidRPr="004664A6">
        <w:rPr>
          <w:b/>
          <w:sz w:val="28"/>
          <w:szCs w:val="28"/>
          <w:lang w:val="uk-UA"/>
        </w:rPr>
        <w:t xml:space="preserve">області </w:t>
      </w:r>
    </w:p>
    <w:p w:rsidR="004664A6" w:rsidRPr="004664A6" w:rsidRDefault="004664A6" w:rsidP="004664A6">
      <w:pPr>
        <w:jc w:val="center"/>
        <w:rPr>
          <w:b/>
          <w:sz w:val="28"/>
          <w:szCs w:val="28"/>
          <w:lang w:val="uk-UA"/>
        </w:rPr>
      </w:pPr>
      <w:r w:rsidRPr="004664A6">
        <w:rPr>
          <w:b/>
          <w:sz w:val="28"/>
          <w:szCs w:val="28"/>
          <w:lang w:val="uk-UA"/>
        </w:rPr>
        <w:t>до подій</w:t>
      </w:r>
      <w:r>
        <w:rPr>
          <w:b/>
          <w:sz w:val="28"/>
          <w:szCs w:val="28"/>
          <w:lang w:val="uk-UA"/>
        </w:rPr>
        <w:t xml:space="preserve"> 1932-1933рр</w:t>
      </w:r>
      <w:r w:rsidRPr="004664A6">
        <w:rPr>
          <w:b/>
          <w:sz w:val="28"/>
          <w:szCs w:val="28"/>
          <w:lang w:val="uk-UA"/>
        </w:rPr>
        <w:t>.</w:t>
      </w:r>
      <w:r w:rsidR="0063476C">
        <w:rPr>
          <w:b/>
          <w:sz w:val="28"/>
          <w:szCs w:val="28"/>
          <w:lang w:val="uk-UA"/>
        </w:rPr>
        <w:t xml:space="preserve"> </w:t>
      </w:r>
      <w:r w:rsidRPr="004664A6">
        <w:rPr>
          <w:b/>
          <w:sz w:val="28"/>
          <w:szCs w:val="28"/>
          <w:lang w:val="uk-UA"/>
        </w:rPr>
        <w:t>на Луганщині</w:t>
      </w:r>
      <w:r w:rsidR="00CB0422">
        <w:rPr>
          <w:b/>
          <w:sz w:val="28"/>
          <w:szCs w:val="28"/>
          <w:lang w:val="uk-UA"/>
        </w:rPr>
        <w:t xml:space="preserve"> (за архівними документами)</w:t>
      </w:r>
    </w:p>
    <w:p w:rsidR="004664A6" w:rsidRPr="004664A6" w:rsidRDefault="004664A6" w:rsidP="004664A6">
      <w:pPr>
        <w:rPr>
          <w:sz w:val="28"/>
          <w:szCs w:val="28"/>
          <w:lang w:val="uk-UA"/>
        </w:rPr>
      </w:pPr>
    </w:p>
    <w:p w:rsidR="004664A6" w:rsidRPr="004664A6" w:rsidRDefault="004664A6" w:rsidP="004664A6">
      <w:pPr>
        <w:jc w:val="both"/>
        <w:rPr>
          <w:sz w:val="28"/>
          <w:szCs w:val="28"/>
          <w:lang w:val="uk-UA"/>
        </w:rPr>
      </w:pPr>
      <w:r>
        <w:rPr>
          <w:sz w:val="28"/>
          <w:szCs w:val="28"/>
          <w:lang w:val="uk-UA"/>
        </w:rPr>
        <w:tab/>
      </w:r>
      <w:r w:rsidRPr="004664A6">
        <w:rPr>
          <w:sz w:val="28"/>
          <w:szCs w:val="28"/>
          <w:lang w:val="uk-UA"/>
        </w:rPr>
        <w:t xml:space="preserve">Матеріали про голод на Луганщині скупі та, нажаль, нечисленні. </w:t>
      </w:r>
      <w:r>
        <w:rPr>
          <w:sz w:val="28"/>
          <w:szCs w:val="28"/>
          <w:lang w:val="uk-UA"/>
        </w:rPr>
        <w:tab/>
      </w:r>
      <w:r w:rsidRPr="004664A6">
        <w:rPr>
          <w:sz w:val="28"/>
          <w:szCs w:val="28"/>
          <w:lang w:val="uk-UA"/>
        </w:rPr>
        <w:t>Насамперед це пояснюється довгочасною завісою секретності навколо трагічних подій 1932-1933 років. Але треба врахувати й інші істотні обставини. Промовисте свідчення з цього приводу мі</w:t>
      </w:r>
      <w:r w:rsidR="00FE3A08">
        <w:rPr>
          <w:sz w:val="28"/>
          <w:szCs w:val="28"/>
          <w:lang w:val="uk-UA"/>
        </w:rPr>
        <w:t>ститься в одному з документів. «</w:t>
      </w:r>
      <w:r w:rsidRPr="004664A6">
        <w:rPr>
          <w:sz w:val="28"/>
          <w:szCs w:val="28"/>
          <w:lang w:val="uk-UA"/>
        </w:rPr>
        <w:t>Варто визначити, - доповід</w:t>
      </w:r>
      <w:r>
        <w:rPr>
          <w:sz w:val="28"/>
          <w:szCs w:val="28"/>
          <w:lang w:val="uk-UA"/>
        </w:rPr>
        <w:t>ав обласному керівництву голова</w:t>
      </w:r>
      <w:r w:rsidRPr="004664A6">
        <w:rPr>
          <w:sz w:val="28"/>
          <w:szCs w:val="28"/>
          <w:lang w:val="uk-UA"/>
        </w:rPr>
        <w:t xml:space="preserve"> Ровенецької Комісії Контролю Робітничо-Селянської Інспекції Кузьмін, - що керівники місцевих партійних, радянських організацій і уповноважений від райпарткому т.Пічугін знали про ці випадки, але, побоюючись звинувачень в опортунізмі, приховували від районних організац</w:t>
      </w:r>
      <w:r w:rsidR="00297A0B">
        <w:rPr>
          <w:sz w:val="28"/>
          <w:szCs w:val="28"/>
          <w:lang w:val="uk-UA"/>
        </w:rPr>
        <w:t>ій те, що колгоспники голодують»</w:t>
      </w:r>
      <w:r w:rsidR="00297A0B">
        <w:rPr>
          <w:rStyle w:val="af3"/>
          <w:sz w:val="28"/>
          <w:szCs w:val="28"/>
          <w:lang w:val="uk-UA"/>
        </w:rPr>
        <w:footnoteReference w:id="13"/>
      </w:r>
      <w:r>
        <w:rPr>
          <w:sz w:val="28"/>
          <w:szCs w:val="28"/>
          <w:lang w:val="uk-UA"/>
        </w:rPr>
        <w:t>.</w:t>
      </w:r>
    </w:p>
    <w:p w:rsidR="004664A6" w:rsidRPr="004664A6" w:rsidRDefault="004664A6" w:rsidP="004664A6">
      <w:pPr>
        <w:jc w:val="both"/>
        <w:rPr>
          <w:sz w:val="28"/>
          <w:szCs w:val="28"/>
          <w:lang w:val="uk-UA"/>
        </w:rPr>
      </w:pPr>
      <w:r>
        <w:rPr>
          <w:sz w:val="28"/>
          <w:szCs w:val="28"/>
          <w:lang w:val="uk-UA"/>
        </w:rPr>
        <w:tab/>
      </w:r>
      <w:r w:rsidRPr="004664A6">
        <w:rPr>
          <w:sz w:val="28"/>
          <w:szCs w:val="28"/>
          <w:lang w:val="uk-UA"/>
        </w:rPr>
        <w:t>Мабуть з аналогічних причин і районне керівництво приховувало правду про голод. Тим часом біда набувала жахливого характеру. Тоді і з</w:t>
      </w:r>
      <w:r w:rsidR="00FE3A08" w:rsidRPr="00FE3A08">
        <w:rPr>
          <w:sz w:val="28"/>
          <w:szCs w:val="28"/>
          <w:lang w:val="uk-UA"/>
        </w:rPr>
        <w:t>’</w:t>
      </w:r>
      <w:r w:rsidRPr="004664A6">
        <w:rPr>
          <w:sz w:val="28"/>
          <w:szCs w:val="28"/>
          <w:lang w:val="uk-UA"/>
        </w:rPr>
        <w:t>явилися інформації, доповідні записки і службові листи, складені працівниками районних організацій.</w:t>
      </w:r>
    </w:p>
    <w:p w:rsidR="004664A6" w:rsidRPr="004664A6" w:rsidRDefault="004664A6" w:rsidP="004664A6">
      <w:pPr>
        <w:jc w:val="both"/>
        <w:rPr>
          <w:sz w:val="28"/>
          <w:szCs w:val="28"/>
          <w:lang w:val="uk-UA"/>
        </w:rPr>
      </w:pPr>
      <w:r>
        <w:rPr>
          <w:sz w:val="28"/>
          <w:szCs w:val="28"/>
          <w:lang w:val="uk-UA"/>
        </w:rPr>
        <w:tab/>
      </w:r>
      <w:r w:rsidRPr="004664A6">
        <w:rPr>
          <w:sz w:val="28"/>
          <w:szCs w:val="28"/>
          <w:lang w:val="uk-UA"/>
        </w:rPr>
        <w:t>Одним із змі</w:t>
      </w:r>
      <w:r w:rsidR="00FE3A08">
        <w:rPr>
          <w:sz w:val="28"/>
          <w:szCs w:val="28"/>
          <w:lang w:val="uk-UA"/>
        </w:rPr>
        <w:t>стовних документів серед них є «</w:t>
      </w:r>
      <w:r w:rsidRPr="004664A6">
        <w:rPr>
          <w:sz w:val="28"/>
          <w:szCs w:val="28"/>
          <w:lang w:val="uk-UA"/>
        </w:rPr>
        <w:t xml:space="preserve">Інформація про скрутне продовольче становище в окремих селах </w:t>
      </w:r>
      <w:r w:rsidRPr="004664A6">
        <w:rPr>
          <w:b/>
          <w:sz w:val="28"/>
          <w:szCs w:val="28"/>
          <w:lang w:val="uk-UA"/>
        </w:rPr>
        <w:t>Новопсковського району</w:t>
      </w:r>
      <w:r w:rsidR="00FE3A08">
        <w:rPr>
          <w:sz w:val="28"/>
          <w:szCs w:val="28"/>
          <w:lang w:val="uk-UA"/>
        </w:rPr>
        <w:t>».</w:t>
      </w:r>
      <w:r w:rsidRPr="004664A6">
        <w:rPr>
          <w:sz w:val="28"/>
          <w:szCs w:val="28"/>
          <w:lang w:val="uk-UA"/>
        </w:rPr>
        <w:t xml:space="preserve"> Документ складено 4 березня 1933 року. Він дає повне уявлення про народні бідування. Голова районної Комісії Контролю Робітничо-Селянської І</w:t>
      </w:r>
      <w:r w:rsidR="00FE3A08">
        <w:rPr>
          <w:sz w:val="28"/>
          <w:szCs w:val="28"/>
          <w:lang w:val="uk-UA"/>
        </w:rPr>
        <w:t>нспекції М. Жгунцов визнає, що «</w:t>
      </w:r>
      <w:r w:rsidRPr="004664A6">
        <w:rPr>
          <w:sz w:val="28"/>
          <w:szCs w:val="28"/>
          <w:lang w:val="uk-UA"/>
        </w:rPr>
        <w:t xml:space="preserve">голод і смертність колгоспників одноосібників набуває з кожним днем </w:t>
      </w:r>
      <w:r>
        <w:rPr>
          <w:sz w:val="28"/>
          <w:szCs w:val="28"/>
          <w:lang w:val="uk-UA"/>
        </w:rPr>
        <w:t xml:space="preserve">все більших розмірів. В </w:t>
      </w:r>
      <w:r w:rsidRPr="004664A6">
        <w:rPr>
          <w:b/>
          <w:sz w:val="28"/>
          <w:szCs w:val="28"/>
          <w:lang w:val="uk-UA"/>
        </w:rPr>
        <w:t>селі Шапарському</w:t>
      </w:r>
      <w:r w:rsidRPr="004664A6">
        <w:rPr>
          <w:sz w:val="28"/>
          <w:szCs w:val="28"/>
          <w:lang w:val="uk-UA"/>
        </w:rPr>
        <w:t xml:space="preserve"> з 212 колгоспних і 18 одноосібних господарств19</w:t>
      </w:r>
      <w:r w:rsidR="00FE3A08">
        <w:rPr>
          <w:sz w:val="28"/>
          <w:szCs w:val="28"/>
          <w:lang w:val="uk-UA"/>
        </w:rPr>
        <w:t>0 зовсім не мають продовольства»</w:t>
      </w:r>
      <w:r w:rsidRPr="004664A6">
        <w:rPr>
          <w:sz w:val="28"/>
          <w:szCs w:val="28"/>
          <w:lang w:val="uk-UA"/>
        </w:rPr>
        <w:t>.</w:t>
      </w:r>
    </w:p>
    <w:p w:rsidR="00932C0B" w:rsidRDefault="004664A6" w:rsidP="004664A6">
      <w:pPr>
        <w:jc w:val="both"/>
        <w:rPr>
          <w:sz w:val="28"/>
          <w:szCs w:val="28"/>
          <w:lang w:val="uk-UA"/>
        </w:rPr>
      </w:pPr>
      <w:r>
        <w:rPr>
          <w:sz w:val="28"/>
          <w:szCs w:val="28"/>
          <w:lang w:val="uk-UA"/>
        </w:rPr>
        <w:tab/>
      </w:r>
      <w:r w:rsidRPr="004664A6">
        <w:rPr>
          <w:sz w:val="28"/>
          <w:szCs w:val="28"/>
          <w:lang w:val="uk-UA"/>
        </w:rPr>
        <w:t>В документі визначалось, що залишивши</w:t>
      </w:r>
      <w:r>
        <w:rPr>
          <w:sz w:val="28"/>
          <w:szCs w:val="28"/>
          <w:lang w:val="uk-UA"/>
        </w:rPr>
        <w:t>сь без продовольства, колгоспни</w:t>
      </w:r>
      <w:r w:rsidRPr="004664A6">
        <w:rPr>
          <w:sz w:val="28"/>
          <w:szCs w:val="28"/>
          <w:lang w:val="uk-UA"/>
        </w:rPr>
        <w:t>ки села Шапарського споживали різні сурогати, частина колгоспників почала харчуватись кішками, собаками, різною падаллю. Так, лише в лютому 1933 року для їжі тут було розібрано 12 дохлих коней. В ті голодні роки, як свідчать документи, в селах Луганщини подібні фа</w:t>
      </w:r>
      <w:r w:rsidR="00FE3A08">
        <w:rPr>
          <w:sz w:val="28"/>
          <w:szCs w:val="28"/>
          <w:lang w:val="uk-UA"/>
        </w:rPr>
        <w:t>кти були досить поширені. Собак</w:t>
      </w:r>
      <w:r w:rsidRPr="004664A6">
        <w:rPr>
          <w:sz w:val="28"/>
          <w:szCs w:val="28"/>
          <w:lang w:val="uk-UA"/>
        </w:rPr>
        <w:t xml:space="preserve">, кішок, дохлих коней вживали в їжу голодні й доведені до відчаю колгоспники і одноосібники </w:t>
      </w:r>
      <w:r w:rsidR="00932C0B" w:rsidRPr="00932C0B">
        <w:rPr>
          <w:b/>
          <w:sz w:val="28"/>
          <w:szCs w:val="28"/>
          <w:lang w:val="uk-UA"/>
        </w:rPr>
        <w:t>Біловодського району</w:t>
      </w:r>
      <w:r w:rsidRPr="004664A6">
        <w:rPr>
          <w:sz w:val="28"/>
          <w:szCs w:val="28"/>
          <w:lang w:val="uk-UA"/>
        </w:rPr>
        <w:t xml:space="preserve">. </w:t>
      </w:r>
    </w:p>
    <w:p w:rsidR="004664A6" w:rsidRPr="004664A6" w:rsidRDefault="00932C0B" w:rsidP="004664A6">
      <w:pPr>
        <w:jc w:val="both"/>
        <w:rPr>
          <w:sz w:val="28"/>
          <w:szCs w:val="28"/>
          <w:lang w:val="uk-UA"/>
        </w:rPr>
      </w:pPr>
      <w:r>
        <w:rPr>
          <w:sz w:val="28"/>
          <w:szCs w:val="28"/>
          <w:lang w:val="uk-UA"/>
        </w:rPr>
        <w:tab/>
      </w:r>
      <w:r w:rsidR="00FE3A08">
        <w:rPr>
          <w:sz w:val="28"/>
          <w:szCs w:val="28"/>
          <w:lang w:val="uk-UA"/>
        </w:rPr>
        <w:t>Справді, в цьому селі «</w:t>
      </w:r>
      <w:r w:rsidR="004664A6" w:rsidRPr="004664A6">
        <w:rPr>
          <w:sz w:val="28"/>
          <w:szCs w:val="28"/>
          <w:lang w:val="uk-UA"/>
        </w:rPr>
        <w:t xml:space="preserve">член колгоспу бідняк Макаренко Григорій, маючи сім'ю з шести чоловік при двох </w:t>
      </w:r>
      <w:r w:rsidR="00FE3A08">
        <w:rPr>
          <w:sz w:val="28"/>
          <w:szCs w:val="28"/>
          <w:lang w:val="uk-UA"/>
        </w:rPr>
        <w:t>працездатних, голодував три дні</w:t>
      </w:r>
      <w:r w:rsidR="004664A6" w:rsidRPr="004664A6">
        <w:rPr>
          <w:sz w:val="28"/>
          <w:szCs w:val="28"/>
          <w:lang w:val="uk-UA"/>
        </w:rPr>
        <w:t>, і члени сім'ї почали пухнути від голоду. Тов. Макаренко зарізав свою собаку і м'ясо її з'їв. 9 лютого у тому ж селі член колгоспу бідняк Скребцов Федір, маючи сім'ю з одинадцяти чоловік при трьох працездатних, голодував чотири дні... зарі</w:t>
      </w:r>
      <w:r w:rsidR="00FE3A08">
        <w:rPr>
          <w:sz w:val="28"/>
          <w:szCs w:val="28"/>
          <w:lang w:val="uk-UA"/>
        </w:rPr>
        <w:t>зав свою кішку і м'ясо її з'їв».</w:t>
      </w:r>
      <w:r w:rsidR="004664A6" w:rsidRPr="004664A6">
        <w:rPr>
          <w:sz w:val="28"/>
          <w:szCs w:val="28"/>
          <w:lang w:val="uk-UA"/>
        </w:rPr>
        <w:t xml:space="preserve"> І в Білов</w:t>
      </w:r>
      <w:r w:rsidR="00FE3A08">
        <w:rPr>
          <w:sz w:val="28"/>
          <w:szCs w:val="28"/>
          <w:lang w:val="uk-UA"/>
        </w:rPr>
        <w:t>одському районі було відмічено «</w:t>
      </w:r>
      <w:r w:rsidR="004664A6" w:rsidRPr="004664A6">
        <w:rPr>
          <w:sz w:val="28"/>
          <w:szCs w:val="28"/>
          <w:lang w:val="uk-UA"/>
        </w:rPr>
        <w:t>багато випадків поїдання дохлих коней і один випадок з'їдання собаки</w:t>
      </w:r>
      <w:r w:rsidR="00FE3A08">
        <w:rPr>
          <w:sz w:val="28"/>
          <w:szCs w:val="28"/>
          <w:lang w:val="uk-UA"/>
        </w:rPr>
        <w:t>»</w:t>
      </w:r>
      <w:r w:rsidR="0058342C">
        <w:rPr>
          <w:rStyle w:val="af3"/>
          <w:sz w:val="28"/>
          <w:szCs w:val="28"/>
          <w:lang w:val="uk-UA"/>
        </w:rPr>
        <w:footnoteReference w:id="14"/>
      </w:r>
      <w:r w:rsidR="0058342C">
        <w:rPr>
          <w:sz w:val="28"/>
          <w:szCs w:val="28"/>
          <w:lang w:val="uk-UA"/>
        </w:rPr>
        <w:t>.</w:t>
      </w:r>
    </w:p>
    <w:p w:rsidR="004664A6" w:rsidRPr="004664A6" w:rsidRDefault="00932C0B" w:rsidP="004664A6">
      <w:pPr>
        <w:jc w:val="both"/>
        <w:rPr>
          <w:sz w:val="28"/>
          <w:szCs w:val="28"/>
          <w:lang w:val="uk-UA"/>
        </w:rPr>
      </w:pPr>
      <w:r>
        <w:rPr>
          <w:sz w:val="28"/>
          <w:szCs w:val="28"/>
          <w:lang w:val="uk-UA"/>
        </w:rPr>
        <w:tab/>
      </w:r>
      <w:r w:rsidR="004664A6" w:rsidRPr="00932C0B">
        <w:rPr>
          <w:b/>
          <w:sz w:val="28"/>
          <w:szCs w:val="28"/>
          <w:lang w:val="uk-UA"/>
        </w:rPr>
        <w:t>В Луб'янській сільраді Новопсковського району</w:t>
      </w:r>
      <w:r w:rsidR="00FE3A08">
        <w:rPr>
          <w:sz w:val="28"/>
          <w:szCs w:val="28"/>
          <w:lang w:val="uk-UA"/>
        </w:rPr>
        <w:t xml:space="preserve"> селяни підтримували себе «</w:t>
      </w:r>
      <w:r w:rsidR="004664A6" w:rsidRPr="004664A6">
        <w:rPr>
          <w:sz w:val="28"/>
          <w:szCs w:val="28"/>
          <w:lang w:val="uk-UA"/>
        </w:rPr>
        <w:t>головним чино</w:t>
      </w:r>
      <w:r w:rsidR="00FE3A08">
        <w:rPr>
          <w:sz w:val="28"/>
          <w:szCs w:val="28"/>
          <w:lang w:val="uk-UA"/>
        </w:rPr>
        <w:t>м голими кукурудзяними качанами»</w:t>
      </w:r>
      <w:r w:rsidR="004664A6" w:rsidRPr="004664A6">
        <w:rPr>
          <w:sz w:val="28"/>
          <w:szCs w:val="28"/>
          <w:lang w:val="uk-UA"/>
        </w:rPr>
        <w:t>, з яких пекли коржики. В</w:t>
      </w:r>
      <w:r>
        <w:rPr>
          <w:sz w:val="28"/>
          <w:szCs w:val="28"/>
          <w:lang w:val="uk-UA"/>
        </w:rPr>
        <w:t xml:space="preserve"> інших сільрадах цього району (</w:t>
      </w:r>
      <w:r w:rsidR="004664A6" w:rsidRPr="00932C0B">
        <w:rPr>
          <w:b/>
          <w:sz w:val="28"/>
          <w:szCs w:val="28"/>
          <w:lang w:val="uk-UA"/>
        </w:rPr>
        <w:t>Булавинівка, Піски, Риб'янцеве</w:t>
      </w:r>
      <w:r w:rsidR="004664A6" w:rsidRPr="004664A6">
        <w:rPr>
          <w:sz w:val="28"/>
          <w:szCs w:val="28"/>
          <w:lang w:val="uk-UA"/>
        </w:rPr>
        <w:t>) основн</w:t>
      </w:r>
      <w:r w:rsidR="00FE3A08">
        <w:rPr>
          <w:sz w:val="28"/>
          <w:szCs w:val="28"/>
          <w:lang w:val="uk-UA"/>
        </w:rPr>
        <w:t>ими продуктами харчування були «</w:t>
      </w:r>
      <w:r w:rsidR="004664A6" w:rsidRPr="004664A6">
        <w:rPr>
          <w:sz w:val="28"/>
          <w:szCs w:val="28"/>
          <w:lang w:val="uk-UA"/>
        </w:rPr>
        <w:t xml:space="preserve">кормовий буряк, картопля, кукурудзяні качани, різні зернові відходи, але </w:t>
      </w:r>
      <w:r w:rsidR="00FE3A08">
        <w:rPr>
          <w:sz w:val="28"/>
          <w:szCs w:val="28"/>
          <w:lang w:val="uk-UA"/>
        </w:rPr>
        <w:t>далеко не в достатній кількості»</w:t>
      </w:r>
      <w:r w:rsidR="0058342C">
        <w:rPr>
          <w:rStyle w:val="af3"/>
          <w:sz w:val="28"/>
          <w:szCs w:val="28"/>
          <w:lang w:val="uk-UA"/>
        </w:rPr>
        <w:footnoteReference w:id="15"/>
      </w:r>
      <w:r w:rsidR="004664A6" w:rsidRPr="004664A6">
        <w:rPr>
          <w:sz w:val="28"/>
          <w:szCs w:val="28"/>
          <w:lang w:val="uk-UA"/>
        </w:rPr>
        <w:t>.</w:t>
      </w:r>
    </w:p>
    <w:p w:rsidR="004664A6" w:rsidRPr="004664A6" w:rsidRDefault="00932C0B" w:rsidP="004664A6">
      <w:pPr>
        <w:jc w:val="both"/>
        <w:rPr>
          <w:sz w:val="28"/>
          <w:szCs w:val="28"/>
          <w:lang w:val="uk-UA"/>
        </w:rPr>
      </w:pPr>
      <w:r>
        <w:rPr>
          <w:sz w:val="28"/>
          <w:szCs w:val="28"/>
          <w:lang w:val="uk-UA"/>
        </w:rPr>
        <w:tab/>
      </w:r>
      <w:r w:rsidR="004664A6" w:rsidRPr="004664A6">
        <w:rPr>
          <w:sz w:val="28"/>
          <w:szCs w:val="28"/>
          <w:lang w:val="uk-UA"/>
        </w:rPr>
        <w:t xml:space="preserve">Доведені до відчаю, зголоднілі, люди ішли на тяжкі злочини. Наприклад, в </w:t>
      </w:r>
      <w:r w:rsidR="004664A6" w:rsidRPr="00932C0B">
        <w:rPr>
          <w:b/>
          <w:sz w:val="28"/>
          <w:szCs w:val="28"/>
          <w:lang w:val="uk-UA"/>
        </w:rPr>
        <w:t>селі Шапарському</w:t>
      </w:r>
      <w:r w:rsidR="00FE3A08">
        <w:rPr>
          <w:sz w:val="28"/>
          <w:szCs w:val="28"/>
          <w:lang w:val="uk-UA"/>
        </w:rPr>
        <w:t xml:space="preserve"> «</w:t>
      </w:r>
      <w:r w:rsidR="004664A6" w:rsidRPr="004664A6">
        <w:rPr>
          <w:sz w:val="28"/>
          <w:szCs w:val="28"/>
          <w:lang w:val="uk-UA"/>
        </w:rPr>
        <w:t>колгоспниця Хрипун Домна разом зі своєю шістнадцятирічною дочкою 19 лютого 1933 року зарізали одинадцятирі</w:t>
      </w:r>
      <w:r w:rsidR="00FE3A08">
        <w:rPr>
          <w:sz w:val="28"/>
          <w:szCs w:val="28"/>
          <w:lang w:val="uk-UA"/>
        </w:rPr>
        <w:t>чну дівчинку для вживання в їжу»</w:t>
      </w:r>
      <w:r w:rsidR="0058342C">
        <w:rPr>
          <w:rStyle w:val="af3"/>
          <w:sz w:val="28"/>
          <w:szCs w:val="28"/>
          <w:lang w:val="uk-UA"/>
        </w:rPr>
        <w:footnoteReference w:id="16"/>
      </w:r>
      <w:r w:rsidR="004664A6" w:rsidRPr="004664A6">
        <w:rPr>
          <w:sz w:val="28"/>
          <w:szCs w:val="28"/>
          <w:lang w:val="uk-UA"/>
        </w:rPr>
        <w:t>.</w:t>
      </w:r>
    </w:p>
    <w:p w:rsidR="004664A6" w:rsidRPr="004664A6" w:rsidRDefault="00932C0B" w:rsidP="004664A6">
      <w:pPr>
        <w:jc w:val="both"/>
        <w:rPr>
          <w:sz w:val="28"/>
          <w:szCs w:val="28"/>
          <w:lang w:val="uk-UA"/>
        </w:rPr>
      </w:pPr>
      <w:r>
        <w:rPr>
          <w:sz w:val="28"/>
          <w:szCs w:val="28"/>
          <w:lang w:val="uk-UA"/>
        </w:rPr>
        <w:tab/>
      </w:r>
      <w:r w:rsidR="004664A6" w:rsidRPr="004664A6">
        <w:rPr>
          <w:sz w:val="28"/>
          <w:szCs w:val="28"/>
          <w:lang w:val="uk-UA"/>
        </w:rPr>
        <w:t xml:space="preserve">А на території </w:t>
      </w:r>
      <w:r w:rsidR="004664A6" w:rsidRPr="00932C0B">
        <w:rPr>
          <w:b/>
          <w:sz w:val="28"/>
          <w:szCs w:val="28"/>
          <w:lang w:val="uk-UA"/>
        </w:rPr>
        <w:t>Новопсковського ра</w:t>
      </w:r>
      <w:r w:rsidRPr="00932C0B">
        <w:rPr>
          <w:b/>
          <w:sz w:val="28"/>
          <w:szCs w:val="28"/>
          <w:lang w:val="uk-UA"/>
        </w:rPr>
        <w:t>йону, в селі Булавинівка</w:t>
      </w:r>
      <w:r>
        <w:rPr>
          <w:sz w:val="28"/>
          <w:szCs w:val="28"/>
          <w:lang w:val="uk-UA"/>
        </w:rPr>
        <w:t xml:space="preserve"> було зафіксо</w:t>
      </w:r>
      <w:r w:rsidR="004664A6" w:rsidRPr="004664A6">
        <w:rPr>
          <w:sz w:val="28"/>
          <w:szCs w:val="28"/>
          <w:lang w:val="uk-UA"/>
        </w:rPr>
        <w:t xml:space="preserve">вано випадок трупоїдства: 20 березня 1933 року помер одноосібник Круподеря Спиридон Миколайович 46 років, дружина його, Марія Іванівна, 23 березня з причини голоду розрубала труп на частини та склала в бочку з метою уживання в їжу. Це було виявлено 25 березня, коли руки трупа вже були </w:t>
      </w:r>
      <w:r w:rsidR="00FE3A08">
        <w:rPr>
          <w:sz w:val="28"/>
          <w:szCs w:val="28"/>
          <w:lang w:val="uk-UA"/>
        </w:rPr>
        <w:t>нею зварені та частково з'їдені</w:t>
      </w:r>
      <w:r w:rsidR="0058342C">
        <w:rPr>
          <w:rStyle w:val="af3"/>
          <w:sz w:val="28"/>
          <w:szCs w:val="28"/>
          <w:lang w:val="uk-UA"/>
        </w:rPr>
        <w:footnoteReference w:id="17"/>
      </w:r>
      <w:r w:rsidR="00FE3A08">
        <w:rPr>
          <w:sz w:val="28"/>
          <w:szCs w:val="28"/>
          <w:lang w:val="uk-UA"/>
        </w:rPr>
        <w:t>.</w:t>
      </w:r>
    </w:p>
    <w:p w:rsidR="004664A6" w:rsidRPr="004664A6" w:rsidRDefault="00932C0B" w:rsidP="004664A6">
      <w:pPr>
        <w:jc w:val="both"/>
        <w:rPr>
          <w:sz w:val="28"/>
          <w:szCs w:val="28"/>
          <w:lang w:val="uk-UA"/>
        </w:rPr>
      </w:pPr>
      <w:r>
        <w:rPr>
          <w:sz w:val="28"/>
          <w:szCs w:val="28"/>
          <w:lang w:val="uk-UA"/>
        </w:rPr>
        <w:tab/>
      </w:r>
      <w:r w:rsidR="004664A6" w:rsidRPr="004664A6">
        <w:rPr>
          <w:sz w:val="28"/>
          <w:szCs w:val="28"/>
          <w:lang w:val="uk-UA"/>
        </w:rPr>
        <w:t>Розповсюдженим явищем в цей час стають пограбування, які були зафіксовані, наприклад</w:t>
      </w:r>
      <w:r w:rsidR="004664A6" w:rsidRPr="00932C0B">
        <w:rPr>
          <w:b/>
          <w:sz w:val="28"/>
          <w:szCs w:val="28"/>
          <w:lang w:val="uk-UA"/>
        </w:rPr>
        <w:t>, на території Новоайдарського району</w:t>
      </w:r>
      <w:r w:rsidR="004664A6" w:rsidRPr="004664A6">
        <w:rPr>
          <w:sz w:val="28"/>
          <w:szCs w:val="28"/>
          <w:lang w:val="uk-UA"/>
        </w:rPr>
        <w:t xml:space="preserve">. Ці пограбування приймали масовий характер, забирали переважно продукти споживання. Так, наприклад, в </w:t>
      </w:r>
      <w:r w:rsidR="004664A6" w:rsidRPr="00FE3A08">
        <w:rPr>
          <w:b/>
          <w:sz w:val="28"/>
          <w:szCs w:val="28"/>
          <w:lang w:val="uk-UA"/>
        </w:rPr>
        <w:t>с. Денежнікове</w:t>
      </w:r>
      <w:r w:rsidR="004664A6" w:rsidRPr="004664A6">
        <w:rPr>
          <w:sz w:val="28"/>
          <w:szCs w:val="28"/>
          <w:lang w:val="uk-UA"/>
        </w:rPr>
        <w:t xml:space="preserve"> в ніч на 22 лютого член партії Кисельников та кандидат партії Воронкин намагались здійснити крадіжку колгоспного льону та були затримані сторожем.</w:t>
      </w:r>
    </w:p>
    <w:p w:rsidR="004664A6" w:rsidRPr="004664A6" w:rsidRDefault="00932C0B" w:rsidP="004664A6">
      <w:pPr>
        <w:jc w:val="both"/>
        <w:rPr>
          <w:sz w:val="28"/>
          <w:szCs w:val="28"/>
          <w:lang w:val="uk-UA"/>
        </w:rPr>
      </w:pPr>
      <w:r>
        <w:rPr>
          <w:sz w:val="28"/>
          <w:szCs w:val="28"/>
          <w:lang w:val="uk-UA"/>
        </w:rPr>
        <w:tab/>
      </w:r>
      <w:r w:rsidR="004664A6" w:rsidRPr="004664A6">
        <w:rPr>
          <w:sz w:val="28"/>
          <w:szCs w:val="28"/>
          <w:lang w:val="uk-UA"/>
        </w:rPr>
        <w:t>Керівництво Новоайдарського рай</w:t>
      </w:r>
      <w:r w:rsidR="00FE3A08">
        <w:rPr>
          <w:sz w:val="28"/>
          <w:szCs w:val="28"/>
          <w:lang w:val="uk-UA"/>
        </w:rPr>
        <w:t>ону було дуже занепокоєне, в зв</w:t>
      </w:r>
      <w:r w:rsidR="00FE3A08" w:rsidRPr="00FE3A08">
        <w:rPr>
          <w:sz w:val="28"/>
          <w:szCs w:val="28"/>
        </w:rPr>
        <w:t>’</w:t>
      </w:r>
      <w:r w:rsidR="004664A6" w:rsidRPr="004664A6">
        <w:rPr>
          <w:sz w:val="28"/>
          <w:szCs w:val="28"/>
          <w:lang w:val="uk-UA"/>
        </w:rPr>
        <w:t>язку з цими подіями, складним політико-моральним станом в р</w:t>
      </w:r>
      <w:r>
        <w:rPr>
          <w:sz w:val="28"/>
          <w:szCs w:val="28"/>
          <w:lang w:val="uk-UA"/>
        </w:rPr>
        <w:t>айоні, про що і було заявлено в</w:t>
      </w:r>
      <w:r w:rsidR="004664A6" w:rsidRPr="004664A6">
        <w:rPr>
          <w:sz w:val="28"/>
          <w:szCs w:val="28"/>
          <w:lang w:val="uk-UA"/>
        </w:rPr>
        <w:t xml:space="preserve"> Доповідній записці від 22 лютого 1933 року. Так, в </w:t>
      </w:r>
      <w:r w:rsidR="004664A6" w:rsidRPr="00FE3A08">
        <w:rPr>
          <w:b/>
          <w:sz w:val="28"/>
          <w:szCs w:val="28"/>
          <w:lang w:val="uk-UA"/>
        </w:rPr>
        <w:t>с. Дмитрієвка</w:t>
      </w:r>
      <w:r w:rsidR="004664A6" w:rsidRPr="004664A6">
        <w:rPr>
          <w:sz w:val="28"/>
          <w:szCs w:val="28"/>
          <w:lang w:val="uk-UA"/>
        </w:rPr>
        <w:t xml:space="preserve"> протягом 5 днів неможливо було скликати загальні партійні збори, а коли все ж таки це було зроблено та було поставлено питання про мобілізацію посівного матеріалу, якого в колгоспі зовсім не було, то всі комуністи поставились до обговорення названого питання пасивно, виявивши повну байдужість, за винятком ком</w:t>
      </w:r>
      <w:r w:rsidR="00FE3A08">
        <w:rPr>
          <w:sz w:val="28"/>
          <w:szCs w:val="28"/>
          <w:lang w:val="uk-UA"/>
        </w:rPr>
        <w:t>уністів, яких прислали з району</w:t>
      </w:r>
      <w:r w:rsidR="00A326CD">
        <w:rPr>
          <w:rStyle w:val="af3"/>
          <w:sz w:val="28"/>
          <w:szCs w:val="28"/>
          <w:lang w:val="uk-UA"/>
        </w:rPr>
        <w:footnoteReference w:id="18"/>
      </w:r>
      <w:r w:rsidR="00FE3A08">
        <w:rPr>
          <w:sz w:val="28"/>
          <w:szCs w:val="28"/>
          <w:lang w:val="uk-UA"/>
        </w:rPr>
        <w:t>.</w:t>
      </w:r>
    </w:p>
    <w:p w:rsidR="004664A6" w:rsidRPr="004664A6" w:rsidRDefault="00932C0B" w:rsidP="004664A6">
      <w:pPr>
        <w:jc w:val="both"/>
        <w:rPr>
          <w:sz w:val="28"/>
          <w:szCs w:val="28"/>
          <w:lang w:val="uk-UA"/>
        </w:rPr>
      </w:pPr>
      <w:r>
        <w:rPr>
          <w:sz w:val="28"/>
          <w:szCs w:val="28"/>
          <w:lang w:val="uk-UA"/>
        </w:rPr>
        <w:tab/>
      </w:r>
      <w:r w:rsidR="004664A6" w:rsidRPr="004664A6">
        <w:rPr>
          <w:sz w:val="28"/>
          <w:szCs w:val="28"/>
          <w:lang w:val="uk-UA"/>
        </w:rPr>
        <w:t xml:space="preserve">Згідно даної </w:t>
      </w:r>
      <w:r w:rsidR="004664A6" w:rsidRPr="00CE1452">
        <w:rPr>
          <w:b/>
          <w:sz w:val="28"/>
          <w:szCs w:val="28"/>
          <w:lang w:val="uk-UA"/>
        </w:rPr>
        <w:t>Доповідної записки керівниками Новоайдарського району</w:t>
      </w:r>
      <w:r w:rsidR="004664A6" w:rsidRPr="004664A6">
        <w:rPr>
          <w:sz w:val="28"/>
          <w:szCs w:val="28"/>
          <w:lang w:val="uk-UA"/>
        </w:rPr>
        <w:t xml:space="preserve"> було намічено цілий ряд </w:t>
      </w:r>
      <w:r w:rsidR="00CE1452">
        <w:rPr>
          <w:sz w:val="28"/>
          <w:szCs w:val="28"/>
          <w:lang w:val="uk-UA"/>
        </w:rPr>
        <w:t>заходів по посиленню масово-роз</w:t>
      </w:r>
      <w:r w:rsidR="00CE1452" w:rsidRPr="00CE1452">
        <w:rPr>
          <w:sz w:val="28"/>
          <w:szCs w:val="28"/>
          <w:lang w:val="uk-UA"/>
        </w:rPr>
        <w:t>’</w:t>
      </w:r>
      <w:r w:rsidR="00CE1452">
        <w:rPr>
          <w:sz w:val="28"/>
          <w:szCs w:val="28"/>
          <w:lang w:val="uk-UA"/>
        </w:rPr>
        <w:t>яснювальної роботи</w:t>
      </w:r>
      <w:r w:rsidR="004664A6" w:rsidRPr="004664A6">
        <w:rPr>
          <w:sz w:val="28"/>
          <w:szCs w:val="28"/>
          <w:lang w:val="uk-UA"/>
        </w:rPr>
        <w:t xml:space="preserve"> та оздоровленню політико-морального стану сільських парторганізацій, в першу чергу в селах, які вражені продовольчими труднощами та наявністю голодовок.</w:t>
      </w:r>
    </w:p>
    <w:p w:rsidR="004664A6" w:rsidRPr="00CE1452" w:rsidRDefault="004664A6" w:rsidP="004664A6">
      <w:pPr>
        <w:jc w:val="both"/>
        <w:rPr>
          <w:sz w:val="28"/>
          <w:szCs w:val="28"/>
          <w:lang w:val="uk-UA"/>
        </w:rPr>
      </w:pPr>
      <w:r w:rsidRPr="004664A6">
        <w:rPr>
          <w:sz w:val="28"/>
          <w:szCs w:val="28"/>
          <w:lang w:val="uk-UA"/>
        </w:rPr>
        <w:t>Дуже важливим, згідно Доповідної, є те, що всі наведені факти захворювань та смертності з причини голоду, а також надання допомоги окремим сім'ям, проводилось цілком конспіративно через органи ДПУ та уповноважених-членів бюро РП</w:t>
      </w:r>
      <w:r w:rsidR="00CE1452">
        <w:rPr>
          <w:sz w:val="28"/>
          <w:szCs w:val="28"/>
          <w:lang w:val="uk-UA"/>
        </w:rPr>
        <w:t>К, працюючих в тих селах</w:t>
      </w:r>
      <w:r w:rsidR="00A326CD">
        <w:rPr>
          <w:rStyle w:val="af3"/>
          <w:sz w:val="28"/>
          <w:szCs w:val="28"/>
          <w:lang w:val="uk-UA"/>
        </w:rPr>
        <w:footnoteReference w:id="19"/>
      </w:r>
      <w:r w:rsidR="00CE1452">
        <w:rPr>
          <w:sz w:val="28"/>
          <w:szCs w:val="28"/>
          <w:lang w:val="uk-UA"/>
        </w:rPr>
        <w:t>.</w:t>
      </w:r>
    </w:p>
    <w:p w:rsidR="00932C0B" w:rsidRDefault="00932C0B" w:rsidP="004664A6">
      <w:pPr>
        <w:jc w:val="both"/>
        <w:rPr>
          <w:sz w:val="28"/>
          <w:szCs w:val="28"/>
          <w:lang w:val="uk-UA"/>
        </w:rPr>
      </w:pPr>
      <w:r>
        <w:rPr>
          <w:sz w:val="28"/>
          <w:szCs w:val="28"/>
          <w:lang w:val="uk-UA"/>
        </w:rPr>
        <w:tab/>
      </w:r>
      <w:r w:rsidR="004664A6" w:rsidRPr="00932C0B">
        <w:rPr>
          <w:b/>
          <w:sz w:val="28"/>
          <w:szCs w:val="28"/>
          <w:lang w:val="uk-UA"/>
        </w:rPr>
        <w:t>На фоні тих страшних подій 30-х років, к</w:t>
      </w:r>
      <w:r w:rsidRPr="00932C0B">
        <w:rPr>
          <w:b/>
          <w:sz w:val="28"/>
          <w:szCs w:val="28"/>
          <w:lang w:val="uk-UA"/>
        </w:rPr>
        <w:t>оли голодувало та гинуло сільсь</w:t>
      </w:r>
      <w:r w:rsidR="004664A6" w:rsidRPr="00932C0B">
        <w:rPr>
          <w:b/>
          <w:sz w:val="28"/>
          <w:szCs w:val="28"/>
          <w:lang w:val="uk-UA"/>
        </w:rPr>
        <w:t>ке населення України, керівництво області турбувалося за себе перш за все.</w:t>
      </w:r>
    </w:p>
    <w:p w:rsidR="004664A6" w:rsidRPr="004664A6" w:rsidRDefault="00932C0B" w:rsidP="004664A6">
      <w:pPr>
        <w:jc w:val="both"/>
        <w:rPr>
          <w:sz w:val="28"/>
          <w:szCs w:val="28"/>
          <w:lang w:val="uk-UA"/>
        </w:rPr>
      </w:pPr>
      <w:r>
        <w:rPr>
          <w:sz w:val="28"/>
          <w:szCs w:val="28"/>
          <w:lang w:val="uk-UA"/>
        </w:rPr>
        <w:tab/>
      </w:r>
      <w:r w:rsidR="004664A6" w:rsidRPr="004664A6">
        <w:rPr>
          <w:sz w:val="28"/>
          <w:szCs w:val="28"/>
          <w:lang w:val="uk-UA"/>
        </w:rPr>
        <w:t xml:space="preserve">Наприклад, </w:t>
      </w:r>
      <w:r w:rsidR="004664A6" w:rsidRPr="00CE1452">
        <w:rPr>
          <w:b/>
          <w:sz w:val="28"/>
          <w:szCs w:val="28"/>
          <w:lang w:val="uk-UA"/>
        </w:rPr>
        <w:t>керівники</w:t>
      </w:r>
      <w:r w:rsidR="004664A6" w:rsidRPr="00932C0B">
        <w:rPr>
          <w:b/>
          <w:sz w:val="28"/>
          <w:szCs w:val="28"/>
          <w:lang w:val="uk-UA"/>
        </w:rPr>
        <w:t>Старобільського округу</w:t>
      </w:r>
      <w:r w:rsidR="004664A6" w:rsidRPr="004664A6">
        <w:rPr>
          <w:sz w:val="28"/>
          <w:szCs w:val="28"/>
          <w:lang w:val="uk-UA"/>
        </w:rPr>
        <w:t xml:space="preserve"> того часу були повністю забезпечені всіма необхідними продуктами. 20 грудня 1933 року оргбюро Старобільськ</w:t>
      </w:r>
      <w:r w:rsidR="00CE1452">
        <w:rPr>
          <w:sz w:val="28"/>
          <w:szCs w:val="28"/>
          <w:lang w:val="uk-UA"/>
        </w:rPr>
        <w:t>ого окружкому видає постанову «О снабжении тридцятки»</w:t>
      </w:r>
      <w:r w:rsidR="004664A6" w:rsidRPr="004664A6">
        <w:rPr>
          <w:sz w:val="28"/>
          <w:szCs w:val="28"/>
          <w:lang w:val="uk-UA"/>
        </w:rPr>
        <w:t>, в якій зазначаються норми постачання продовольчими товарами 30 керівників округу. Встановлювався перелік з 18 основних продуктів, причому, забезпечували не лише самого працюючого на керівній посаді, а й його родину. Норми постачання на місяць керівного працівника та членів його родини були відповідно такими: цукор</w:t>
      </w:r>
      <w:r w:rsidR="00CE1452">
        <w:rPr>
          <w:sz w:val="28"/>
          <w:szCs w:val="28"/>
          <w:lang w:val="uk-UA"/>
        </w:rPr>
        <w:t xml:space="preserve"> – </w:t>
      </w:r>
      <w:r w:rsidR="004664A6" w:rsidRPr="004664A6">
        <w:rPr>
          <w:sz w:val="28"/>
          <w:szCs w:val="28"/>
          <w:lang w:val="uk-UA"/>
        </w:rPr>
        <w:t>2</w:t>
      </w:r>
      <w:r w:rsidR="00CE1452">
        <w:rPr>
          <w:sz w:val="28"/>
          <w:szCs w:val="28"/>
          <w:lang w:val="uk-UA"/>
        </w:rPr>
        <w:t xml:space="preserve"> і 1кг</w:t>
      </w:r>
      <w:r w:rsidR="004664A6" w:rsidRPr="004664A6">
        <w:rPr>
          <w:sz w:val="28"/>
          <w:szCs w:val="28"/>
          <w:lang w:val="uk-UA"/>
        </w:rPr>
        <w:t xml:space="preserve">, крупа </w:t>
      </w:r>
      <w:r w:rsidR="00CE1452">
        <w:rPr>
          <w:sz w:val="28"/>
          <w:szCs w:val="28"/>
          <w:lang w:val="uk-UA"/>
        </w:rPr>
        <w:t>–</w:t>
      </w:r>
      <w:r w:rsidR="004664A6" w:rsidRPr="004664A6">
        <w:rPr>
          <w:sz w:val="28"/>
          <w:szCs w:val="28"/>
          <w:lang w:val="uk-UA"/>
        </w:rPr>
        <w:t xml:space="preserve"> 1 і 1кг, м’ясо </w:t>
      </w:r>
      <w:r w:rsidR="00CE1452">
        <w:rPr>
          <w:sz w:val="28"/>
          <w:szCs w:val="28"/>
          <w:lang w:val="uk-UA"/>
        </w:rPr>
        <w:t>–</w:t>
      </w:r>
      <w:r w:rsidR="004664A6" w:rsidRPr="004664A6">
        <w:rPr>
          <w:sz w:val="28"/>
          <w:szCs w:val="28"/>
          <w:lang w:val="uk-UA"/>
        </w:rPr>
        <w:t xml:space="preserve"> 4 і 2 кг, рибні товари</w:t>
      </w:r>
      <w:r w:rsidR="00CE1452">
        <w:rPr>
          <w:sz w:val="28"/>
          <w:szCs w:val="28"/>
          <w:lang w:val="uk-UA"/>
        </w:rPr>
        <w:t xml:space="preserve"> – </w:t>
      </w:r>
      <w:r w:rsidR="004664A6" w:rsidRPr="004664A6">
        <w:rPr>
          <w:sz w:val="28"/>
          <w:szCs w:val="28"/>
          <w:lang w:val="uk-UA"/>
        </w:rPr>
        <w:t>3 і 2к</w:t>
      </w:r>
      <w:r>
        <w:rPr>
          <w:sz w:val="28"/>
          <w:szCs w:val="28"/>
          <w:lang w:val="uk-UA"/>
        </w:rPr>
        <w:t>г,</w:t>
      </w:r>
      <w:r w:rsidR="004664A6" w:rsidRPr="004664A6">
        <w:rPr>
          <w:sz w:val="28"/>
          <w:szCs w:val="28"/>
          <w:lang w:val="uk-UA"/>
        </w:rPr>
        <w:t xml:space="preserve"> оселедці </w:t>
      </w:r>
      <w:r w:rsidR="00CE1452">
        <w:rPr>
          <w:sz w:val="28"/>
          <w:szCs w:val="28"/>
          <w:lang w:val="uk-UA"/>
        </w:rPr>
        <w:t>–</w:t>
      </w:r>
      <w:r w:rsidR="004664A6" w:rsidRPr="004664A6">
        <w:rPr>
          <w:sz w:val="28"/>
          <w:szCs w:val="28"/>
          <w:lang w:val="uk-UA"/>
        </w:rPr>
        <w:t xml:space="preserve"> 2 і 1кг, масло </w:t>
      </w:r>
      <w:r w:rsidR="00CE1452">
        <w:rPr>
          <w:sz w:val="28"/>
          <w:szCs w:val="28"/>
          <w:lang w:val="uk-UA"/>
        </w:rPr>
        <w:t>–</w:t>
      </w:r>
      <w:r w:rsidR="004664A6" w:rsidRPr="004664A6">
        <w:rPr>
          <w:sz w:val="28"/>
          <w:szCs w:val="28"/>
          <w:lang w:val="uk-UA"/>
        </w:rPr>
        <w:t xml:space="preserve"> 1,5 і 1кг, олія </w:t>
      </w:r>
      <w:r w:rsidR="00CE1452">
        <w:rPr>
          <w:sz w:val="28"/>
          <w:szCs w:val="28"/>
          <w:lang w:val="uk-UA"/>
        </w:rPr>
        <w:t>–</w:t>
      </w:r>
      <w:r w:rsidR="004664A6" w:rsidRPr="004664A6">
        <w:rPr>
          <w:sz w:val="28"/>
          <w:szCs w:val="28"/>
          <w:lang w:val="uk-UA"/>
        </w:rPr>
        <w:t xml:space="preserve"> 1 і 0,5кг, сир</w:t>
      </w:r>
      <w:r w:rsidR="00CE1452">
        <w:rPr>
          <w:sz w:val="28"/>
          <w:szCs w:val="28"/>
          <w:lang w:val="uk-UA"/>
        </w:rPr>
        <w:t xml:space="preserve"> – </w:t>
      </w:r>
      <w:r w:rsidR="004664A6" w:rsidRPr="004664A6">
        <w:rPr>
          <w:sz w:val="28"/>
          <w:szCs w:val="28"/>
          <w:lang w:val="uk-UA"/>
        </w:rPr>
        <w:t>1 і 0,5кг, консерви</w:t>
      </w:r>
      <w:r w:rsidR="00CE1452">
        <w:rPr>
          <w:sz w:val="28"/>
          <w:szCs w:val="28"/>
          <w:lang w:val="uk-UA"/>
        </w:rPr>
        <w:t xml:space="preserve"> – </w:t>
      </w:r>
      <w:r w:rsidR="004664A6" w:rsidRPr="004664A6">
        <w:rPr>
          <w:sz w:val="28"/>
          <w:szCs w:val="28"/>
          <w:lang w:val="uk-UA"/>
        </w:rPr>
        <w:t>3 і 2кг коробки, мука біла</w:t>
      </w:r>
      <w:r w:rsidR="00CE1452">
        <w:rPr>
          <w:sz w:val="28"/>
          <w:szCs w:val="28"/>
          <w:lang w:val="uk-UA"/>
        </w:rPr>
        <w:t xml:space="preserve"> – </w:t>
      </w:r>
      <w:r w:rsidR="004664A6" w:rsidRPr="004664A6">
        <w:rPr>
          <w:sz w:val="28"/>
          <w:szCs w:val="28"/>
          <w:lang w:val="uk-UA"/>
        </w:rPr>
        <w:t>16кг, кондитерські вироби</w:t>
      </w:r>
      <w:r w:rsidR="00CE1452">
        <w:rPr>
          <w:sz w:val="28"/>
          <w:szCs w:val="28"/>
          <w:lang w:val="uk-UA"/>
        </w:rPr>
        <w:t xml:space="preserve"> – </w:t>
      </w:r>
      <w:r w:rsidR="004664A6" w:rsidRPr="004664A6">
        <w:rPr>
          <w:sz w:val="28"/>
          <w:szCs w:val="28"/>
          <w:lang w:val="uk-UA"/>
        </w:rPr>
        <w:t>2 і 1кг, яйця</w:t>
      </w:r>
      <w:r w:rsidR="00CE1452">
        <w:rPr>
          <w:sz w:val="28"/>
          <w:szCs w:val="28"/>
          <w:lang w:val="uk-UA"/>
        </w:rPr>
        <w:t xml:space="preserve"> – </w:t>
      </w:r>
      <w:r w:rsidR="004664A6" w:rsidRPr="004664A6">
        <w:rPr>
          <w:sz w:val="28"/>
          <w:szCs w:val="28"/>
          <w:lang w:val="uk-UA"/>
        </w:rPr>
        <w:t>30 і 10 шт., сметана</w:t>
      </w:r>
      <w:r w:rsidR="00CE1452">
        <w:rPr>
          <w:sz w:val="28"/>
          <w:szCs w:val="28"/>
          <w:lang w:val="uk-UA"/>
        </w:rPr>
        <w:t xml:space="preserve"> – </w:t>
      </w:r>
      <w:r w:rsidR="004664A6" w:rsidRPr="004664A6">
        <w:rPr>
          <w:sz w:val="28"/>
          <w:szCs w:val="28"/>
          <w:lang w:val="uk-UA"/>
        </w:rPr>
        <w:t>2,5 і 1,5кг, ковбаса</w:t>
      </w:r>
      <w:r w:rsidR="00CE1452">
        <w:rPr>
          <w:sz w:val="28"/>
          <w:szCs w:val="28"/>
          <w:lang w:val="uk-UA"/>
        </w:rPr>
        <w:t xml:space="preserve"> – </w:t>
      </w:r>
      <w:r w:rsidR="004664A6" w:rsidRPr="004664A6">
        <w:rPr>
          <w:sz w:val="28"/>
          <w:szCs w:val="28"/>
          <w:lang w:val="uk-UA"/>
        </w:rPr>
        <w:t>2 і 1кг, чай</w:t>
      </w:r>
      <w:r w:rsidR="00CE1452">
        <w:rPr>
          <w:sz w:val="28"/>
          <w:szCs w:val="28"/>
          <w:lang w:val="uk-UA"/>
        </w:rPr>
        <w:t xml:space="preserve"> – </w:t>
      </w:r>
      <w:r w:rsidR="004664A6" w:rsidRPr="004664A6">
        <w:rPr>
          <w:sz w:val="28"/>
          <w:szCs w:val="28"/>
          <w:lang w:val="uk-UA"/>
        </w:rPr>
        <w:t>10 і 25г, молоко ( вдень)</w:t>
      </w:r>
      <w:r w:rsidR="00CE1452">
        <w:rPr>
          <w:sz w:val="28"/>
          <w:szCs w:val="28"/>
          <w:lang w:val="uk-UA"/>
        </w:rPr>
        <w:t xml:space="preserve"> – </w:t>
      </w:r>
      <w:r w:rsidR="004664A6" w:rsidRPr="004664A6">
        <w:rPr>
          <w:sz w:val="28"/>
          <w:szCs w:val="28"/>
          <w:lang w:val="uk-UA"/>
        </w:rPr>
        <w:t>1 і 0,5л. Не забувала влада і своїх менш відповідальних виконавців, але перелік товарів і норми постачання для них були вже менші. І це в той час, коли, як пише в своєму листі до Івановської області переселенець В.А.Нємитков з</w:t>
      </w:r>
      <w:r w:rsidR="00CE1452">
        <w:rPr>
          <w:sz w:val="28"/>
          <w:szCs w:val="28"/>
          <w:lang w:val="uk-UA"/>
        </w:rPr>
        <w:t>і Старобільського району, «</w:t>
      </w:r>
      <w:r w:rsidR="004664A6" w:rsidRPr="004664A6">
        <w:rPr>
          <w:sz w:val="28"/>
          <w:szCs w:val="28"/>
          <w:lang w:val="uk-UA"/>
        </w:rPr>
        <w:t>здесь голодных много, одолели нищие, потому что здесь был недосев 500га, а налоги отдали за весь план. Выд</w:t>
      </w:r>
      <w:r w:rsidR="00CE1452">
        <w:rPr>
          <w:sz w:val="28"/>
          <w:szCs w:val="28"/>
          <w:lang w:val="uk-UA"/>
        </w:rPr>
        <w:t>ано за трудодень только 200 га»</w:t>
      </w:r>
      <w:r w:rsidR="004A2FB3">
        <w:rPr>
          <w:rStyle w:val="af3"/>
          <w:sz w:val="28"/>
          <w:szCs w:val="28"/>
          <w:lang w:val="uk-UA"/>
        </w:rPr>
        <w:footnoteReference w:id="20"/>
      </w:r>
      <w:r w:rsidR="00C01DD7">
        <w:rPr>
          <w:sz w:val="28"/>
          <w:szCs w:val="28"/>
          <w:lang w:val="uk-UA"/>
        </w:rPr>
        <w:t>.</w:t>
      </w:r>
    </w:p>
    <w:p w:rsidR="004664A6" w:rsidRPr="004664A6" w:rsidRDefault="00C01DD7" w:rsidP="004664A6">
      <w:pPr>
        <w:jc w:val="both"/>
        <w:rPr>
          <w:sz w:val="28"/>
          <w:szCs w:val="28"/>
          <w:lang w:val="uk-UA"/>
        </w:rPr>
      </w:pPr>
      <w:r>
        <w:rPr>
          <w:sz w:val="28"/>
          <w:szCs w:val="28"/>
          <w:lang w:val="uk-UA"/>
        </w:rPr>
        <w:tab/>
      </w:r>
      <w:r w:rsidR="004664A6" w:rsidRPr="004664A6">
        <w:rPr>
          <w:sz w:val="28"/>
          <w:szCs w:val="28"/>
          <w:lang w:val="uk-UA"/>
        </w:rPr>
        <w:t>Пояснити таке ставлення керівництва області до подій 1932-1933рр. можна ти</w:t>
      </w:r>
      <w:r w:rsidR="00CE1452">
        <w:rPr>
          <w:sz w:val="28"/>
          <w:szCs w:val="28"/>
          <w:lang w:val="uk-UA"/>
        </w:rPr>
        <w:t>м, що в джерелах вказувалося – «</w:t>
      </w:r>
      <w:r w:rsidR="004664A6" w:rsidRPr="004664A6">
        <w:rPr>
          <w:sz w:val="28"/>
          <w:szCs w:val="28"/>
          <w:lang w:val="uk-UA"/>
        </w:rPr>
        <w:t>г</w:t>
      </w:r>
      <w:r w:rsidR="00CE1452">
        <w:rPr>
          <w:sz w:val="28"/>
          <w:szCs w:val="28"/>
          <w:lang w:val="uk-UA"/>
        </w:rPr>
        <w:t>олоду в Україні взагалі не було», а траплялися лише «</w:t>
      </w:r>
      <w:r w:rsidR="004664A6" w:rsidRPr="004664A6">
        <w:rPr>
          <w:sz w:val="28"/>
          <w:szCs w:val="28"/>
          <w:lang w:val="uk-UA"/>
        </w:rPr>
        <w:t>тимчасові прод</w:t>
      </w:r>
      <w:r w:rsidR="00CE1452">
        <w:rPr>
          <w:sz w:val="28"/>
          <w:szCs w:val="28"/>
          <w:lang w:val="uk-UA"/>
        </w:rPr>
        <w:t>овольчі труднощі в ряді районів»</w:t>
      </w:r>
      <w:r w:rsidR="004664A6" w:rsidRPr="004664A6">
        <w:rPr>
          <w:sz w:val="28"/>
          <w:szCs w:val="28"/>
          <w:lang w:val="uk-UA"/>
        </w:rPr>
        <w:t>. Політика колективізації, ліквідації куркульства, надвисокі плани хлібозаготівлі</w:t>
      </w:r>
      <w:r w:rsidR="00CE1452">
        <w:rPr>
          <w:sz w:val="28"/>
          <w:szCs w:val="28"/>
          <w:lang w:val="uk-UA"/>
        </w:rPr>
        <w:t xml:space="preserve"> – </w:t>
      </w:r>
      <w:r w:rsidR="004664A6" w:rsidRPr="004664A6">
        <w:rPr>
          <w:sz w:val="28"/>
          <w:szCs w:val="28"/>
          <w:lang w:val="uk-UA"/>
        </w:rPr>
        <w:t>все це було офіційною політикою держави, тих же чиновників, які ухилялися від цієї політики, намагалися п</w:t>
      </w:r>
      <w:r w:rsidR="00CE1452">
        <w:rPr>
          <w:sz w:val="28"/>
          <w:szCs w:val="28"/>
          <w:lang w:val="uk-UA"/>
        </w:rPr>
        <w:t>ротистояти жорстким директивам «згори»</w:t>
      </w:r>
      <w:r w:rsidR="004664A6" w:rsidRPr="004664A6">
        <w:rPr>
          <w:sz w:val="28"/>
          <w:szCs w:val="28"/>
          <w:lang w:val="uk-UA"/>
        </w:rPr>
        <w:t xml:space="preserve"> виключали з партії та віддавали до суду як зрадників та організаторів саботажу. Зокрема, 1931року і в першій половині 1932 року в Україні було замінено 80% секретарів райкомів партії</w:t>
      </w:r>
      <w:r w:rsidR="004A2FB3">
        <w:rPr>
          <w:rStyle w:val="af3"/>
          <w:sz w:val="28"/>
          <w:szCs w:val="28"/>
          <w:lang w:val="uk-UA"/>
        </w:rPr>
        <w:footnoteReference w:id="21"/>
      </w:r>
      <w:r>
        <w:rPr>
          <w:sz w:val="28"/>
          <w:szCs w:val="28"/>
          <w:lang w:val="uk-UA"/>
        </w:rPr>
        <w:t>.</w:t>
      </w:r>
    </w:p>
    <w:p w:rsidR="004664A6" w:rsidRPr="004664A6" w:rsidRDefault="00C01DD7" w:rsidP="00CE1452">
      <w:pPr>
        <w:jc w:val="both"/>
        <w:rPr>
          <w:sz w:val="28"/>
          <w:szCs w:val="28"/>
          <w:lang w:val="uk-UA"/>
        </w:rPr>
      </w:pPr>
      <w:r>
        <w:rPr>
          <w:sz w:val="28"/>
          <w:szCs w:val="28"/>
          <w:lang w:val="uk-UA"/>
        </w:rPr>
        <w:tab/>
      </w:r>
      <w:r w:rsidR="004664A6" w:rsidRPr="004664A6">
        <w:rPr>
          <w:sz w:val="28"/>
          <w:szCs w:val="28"/>
          <w:lang w:val="uk-UA"/>
        </w:rPr>
        <w:t xml:space="preserve">Наприклад, на засіданні </w:t>
      </w:r>
      <w:r w:rsidR="004664A6" w:rsidRPr="00C01DD7">
        <w:rPr>
          <w:b/>
          <w:sz w:val="28"/>
          <w:szCs w:val="28"/>
          <w:lang w:val="uk-UA"/>
        </w:rPr>
        <w:t>Чмирівської сільради</w:t>
      </w:r>
      <w:r w:rsidR="00CE1452">
        <w:rPr>
          <w:sz w:val="28"/>
          <w:szCs w:val="28"/>
          <w:lang w:val="uk-UA"/>
        </w:rPr>
        <w:t xml:space="preserve"> було прийнято рішення: «</w:t>
      </w:r>
      <w:r w:rsidR="004664A6" w:rsidRPr="004664A6">
        <w:rPr>
          <w:sz w:val="28"/>
          <w:szCs w:val="28"/>
          <w:lang w:val="uk-UA"/>
        </w:rPr>
        <w:t>Зняти голову сільради Бутко і притягти його до карної відповідальності за невиконання постанов райвиконкому і пленуму сільради про виконання плану хлібозаготів</w:t>
      </w:r>
      <w:r w:rsidR="00CE1452">
        <w:rPr>
          <w:sz w:val="28"/>
          <w:szCs w:val="28"/>
          <w:lang w:val="uk-UA"/>
        </w:rPr>
        <w:t>ель і створення посівних фондів». Сам Бутко відповів, що «</w:t>
      </w:r>
      <w:r w:rsidR="004664A6" w:rsidRPr="004664A6">
        <w:rPr>
          <w:sz w:val="28"/>
          <w:szCs w:val="28"/>
          <w:lang w:val="uk-UA"/>
        </w:rPr>
        <w:t>хліба нема, л</w:t>
      </w:r>
      <w:r w:rsidR="00CE1452">
        <w:rPr>
          <w:sz w:val="28"/>
          <w:szCs w:val="28"/>
          <w:lang w:val="uk-UA"/>
        </w:rPr>
        <w:t>юди охляли, їдять дохлих свиней»</w:t>
      </w:r>
      <w:r w:rsidR="004664A6" w:rsidRPr="004664A6">
        <w:rPr>
          <w:sz w:val="28"/>
          <w:szCs w:val="28"/>
          <w:lang w:val="uk-UA"/>
        </w:rPr>
        <w:t xml:space="preserve">. Однак голова виконкому Козенко на це заявив, що у селян-бідняків є </w:t>
      </w:r>
      <w:r w:rsidR="00CE1452">
        <w:rPr>
          <w:sz w:val="28"/>
          <w:szCs w:val="28"/>
          <w:lang w:val="uk-UA"/>
        </w:rPr>
        <w:t xml:space="preserve">ще і прихований хліб </w:t>
      </w:r>
      <w:r w:rsidR="000C63B3">
        <w:rPr>
          <w:rStyle w:val="af3"/>
          <w:sz w:val="28"/>
          <w:szCs w:val="28"/>
          <w:lang w:val="uk-UA"/>
        </w:rPr>
        <w:footnoteReference w:id="22"/>
      </w:r>
      <w:r w:rsidR="00CE1452">
        <w:rPr>
          <w:sz w:val="28"/>
          <w:szCs w:val="28"/>
          <w:lang w:val="uk-UA"/>
        </w:rPr>
        <w:t>.</w:t>
      </w:r>
      <w:r w:rsidR="004664A6" w:rsidRPr="004664A6">
        <w:rPr>
          <w:sz w:val="28"/>
          <w:szCs w:val="28"/>
          <w:lang w:val="uk-UA"/>
        </w:rPr>
        <w:t xml:space="preserve"> Крім того, під тиском того ж Козенко було прийнято рішення </w:t>
      </w:r>
      <w:r w:rsidR="00CE1452">
        <w:rPr>
          <w:sz w:val="28"/>
          <w:szCs w:val="28"/>
          <w:lang w:val="uk-UA"/>
        </w:rPr>
        <w:t>не видавати макуху, тому що це «провокація»</w:t>
      </w:r>
      <w:r w:rsidR="004664A6" w:rsidRPr="004664A6">
        <w:rPr>
          <w:sz w:val="28"/>
          <w:szCs w:val="28"/>
          <w:lang w:val="uk-UA"/>
        </w:rPr>
        <w:t>. Голодуючим людям пропонувалося робити вигляд, що все нормально та що серед селянства ще залишилися господарі, які підтримують кулацькі інтереси.</w:t>
      </w:r>
    </w:p>
    <w:p w:rsidR="004664A6" w:rsidRPr="004664A6" w:rsidRDefault="004F44B5" w:rsidP="004664A6">
      <w:pPr>
        <w:jc w:val="both"/>
        <w:rPr>
          <w:sz w:val="28"/>
          <w:szCs w:val="28"/>
          <w:lang w:val="uk-UA"/>
        </w:rPr>
      </w:pPr>
      <w:r>
        <w:rPr>
          <w:sz w:val="28"/>
          <w:szCs w:val="28"/>
          <w:lang w:val="uk-UA"/>
        </w:rPr>
        <w:tab/>
      </w:r>
      <w:r w:rsidR="004664A6" w:rsidRPr="004664A6">
        <w:rPr>
          <w:sz w:val="28"/>
          <w:szCs w:val="28"/>
          <w:lang w:val="uk-UA"/>
        </w:rPr>
        <w:t>До того ж, у січні 1</w:t>
      </w:r>
      <w:r w:rsidR="00CE1452">
        <w:rPr>
          <w:sz w:val="28"/>
          <w:szCs w:val="28"/>
          <w:lang w:val="uk-UA"/>
        </w:rPr>
        <w:t>933р. Й.Сталін у своїй промові «Про роботу на селі» заявив, що «</w:t>
      </w:r>
      <w:r w:rsidR="004664A6" w:rsidRPr="004664A6">
        <w:rPr>
          <w:sz w:val="28"/>
          <w:szCs w:val="28"/>
          <w:lang w:val="uk-UA"/>
        </w:rPr>
        <w:t>не в селянах треба шукати причину утруднень у хлібозаготівлях, а в нас самих, в наших власних рядах. Бо ми стоїмо при владі, ми маємо в своєму розпорядженні засоби держави, ми повинні керувати колгоспами, і ми повинні нести всю повноту від</w:t>
      </w:r>
      <w:r w:rsidR="00CE1452">
        <w:rPr>
          <w:sz w:val="28"/>
          <w:szCs w:val="28"/>
          <w:lang w:val="uk-UA"/>
        </w:rPr>
        <w:t>повідальності за роботу на селі»</w:t>
      </w:r>
      <w:r w:rsidR="004664A6" w:rsidRPr="004664A6">
        <w:rPr>
          <w:sz w:val="28"/>
          <w:szCs w:val="28"/>
          <w:lang w:val="uk-UA"/>
        </w:rPr>
        <w:t>. Тобто, знову ж, наголошувалось на тому, що винних потрібно шукати серед керівни</w:t>
      </w:r>
      <w:r w:rsidR="00CE1452">
        <w:rPr>
          <w:sz w:val="28"/>
          <w:szCs w:val="28"/>
          <w:lang w:val="uk-UA"/>
        </w:rPr>
        <w:t>цтва тих регіонів, де ці «утруднення»</w:t>
      </w:r>
      <w:r w:rsidR="004664A6" w:rsidRPr="004664A6">
        <w:rPr>
          <w:sz w:val="28"/>
          <w:szCs w:val="28"/>
          <w:lang w:val="uk-UA"/>
        </w:rPr>
        <w:t xml:space="preserve"> були. Перш за все це стосувалось України</w:t>
      </w:r>
      <w:r w:rsidR="004C24DF">
        <w:rPr>
          <w:rStyle w:val="af3"/>
          <w:sz w:val="28"/>
          <w:szCs w:val="28"/>
          <w:lang w:val="uk-UA"/>
        </w:rPr>
        <w:footnoteReference w:id="23"/>
      </w:r>
      <w:r>
        <w:rPr>
          <w:sz w:val="28"/>
          <w:szCs w:val="28"/>
          <w:lang w:val="uk-UA"/>
        </w:rPr>
        <w:t>.</w:t>
      </w:r>
    </w:p>
    <w:p w:rsidR="004664A6" w:rsidRPr="004664A6" w:rsidRDefault="004F44B5" w:rsidP="004664A6">
      <w:pPr>
        <w:jc w:val="both"/>
        <w:rPr>
          <w:sz w:val="28"/>
          <w:szCs w:val="28"/>
          <w:lang w:val="uk-UA"/>
        </w:rPr>
      </w:pPr>
      <w:r>
        <w:rPr>
          <w:sz w:val="28"/>
          <w:szCs w:val="28"/>
          <w:lang w:val="uk-UA"/>
        </w:rPr>
        <w:tab/>
      </w:r>
      <w:r w:rsidR="004664A6" w:rsidRPr="004664A6">
        <w:rPr>
          <w:sz w:val="28"/>
          <w:szCs w:val="28"/>
          <w:lang w:val="uk-UA"/>
        </w:rPr>
        <w:t>Необхідно зазначити, що самі, активні партійні керівники на місцях ставали жертвами вбивства. Так</w:t>
      </w:r>
      <w:r>
        <w:rPr>
          <w:sz w:val="28"/>
          <w:szCs w:val="28"/>
          <w:lang w:val="uk-UA"/>
        </w:rPr>
        <w:t>,</w:t>
      </w:r>
      <w:r w:rsidR="004664A6" w:rsidRPr="004664A6">
        <w:rPr>
          <w:sz w:val="28"/>
          <w:szCs w:val="28"/>
          <w:lang w:val="uk-UA"/>
        </w:rPr>
        <w:t xml:space="preserve"> населення чинило опір політиці колективізації та хлібозаготівлям. Як зазна</w:t>
      </w:r>
      <w:r w:rsidR="00CE1452">
        <w:rPr>
          <w:sz w:val="28"/>
          <w:szCs w:val="28"/>
          <w:lang w:val="uk-UA"/>
        </w:rPr>
        <w:t>чалося в одному з документів: «</w:t>
      </w:r>
      <w:r w:rsidR="004664A6" w:rsidRPr="004664A6">
        <w:rPr>
          <w:sz w:val="28"/>
          <w:szCs w:val="28"/>
          <w:lang w:val="uk-UA"/>
        </w:rPr>
        <w:t>В зв'язку з випадками оз</w:t>
      </w:r>
      <w:r w:rsidR="00CE1452">
        <w:rPr>
          <w:sz w:val="28"/>
          <w:szCs w:val="28"/>
          <w:lang w:val="uk-UA"/>
        </w:rPr>
        <w:t xml:space="preserve">броєного нападу антирадянських </w:t>
      </w:r>
      <w:r w:rsidR="004664A6" w:rsidRPr="004664A6">
        <w:rPr>
          <w:sz w:val="28"/>
          <w:szCs w:val="28"/>
          <w:lang w:val="uk-UA"/>
        </w:rPr>
        <w:t xml:space="preserve">елементів на посадових осіб та радянський актив </w:t>
      </w:r>
      <w:r w:rsidR="004664A6" w:rsidRPr="00CE1452">
        <w:rPr>
          <w:b/>
          <w:sz w:val="28"/>
          <w:szCs w:val="28"/>
          <w:lang w:val="uk-UA"/>
        </w:rPr>
        <w:t>(Шпотіно, Старобільского району; Боровське, Новоастраханського району)</w:t>
      </w:r>
      <w:r w:rsidR="004664A6" w:rsidRPr="004664A6">
        <w:rPr>
          <w:sz w:val="28"/>
          <w:szCs w:val="28"/>
          <w:lang w:val="uk-UA"/>
        </w:rPr>
        <w:t xml:space="preserve"> пропонується негайно звільнити робітників міліції та УРО від робот по хлібозаготівлі, аби ці робітники мали змогу займатися виконанням безпосереднє покладе</w:t>
      </w:r>
      <w:r>
        <w:rPr>
          <w:sz w:val="28"/>
          <w:szCs w:val="28"/>
          <w:lang w:val="uk-UA"/>
        </w:rPr>
        <w:t>них на них службових обов'язків</w:t>
      </w:r>
      <w:r w:rsidR="00CE1452">
        <w:rPr>
          <w:sz w:val="28"/>
          <w:szCs w:val="28"/>
          <w:lang w:val="uk-UA"/>
        </w:rPr>
        <w:t>»</w:t>
      </w:r>
      <w:r w:rsidR="00E76A4D">
        <w:rPr>
          <w:rStyle w:val="af3"/>
          <w:lang w:val="uk-UA"/>
        </w:rPr>
        <w:footnoteReference w:id="24"/>
      </w:r>
      <w:r w:rsidR="00CE1452">
        <w:rPr>
          <w:sz w:val="28"/>
          <w:szCs w:val="28"/>
          <w:lang w:val="uk-UA"/>
        </w:rPr>
        <w:t>.</w:t>
      </w:r>
    </w:p>
    <w:p w:rsidR="004664A6" w:rsidRPr="004664A6" w:rsidRDefault="004F44B5" w:rsidP="004664A6">
      <w:pPr>
        <w:jc w:val="both"/>
        <w:rPr>
          <w:sz w:val="28"/>
          <w:szCs w:val="28"/>
          <w:lang w:val="uk-UA"/>
        </w:rPr>
      </w:pPr>
      <w:r>
        <w:rPr>
          <w:sz w:val="28"/>
          <w:szCs w:val="28"/>
          <w:lang w:val="uk-UA"/>
        </w:rPr>
        <w:tab/>
      </w:r>
      <w:r w:rsidR="004664A6" w:rsidRPr="004664A6">
        <w:rPr>
          <w:sz w:val="28"/>
          <w:szCs w:val="28"/>
          <w:lang w:val="uk-UA"/>
        </w:rPr>
        <w:t>Щоправда, є дані, що і частина партійно-державних керівників України і рядових виконавців, кожний по-своєму і по можли</w:t>
      </w:r>
      <w:r w:rsidR="00CE1452">
        <w:rPr>
          <w:sz w:val="28"/>
          <w:szCs w:val="28"/>
          <w:lang w:val="uk-UA"/>
        </w:rPr>
        <w:t>вості, намагалися не допустити Голодомору, пом</w:t>
      </w:r>
      <w:r w:rsidR="00CE1452" w:rsidRPr="00CE1452">
        <w:rPr>
          <w:sz w:val="28"/>
          <w:szCs w:val="28"/>
          <w:lang w:val="uk-UA"/>
        </w:rPr>
        <w:t>’</w:t>
      </w:r>
      <w:r w:rsidR="004664A6" w:rsidRPr="004664A6">
        <w:rPr>
          <w:sz w:val="28"/>
          <w:szCs w:val="28"/>
          <w:lang w:val="uk-UA"/>
        </w:rPr>
        <w:t xml:space="preserve">якшити його трагічні наслідки, за що </w:t>
      </w:r>
      <w:r>
        <w:rPr>
          <w:sz w:val="28"/>
          <w:szCs w:val="28"/>
          <w:lang w:val="uk-UA"/>
        </w:rPr>
        <w:t>дуже часто їх карали. 24 січ</w:t>
      </w:r>
      <w:r w:rsidR="004664A6" w:rsidRPr="004664A6">
        <w:rPr>
          <w:sz w:val="28"/>
          <w:szCs w:val="28"/>
          <w:lang w:val="uk-UA"/>
        </w:rPr>
        <w:t>ня 1933р. ЦК ВКП (б) звинуватив усю парт</w:t>
      </w:r>
      <w:r>
        <w:rPr>
          <w:sz w:val="28"/>
          <w:szCs w:val="28"/>
          <w:lang w:val="uk-UA"/>
        </w:rPr>
        <w:t>організацію України в саботажі виконан</w:t>
      </w:r>
      <w:r w:rsidR="004664A6" w:rsidRPr="004664A6">
        <w:rPr>
          <w:sz w:val="28"/>
          <w:szCs w:val="28"/>
          <w:lang w:val="uk-UA"/>
        </w:rPr>
        <w:t>ня плану хлібозаготівлі.</w:t>
      </w:r>
    </w:p>
    <w:p w:rsidR="004664A6" w:rsidRPr="00CB4FC3" w:rsidRDefault="004F44B5" w:rsidP="004664A6">
      <w:pPr>
        <w:jc w:val="both"/>
        <w:rPr>
          <w:sz w:val="28"/>
          <w:szCs w:val="28"/>
          <w:lang w:val="uk-UA"/>
        </w:rPr>
      </w:pPr>
      <w:r>
        <w:rPr>
          <w:sz w:val="28"/>
          <w:szCs w:val="28"/>
          <w:lang w:val="uk-UA"/>
        </w:rPr>
        <w:tab/>
      </w:r>
      <w:r w:rsidR="004664A6" w:rsidRPr="004664A6">
        <w:rPr>
          <w:sz w:val="28"/>
          <w:szCs w:val="28"/>
          <w:lang w:val="uk-UA"/>
        </w:rPr>
        <w:t xml:space="preserve">За протоколом президії </w:t>
      </w:r>
      <w:r w:rsidR="004664A6" w:rsidRPr="004F44B5">
        <w:rPr>
          <w:b/>
          <w:sz w:val="28"/>
          <w:szCs w:val="28"/>
          <w:lang w:val="uk-UA"/>
        </w:rPr>
        <w:t>Біловодського райвиконкому</w:t>
      </w:r>
      <w:r>
        <w:rPr>
          <w:sz w:val="28"/>
          <w:szCs w:val="28"/>
          <w:lang w:val="uk-UA"/>
        </w:rPr>
        <w:t xml:space="preserve"> було прийнято рішення : «</w:t>
      </w:r>
      <w:r w:rsidR="004664A6" w:rsidRPr="004664A6">
        <w:rPr>
          <w:sz w:val="28"/>
          <w:szCs w:val="28"/>
          <w:lang w:val="uk-UA"/>
        </w:rPr>
        <w:t>президії Новоолександрівської сільради оголо</w:t>
      </w:r>
      <w:r w:rsidR="00CE1452">
        <w:rPr>
          <w:sz w:val="28"/>
          <w:szCs w:val="28"/>
          <w:lang w:val="uk-UA"/>
        </w:rPr>
        <w:t>сити сувору догану «</w:t>
      </w:r>
      <w:r w:rsidR="004664A6" w:rsidRPr="004664A6">
        <w:rPr>
          <w:sz w:val="28"/>
          <w:szCs w:val="28"/>
          <w:lang w:val="uk-UA"/>
        </w:rPr>
        <w:t xml:space="preserve">Голову сільради </w:t>
      </w:r>
      <w:r>
        <w:rPr>
          <w:sz w:val="28"/>
          <w:szCs w:val="28"/>
          <w:lang w:val="uk-UA"/>
        </w:rPr>
        <w:t>тов. Богомаза з посади зняти...». Таке рішення було прийнято «</w:t>
      </w:r>
      <w:r w:rsidR="004664A6" w:rsidRPr="004664A6">
        <w:rPr>
          <w:sz w:val="28"/>
          <w:szCs w:val="28"/>
          <w:lang w:val="uk-UA"/>
        </w:rPr>
        <w:t>за ухвалу незаконних постанов про доведення громадянам планів хлібоз</w:t>
      </w:r>
      <w:r>
        <w:rPr>
          <w:sz w:val="28"/>
          <w:szCs w:val="28"/>
          <w:lang w:val="uk-UA"/>
        </w:rPr>
        <w:t>аготівель та м'ясозаготівель</w:t>
      </w:r>
      <w:r w:rsidRPr="00CB4FC3">
        <w:rPr>
          <w:sz w:val="28"/>
          <w:szCs w:val="28"/>
          <w:lang w:val="uk-UA"/>
        </w:rPr>
        <w:t>...»</w:t>
      </w:r>
      <w:r w:rsidR="00CB4FC3" w:rsidRPr="00CB4FC3">
        <w:rPr>
          <w:rStyle w:val="af3"/>
          <w:sz w:val="28"/>
          <w:szCs w:val="28"/>
          <w:lang w:val="uk-UA"/>
        </w:rPr>
        <w:footnoteReference w:id="25"/>
      </w:r>
      <w:r w:rsidR="004664A6" w:rsidRPr="00CB4FC3">
        <w:rPr>
          <w:sz w:val="28"/>
          <w:szCs w:val="28"/>
          <w:lang w:val="uk-UA"/>
        </w:rPr>
        <w:t>.</w:t>
      </w:r>
    </w:p>
    <w:p w:rsidR="004664A6" w:rsidRPr="004664A6" w:rsidRDefault="004F44B5" w:rsidP="004664A6">
      <w:pPr>
        <w:jc w:val="both"/>
        <w:rPr>
          <w:sz w:val="28"/>
          <w:szCs w:val="28"/>
          <w:lang w:val="uk-UA"/>
        </w:rPr>
      </w:pPr>
      <w:r>
        <w:rPr>
          <w:sz w:val="28"/>
          <w:szCs w:val="28"/>
          <w:lang w:val="uk-UA"/>
        </w:rPr>
        <w:tab/>
      </w:r>
      <w:r w:rsidR="00FB26DB">
        <w:rPr>
          <w:sz w:val="28"/>
          <w:szCs w:val="28"/>
          <w:lang w:val="uk-UA"/>
        </w:rPr>
        <w:t>У «</w:t>
      </w:r>
      <w:r w:rsidR="004664A6" w:rsidRPr="004664A6">
        <w:rPr>
          <w:sz w:val="28"/>
          <w:szCs w:val="28"/>
          <w:lang w:val="uk-UA"/>
        </w:rPr>
        <w:t xml:space="preserve">Довідки Наркомзему УСРР за матеріалами місцевої преси про втрати </w:t>
      </w:r>
      <w:r w:rsidR="00FB26DB">
        <w:rPr>
          <w:sz w:val="28"/>
          <w:szCs w:val="28"/>
          <w:lang w:val="uk-UA"/>
        </w:rPr>
        <w:t>врожаю...»від 2 серпня 1932р. зазначено: «у колгоспі «Країна Рад»</w:t>
      </w:r>
      <w:r w:rsidR="004664A6" w:rsidRPr="004664A6">
        <w:rPr>
          <w:sz w:val="28"/>
          <w:szCs w:val="28"/>
          <w:lang w:val="uk-UA"/>
        </w:rPr>
        <w:t xml:space="preserve"> Сватівського р-ну видают</w:t>
      </w:r>
      <w:r w:rsidR="00FB26DB">
        <w:rPr>
          <w:sz w:val="28"/>
          <w:szCs w:val="28"/>
          <w:lang w:val="uk-UA"/>
        </w:rPr>
        <w:t>ься аванси не за трудоднями, а «на двір»</w:t>
      </w:r>
      <w:r w:rsidR="004664A6" w:rsidRPr="004664A6">
        <w:rPr>
          <w:sz w:val="28"/>
          <w:szCs w:val="28"/>
          <w:lang w:val="uk-UA"/>
        </w:rPr>
        <w:t xml:space="preserve">, за що були прийняті каральні міри по відношенню до керівництва </w:t>
      </w:r>
      <w:r w:rsidR="004664A6" w:rsidRPr="00CB4FC3">
        <w:rPr>
          <w:sz w:val="28"/>
          <w:szCs w:val="28"/>
          <w:lang w:val="uk-UA"/>
        </w:rPr>
        <w:t>району</w:t>
      </w:r>
      <w:r w:rsidR="00CB4FC3" w:rsidRPr="00CB4FC3">
        <w:rPr>
          <w:rStyle w:val="af3"/>
          <w:sz w:val="28"/>
          <w:szCs w:val="28"/>
          <w:lang w:val="uk-UA"/>
        </w:rPr>
        <w:footnoteReference w:id="26"/>
      </w:r>
      <w:r w:rsidR="00FB26DB" w:rsidRPr="00CB4FC3">
        <w:rPr>
          <w:sz w:val="28"/>
          <w:szCs w:val="28"/>
          <w:lang w:val="uk-UA"/>
        </w:rPr>
        <w:t>.</w:t>
      </w:r>
    </w:p>
    <w:p w:rsidR="004F44B5" w:rsidRPr="00CB4FC3" w:rsidRDefault="004F44B5" w:rsidP="00CB4FC3">
      <w:pPr>
        <w:jc w:val="both"/>
        <w:rPr>
          <w:sz w:val="28"/>
          <w:szCs w:val="28"/>
          <w:lang w:val="uk-UA"/>
        </w:rPr>
      </w:pPr>
      <w:r>
        <w:rPr>
          <w:sz w:val="28"/>
          <w:szCs w:val="28"/>
          <w:lang w:val="uk-UA"/>
        </w:rPr>
        <w:tab/>
      </w:r>
      <w:r w:rsidR="004664A6" w:rsidRPr="004664A6">
        <w:rPr>
          <w:sz w:val="28"/>
          <w:szCs w:val="28"/>
          <w:lang w:val="uk-UA"/>
        </w:rPr>
        <w:t>Таким чином, не знаючи реального стану справ у районах, республіканські органи, які перебували під постійним тиском вищих інстанцій, час від часу коригували плани та змінювали вимоги.</w:t>
      </w:r>
    </w:p>
    <w:p w:rsidR="004F44B5" w:rsidRDefault="004F44B5" w:rsidP="00127ABE">
      <w:pPr>
        <w:ind w:left="284" w:firstLine="8221"/>
        <w:jc w:val="both"/>
        <w:rPr>
          <w:b/>
          <w:bCs/>
          <w:i/>
          <w:sz w:val="26"/>
          <w:szCs w:val="26"/>
          <w:lang w:val="uk-UA"/>
        </w:rPr>
      </w:pPr>
    </w:p>
    <w:p w:rsidR="004F44B5" w:rsidRDefault="004F44B5" w:rsidP="00127ABE">
      <w:pPr>
        <w:ind w:left="284" w:firstLine="8221"/>
        <w:jc w:val="both"/>
        <w:rPr>
          <w:b/>
          <w:bCs/>
          <w:i/>
          <w:sz w:val="26"/>
          <w:szCs w:val="26"/>
          <w:lang w:val="uk-UA"/>
        </w:rPr>
      </w:pPr>
    </w:p>
    <w:p w:rsidR="004F44B5" w:rsidRDefault="004F44B5" w:rsidP="00127ABE">
      <w:pPr>
        <w:ind w:left="284" w:firstLine="8221"/>
        <w:jc w:val="both"/>
        <w:rPr>
          <w:b/>
          <w:bCs/>
          <w:i/>
          <w:sz w:val="26"/>
          <w:szCs w:val="26"/>
          <w:lang w:val="uk-UA"/>
        </w:rPr>
      </w:pPr>
    </w:p>
    <w:p w:rsidR="004F44B5" w:rsidRDefault="004F44B5" w:rsidP="00127ABE">
      <w:pPr>
        <w:ind w:left="284" w:firstLine="8221"/>
        <w:jc w:val="both"/>
        <w:rPr>
          <w:b/>
          <w:bCs/>
          <w:i/>
          <w:sz w:val="26"/>
          <w:szCs w:val="26"/>
          <w:lang w:val="uk-UA"/>
        </w:rPr>
      </w:pPr>
    </w:p>
    <w:p w:rsidR="004F44B5" w:rsidRDefault="004F44B5" w:rsidP="00127ABE">
      <w:pPr>
        <w:ind w:left="284" w:firstLine="8221"/>
        <w:jc w:val="both"/>
        <w:rPr>
          <w:b/>
          <w:bCs/>
          <w:i/>
          <w:sz w:val="26"/>
          <w:szCs w:val="26"/>
          <w:lang w:val="uk-UA"/>
        </w:rPr>
      </w:pPr>
    </w:p>
    <w:p w:rsidR="004F44B5" w:rsidRDefault="004F44B5" w:rsidP="00127ABE">
      <w:pPr>
        <w:ind w:left="284" w:firstLine="8221"/>
        <w:jc w:val="both"/>
        <w:rPr>
          <w:b/>
          <w:bCs/>
          <w:i/>
          <w:sz w:val="26"/>
          <w:szCs w:val="26"/>
          <w:lang w:val="uk-UA"/>
        </w:rPr>
      </w:pPr>
    </w:p>
    <w:p w:rsidR="004F44B5" w:rsidRDefault="004F44B5" w:rsidP="00127ABE">
      <w:pPr>
        <w:ind w:left="284" w:firstLine="8221"/>
        <w:jc w:val="both"/>
        <w:rPr>
          <w:b/>
          <w:bCs/>
          <w:i/>
          <w:sz w:val="26"/>
          <w:szCs w:val="26"/>
          <w:lang w:val="uk-UA"/>
        </w:rPr>
      </w:pPr>
    </w:p>
    <w:p w:rsidR="004F44B5" w:rsidRDefault="004F44B5" w:rsidP="00127ABE">
      <w:pPr>
        <w:ind w:left="284" w:firstLine="8221"/>
        <w:jc w:val="both"/>
        <w:rPr>
          <w:b/>
          <w:bCs/>
          <w:i/>
          <w:sz w:val="26"/>
          <w:szCs w:val="26"/>
          <w:lang w:val="uk-UA"/>
        </w:rPr>
      </w:pPr>
    </w:p>
    <w:p w:rsidR="004F44B5" w:rsidRDefault="004F44B5" w:rsidP="00127ABE">
      <w:pPr>
        <w:ind w:left="284" w:firstLine="8221"/>
        <w:jc w:val="both"/>
        <w:rPr>
          <w:b/>
          <w:bCs/>
          <w:i/>
          <w:sz w:val="26"/>
          <w:szCs w:val="26"/>
          <w:lang w:val="uk-UA"/>
        </w:rPr>
      </w:pPr>
    </w:p>
    <w:p w:rsidR="004F44B5" w:rsidRDefault="004F44B5" w:rsidP="00127ABE">
      <w:pPr>
        <w:ind w:left="284" w:firstLine="8221"/>
        <w:jc w:val="both"/>
        <w:rPr>
          <w:b/>
          <w:bCs/>
          <w:i/>
          <w:sz w:val="26"/>
          <w:szCs w:val="26"/>
          <w:lang w:val="uk-UA"/>
        </w:rPr>
      </w:pPr>
    </w:p>
    <w:p w:rsidR="004F44B5" w:rsidRDefault="004F44B5" w:rsidP="00127ABE">
      <w:pPr>
        <w:ind w:left="284" w:firstLine="8221"/>
        <w:jc w:val="both"/>
        <w:rPr>
          <w:b/>
          <w:bCs/>
          <w:i/>
          <w:sz w:val="26"/>
          <w:szCs w:val="26"/>
          <w:lang w:val="uk-UA"/>
        </w:rPr>
      </w:pPr>
    </w:p>
    <w:p w:rsidR="004F44B5" w:rsidRDefault="004F44B5" w:rsidP="00127ABE">
      <w:pPr>
        <w:ind w:left="284" w:firstLine="8221"/>
        <w:jc w:val="both"/>
        <w:rPr>
          <w:b/>
          <w:bCs/>
          <w:i/>
          <w:sz w:val="26"/>
          <w:szCs w:val="26"/>
          <w:lang w:val="uk-UA"/>
        </w:rPr>
      </w:pPr>
    </w:p>
    <w:p w:rsidR="007F4B1D" w:rsidRDefault="007F4B1D" w:rsidP="00127ABE">
      <w:pPr>
        <w:ind w:left="284" w:firstLine="8221"/>
        <w:jc w:val="both"/>
        <w:rPr>
          <w:b/>
          <w:bCs/>
          <w:i/>
          <w:sz w:val="26"/>
          <w:szCs w:val="26"/>
          <w:lang w:val="uk-UA"/>
        </w:rPr>
      </w:pPr>
    </w:p>
    <w:p w:rsidR="007605CB" w:rsidRDefault="007605CB" w:rsidP="00127ABE">
      <w:pPr>
        <w:ind w:left="284" w:firstLine="8221"/>
        <w:jc w:val="both"/>
        <w:rPr>
          <w:b/>
          <w:bCs/>
          <w:i/>
          <w:sz w:val="26"/>
          <w:szCs w:val="26"/>
          <w:lang w:val="uk-UA"/>
        </w:rPr>
      </w:pPr>
    </w:p>
    <w:p w:rsidR="007605CB" w:rsidRDefault="007605CB" w:rsidP="00127ABE">
      <w:pPr>
        <w:ind w:left="284" w:firstLine="8221"/>
        <w:jc w:val="both"/>
        <w:rPr>
          <w:b/>
          <w:bCs/>
          <w:i/>
          <w:sz w:val="26"/>
          <w:szCs w:val="26"/>
          <w:lang w:val="uk-UA"/>
        </w:rPr>
      </w:pPr>
    </w:p>
    <w:p w:rsidR="007605CB" w:rsidRDefault="007605CB" w:rsidP="00127ABE">
      <w:pPr>
        <w:ind w:left="284" w:firstLine="8221"/>
        <w:jc w:val="both"/>
        <w:rPr>
          <w:b/>
          <w:bCs/>
          <w:i/>
          <w:sz w:val="26"/>
          <w:szCs w:val="26"/>
          <w:lang w:val="uk-UA"/>
        </w:rPr>
      </w:pPr>
    </w:p>
    <w:p w:rsidR="007605CB" w:rsidRDefault="007605CB" w:rsidP="00127ABE">
      <w:pPr>
        <w:ind w:left="284" w:firstLine="8221"/>
        <w:jc w:val="both"/>
        <w:rPr>
          <w:b/>
          <w:bCs/>
          <w:i/>
          <w:sz w:val="26"/>
          <w:szCs w:val="26"/>
          <w:lang w:val="uk-UA"/>
        </w:rPr>
      </w:pPr>
    </w:p>
    <w:p w:rsidR="007605CB" w:rsidRDefault="007605CB" w:rsidP="00127ABE">
      <w:pPr>
        <w:ind w:left="284" w:firstLine="8221"/>
        <w:jc w:val="both"/>
        <w:rPr>
          <w:b/>
          <w:bCs/>
          <w:i/>
          <w:sz w:val="26"/>
          <w:szCs w:val="26"/>
          <w:lang w:val="uk-UA"/>
        </w:rPr>
      </w:pPr>
    </w:p>
    <w:p w:rsidR="007F4B1D" w:rsidRPr="007F4B1D" w:rsidRDefault="00127ABE" w:rsidP="007F4B1D">
      <w:pPr>
        <w:ind w:left="284" w:firstLine="8221"/>
        <w:jc w:val="both"/>
        <w:rPr>
          <w:i/>
          <w:sz w:val="26"/>
          <w:szCs w:val="26"/>
          <w:lang w:val="uk-UA"/>
        </w:rPr>
      </w:pPr>
      <w:r w:rsidRPr="002262B7">
        <w:rPr>
          <w:b/>
          <w:bCs/>
          <w:i/>
          <w:sz w:val="26"/>
          <w:szCs w:val="26"/>
        </w:rPr>
        <w:t xml:space="preserve">Додаток </w:t>
      </w:r>
      <w:r>
        <w:rPr>
          <w:b/>
          <w:bCs/>
          <w:i/>
          <w:sz w:val="26"/>
          <w:szCs w:val="26"/>
          <w:lang w:val="uk-UA"/>
        </w:rPr>
        <w:t>13</w:t>
      </w:r>
    </w:p>
    <w:p w:rsidR="001D55E4" w:rsidRDefault="001D55E4" w:rsidP="00C9262D">
      <w:pPr>
        <w:ind w:hanging="284"/>
        <w:jc w:val="center"/>
        <w:rPr>
          <w:sz w:val="28"/>
          <w:szCs w:val="28"/>
          <w:lang w:val="uk-UA"/>
        </w:rPr>
      </w:pPr>
    </w:p>
    <w:p w:rsidR="00D0228B" w:rsidRDefault="001D55E4" w:rsidP="00D0228B">
      <w:pPr>
        <w:jc w:val="center"/>
        <w:rPr>
          <w:sz w:val="28"/>
          <w:szCs w:val="28"/>
          <w:lang w:val="uk-UA"/>
        </w:rPr>
      </w:pPr>
      <w:r>
        <w:rPr>
          <w:noProof/>
          <w:sz w:val="28"/>
          <w:szCs w:val="28"/>
        </w:rPr>
        <w:drawing>
          <wp:inline distT="0" distB="0" distL="0" distR="0">
            <wp:extent cx="6098722" cy="4245429"/>
            <wp:effectExtent l="19050" t="0" r="0" b="0"/>
            <wp:docPr id="3" name="Рисунок 2" descr="C:\Users\Пользователь\Desktop\Ukr_Tijden_47_page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Ukr_Tijden_47_page_17.jpg"/>
                    <pic:cNvPicPr>
                      <a:picLocks noChangeAspect="1" noChangeArrowheads="1"/>
                    </pic:cNvPicPr>
                  </pic:nvPicPr>
                  <pic:blipFill>
                    <a:blip r:embed="rId24"/>
                    <a:srcRect/>
                    <a:stretch>
                      <a:fillRect/>
                    </a:stretch>
                  </pic:blipFill>
                  <pic:spPr bwMode="auto">
                    <a:xfrm>
                      <a:off x="0" y="0"/>
                      <a:ext cx="6092275" cy="4240941"/>
                    </a:xfrm>
                    <a:prstGeom prst="rect">
                      <a:avLst/>
                    </a:prstGeom>
                    <a:noFill/>
                    <a:ln w="9525">
                      <a:noFill/>
                      <a:miter lim="800000"/>
                      <a:headEnd/>
                      <a:tailEnd/>
                    </a:ln>
                  </pic:spPr>
                </pic:pic>
              </a:graphicData>
            </a:graphic>
          </wp:inline>
        </w:drawing>
      </w:r>
    </w:p>
    <w:p w:rsidR="00437A34" w:rsidRDefault="00437A34" w:rsidP="00D0228B">
      <w:pPr>
        <w:jc w:val="center"/>
        <w:rPr>
          <w:sz w:val="28"/>
          <w:szCs w:val="28"/>
          <w:lang w:val="uk-UA"/>
        </w:rPr>
      </w:pPr>
      <w:r>
        <w:rPr>
          <w:noProof/>
          <w:sz w:val="28"/>
          <w:szCs w:val="28"/>
        </w:rPr>
        <w:drawing>
          <wp:anchor distT="0" distB="0" distL="114300" distR="114300" simplePos="0" relativeHeight="251659776" behindDoc="1" locked="0" layoutInCell="1" allowOverlap="1">
            <wp:simplePos x="0" y="0"/>
            <wp:positionH relativeFrom="column">
              <wp:posOffset>104140</wp:posOffset>
            </wp:positionH>
            <wp:positionV relativeFrom="paragraph">
              <wp:posOffset>327660</wp:posOffset>
            </wp:positionV>
            <wp:extent cx="6229350" cy="4049395"/>
            <wp:effectExtent l="19050" t="0" r="0" b="0"/>
            <wp:wrapTight wrapText="bothSides">
              <wp:wrapPolygon edited="0">
                <wp:start x="-66" y="0"/>
                <wp:lineTo x="-66" y="21542"/>
                <wp:lineTo x="21600" y="21542"/>
                <wp:lineTo x="21600" y="0"/>
                <wp:lineTo x="-66" y="0"/>
              </wp:wrapPolygon>
            </wp:wrapTight>
            <wp:docPr id="1" name="Рисунок 1" descr="C:\Users\Пользователь\Deskt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01.jpg"/>
                    <pic:cNvPicPr>
                      <a:picLocks noChangeAspect="1" noChangeArrowheads="1"/>
                    </pic:cNvPicPr>
                  </pic:nvPicPr>
                  <pic:blipFill>
                    <a:blip r:embed="rId25"/>
                    <a:srcRect/>
                    <a:stretch>
                      <a:fillRect/>
                    </a:stretch>
                  </pic:blipFill>
                  <pic:spPr bwMode="auto">
                    <a:xfrm>
                      <a:off x="0" y="0"/>
                      <a:ext cx="6229350" cy="4049395"/>
                    </a:xfrm>
                    <a:prstGeom prst="rect">
                      <a:avLst/>
                    </a:prstGeom>
                    <a:noFill/>
                    <a:ln w="9525">
                      <a:noFill/>
                      <a:miter lim="800000"/>
                      <a:headEnd/>
                      <a:tailEnd/>
                    </a:ln>
                  </pic:spPr>
                </pic:pic>
              </a:graphicData>
            </a:graphic>
          </wp:anchor>
        </w:drawing>
      </w:r>
    </w:p>
    <w:p w:rsidR="00437A34" w:rsidRDefault="00437A34" w:rsidP="00D0228B">
      <w:pPr>
        <w:jc w:val="center"/>
        <w:rPr>
          <w:sz w:val="28"/>
          <w:szCs w:val="28"/>
          <w:lang w:val="uk-UA"/>
        </w:rPr>
      </w:pPr>
    </w:p>
    <w:p w:rsidR="00437A34" w:rsidRDefault="00437A34" w:rsidP="00D0228B">
      <w:pPr>
        <w:jc w:val="center"/>
        <w:rPr>
          <w:sz w:val="28"/>
          <w:szCs w:val="28"/>
          <w:lang w:val="uk-UA"/>
        </w:rPr>
      </w:pPr>
    </w:p>
    <w:p w:rsidR="006B17DA" w:rsidRDefault="006B17DA" w:rsidP="00D0228B">
      <w:pPr>
        <w:jc w:val="center"/>
        <w:rPr>
          <w:sz w:val="28"/>
          <w:szCs w:val="28"/>
          <w:lang w:val="uk-UA"/>
        </w:rPr>
      </w:pPr>
    </w:p>
    <w:p w:rsidR="006B17DA" w:rsidRPr="007605CB" w:rsidRDefault="006B17DA" w:rsidP="00D0228B">
      <w:pPr>
        <w:jc w:val="center"/>
        <w:rPr>
          <w:sz w:val="28"/>
          <w:szCs w:val="28"/>
          <w:lang w:val="uk-UA"/>
        </w:rPr>
      </w:pPr>
    </w:p>
    <w:p w:rsidR="00A6447F" w:rsidRPr="007605CB" w:rsidRDefault="006664A3" w:rsidP="00A6447F">
      <w:pPr>
        <w:jc w:val="center"/>
        <w:rPr>
          <w:b/>
          <w:bCs/>
          <w:sz w:val="32"/>
          <w:szCs w:val="32"/>
          <w:lang w:val="uk-UA"/>
        </w:rPr>
      </w:pPr>
      <w:r w:rsidRPr="007605CB">
        <w:rPr>
          <w:b/>
          <w:bCs/>
          <w:sz w:val="28"/>
          <w:szCs w:val="28"/>
          <w:lang w:val="uk-UA"/>
        </w:rPr>
        <w:t>СТОРІНКИ ІСТОРІЇ ГОЛОДОМОРУ</w:t>
      </w:r>
    </w:p>
    <w:p w:rsidR="006B17DA" w:rsidRPr="007605CB" w:rsidRDefault="006B17DA" w:rsidP="00A6447F">
      <w:pPr>
        <w:jc w:val="center"/>
        <w:rPr>
          <w:b/>
          <w:bCs/>
          <w:sz w:val="28"/>
          <w:szCs w:val="28"/>
          <w:lang w:val="uk-UA"/>
        </w:rPr>
      </w:pPr>
    </w:p>
    <w:p w:rsidR="006B17DA" w:rsidRPr="007605CB" w:rsidRDefault="006B17DA" w:rsidP="00A6447F">
      <w:pPr>
        <w:jc w:val="center"/>
        <w:rPr>
          <w:b/>
          <w:bCs/>
          <w:sz w:val="28"/>
          <w:szCs w:val="28"/>
          <w:lang w:val="uk-UA"/>
        </w:rPr>
      </w:pPr>
    </w:p>
    <w:p w:rsidR="006B17DA" w:rsidRPr="007605CB" w:rsidRDefault="006B17DA" w:rsidP="00A6447F">
      <w:pPr>
        <w:jc w:val="center"/>
        <w:rPr>
          <w:b/>
          <w:bCs/>
          <w:sz w:val="28"/>
          <w:szCs w:val="28"/>
          <w:lang w:val="uk-UA"/>
        </w:rPr>
      </w:pPr>
    </w:p>
    <w:p w:rsidR="007B3E4A" w:rsidRPr="007605CB" w:rsidRDefault="007B3E4A" w:rsidP="00A6447F">
      <w:pPr>
        <w:jc w:val="center"/>
        <w:rPr>
          <w:b/>
          <w:bCs/>
          <w:sz w:val="28"/>
          <w:szCs w:val="28"/>
          <w:lang w:val="uk-UA"/>
        </w:rPr>
      </w:pPr>
    </w:p>
    <w:p w:rsidR="007B3E4A" w:rsidRPr="007605CB" w:rsidRDefault="007B3E4A" w:rsidP="00A6447F">
      <w:pPr>
        <w:jc w:val="center"/>
        <w:rPr>
          <w:b/>
          <w:bCs/>
          <w:sz w:val="28"/>
          <w:szCs w:val="28"/>
          <w:lang w:val="uk-UA"/>
        </w:rPr>
      </w:pPr>
    </w:p>
    <w:p w:rsidR="006B17DA" w:rsidRPr="007605CB" w:rsidRDefault="006B17DA" w:rsidP="006B17DA">
      <w:pPr>
        <w:jc w:val="center"/>
        <w:rPr>
          <w:b/>
          <w:bCs/>
          <w:sz w:val="26"/>
          <w:szCs w:val="26"/>
          <w:lang w:val="uk-UA"/>
        </w:rPr>
      </w:pPr>
      <w:r w:rsidRPr="007605CB">
        <w:rPr>
          <w:b/>
          <w:bCs/>
          <w:sz w:val="26"/>
          <w:szCs w:val="26"/>
          <w:lang w:val="uk-UA"/>
        </w:rPr>
        <w:t xml:space="preserve">МЕТОДИЧНІ РЕКОМЕНДАЦІЇ </w:t>
      </w:r>
    </w:p>
    <w:p w:rsidR="00161D15" w:rsidRPr="007605CB" w:rsidRDefault="006B17DA" w:rsidP="006B17DA">
      <w:pPr>
        <w:jc w:val="center"/>
        <w:rPr>
          <w:b/>
          <w:bCs/>
          <w:lang w:val="uk-UA"/>
        </w:rPr>
      </w:pPr>
      <w:r w:rsidRPr="007605CB">
        <w:rPr>
          <w:b/>
          <w:bCs/>
          <w:lang w:val="uk-UA"/>
        </w:rPr>
        <w:t>ДО 85-</w:t>
      </w:r>
      <w:r w:rsidR="006664A3" w:rsidRPr="007605CB">
        <w:rPr>
          <w:b/>
          <w:bCs/>
          <w:lang w:val="uk-UA"/>
        </w:rPr>
        <w:t xml:space="preserve">Ї </w:t>
      </w:r>
      <w:r w:rsidRPr="007605CB">
        <w:rPr>
          <w:b/>
          <w:bCs/>
          <w:lang w:val="uk-UA"/>
        </w:rPr>
        <w:t xml:space="preserve">РІЧНИЦІ ВШАНУВАННЯ </w:t>
      </w:r>
    </w:p>
    <w:p w:rsidR="00161D15" w:rsidRPr="007605CB" w:rsidRDefault="006B17DA" w:rsidP="006B17DA">
      <w:pPr>
        <w:jc w:val="center"/>
        <w:rPr>
          <w:b/>
          <w:bCs/>
          <w:lang w:val="uk-UA"/>
        </w:rPr>
      </w:pPr>
      <w:r w:rsidRPr="007605CB">
        <w:rPr>
          <w:b/>
          <w:bCs/>
          <w:lang w:val="uk-UA"/>
        </w:rPr>
        <w:t xml:space="preserve">ПАМ’ЯТІ ЖЕРТВ ГОЛОДОМОРУ </w:t>
      </w:r>
    </w:p>
    <w:p w:rsidR="001D55E4" w:rsidRPr="007605CB" w:rsidRDefault="006B17DA" w:rsidP="006B17DA">
      <w:pPr>
        <w:jc w:val="center"/>
        <w:rPr>
          <w:b/>
          <w:bCs/>
          <w:lang w:val="uk-UA"/>
        </w:rPr>
      </w:pPr>
      <w:r w:rsidRPr="007605CB">
        <w:rPr>
          <w:b/>
          <w:bCs/>
          <w:lang w:val="uk-UA"/>
        </w:rPr>
        <w:t xml:space="preserve">1932-1933 </w:t>
      </w:r>
      <w:r w:rsidR="007605CB" w:rsidRPr="007605CB">
        <w:rPr>
          <w:b/>
          <w:bCs/>
          <w:lang w:val="uk-UA"/>
        </w:rPr>
        <w:t>рр</w:t>
      </w:r>
      <w:r w:rsidRPr="007605CB">
        <w:rPr>
          <w:b/>
          <w:bCs/>
          <w:lang w:val="uk-UA"/>
        </w:rPr>
        <w:t>. В УКРАЇНІ</w:t>
      </w:r>
    </w:p>
    <w:p w:rsidR="00161D15" w:rsidRPr="007605CB" w:rsidRDefault="00161D15" w:rsidP="006B17DA">
      <w:pPr>
        <w:jc w:val="center"/>
        <w:rPr>
          <w:b/>
          <w:sz w:val="26"/>
          <w:szCs w:val="26"/>
          <w:lang w:val="uk-UA"/>
        </w:rPr>
      </w:pPr>
    </w:p>
    <w:p w:rsidR="00A803C3" w:rsidRPr="007605CB" w:rsidRDefault="00A803C3" w:rsidP="006B17DA">
      <w:pPr>
        <w:jc w:val="center"/>
        <w:rPr>
          <w:b/>
          <w:sz w:val="26"/>
          <w:szCs w:val="26"/>
          <w:lang w:val="uk-UA"/>
        </w:rPr>
      </w:pPr>
    </w:p>
    <w:p w:rsidR="00A803C3" w:rsidRPr="007605CB" w:rsidRDefault="00A803C3" w:rsidP="006B17DA">
      <w:pPr>
        <w:jc w:val="center"/>
        <w:rPr>
          <w:b/>
          <w:sz w:val="26"/>
          <w:szCs w:val="26"/>
          <w:lang w:val="uk-UA"/>
        </w:rPr>
      </w:pPr>
    </w:p>
    <w:p w:rsidR="00A803C3" w:rsidRPr="007605CB" w:rsidRDefault="00A803C3" w:rsidP="006B17DA">
      <w:pPr>
        <w:jc w:val="center"/>
        <w:rPr>
          <w:b/>
          <w:sz w:val="26"/>
          <w:szCs w:val="26"/>
          <w:lang w:val="uk-UA"/>
        </w:rPr>
      </w:pPr>
    </w:p>
    <w:p w:rsidR="00A803C3" w:rsidRPr="007605CB" w:rsidRDefault="00A803C3" w:rsidP="006B17DA">
      <w:pPr>
        <w:jc w:val="center"/>
        <w:rPr>
          <w:b/>
          <w:sz w:val="26"/>
          <w:szCs w:val="26"/>
          <w:lang w:val="uk-UA"/>
        </w:rPr>
      </w:pPr>
    </w:p>
    <w:p w:rsidR="00A803C3" w:rsidRPr="007605CB" w:rsidRDefault="00A803C3" w:rsidP="006B17DA">
      <w:pPr>
        <w:jc w:val="center"/>
        <w:rPr>
          <w:b/>
          <w:sz w:val="26"/>
          <w:szCs w:val="26"/>
          <w:lang w:val="uk-UA"/>
        </w:rPr>
      </w:pPr>
    </w:p>
    <w:p w:rsidR="00A803C3" w:rsidRPr="007605CB" w:rsidRDefault="00A803C3" w:rsidP="006B17DA">
      <w:pPr>
        <w:jc w:val="center"/>
        <w:rPr>
          <w:b/>
          <w:sz w:val="26"/>
          <w:szCs w:val="26"/>
          <w:lang w:val="uk-UA"/>
        </w:rPr>
      </w:pPr>
    </w:p>
    <w:p w:rsidR="00A803C3" w:rsidRPr="007605CB" w:rsidRDefault="00A803C3" w:rsidP="006B17DA">
      <w:pPr>
        <w:jc w:val="center"/>
        <w:rPr>
          <w:b/>
          <w:sz w:val="26"/>
          <w:szCs w:val="26"/>
          <w:lang w:val="uk-UA"/>
        </w:rPr>
      </w:pPr>
    </w:p>
    <w:p w:rsidR="00A803C3" w:rsidRPr="007605CB" w:rsidRDefault="00A803C3" w:rsidP="006B17DA">
      <w:pPr>
        <w:jc w:val="center"/>
        <w:rPr>
          <w:b/>
          <w:sz w:val="26"/>
          <w:szCs w:val="26"/>
          <w:lang w:val="uk-UA"/>
        </w:rPr>
      </w:pPr>
    </w:p>
    <w:p w:rsidR="00A803C3" w:rsidRPr="007605CB" w:rsidRDefault="00A803C3" w:rsidP="006B17DA">
      <w:pPr>
        <w:jc w:val="center"/>
        <w:rPr>
          <w:b/>
          <w:sz w:val="26"/>
          <w:szCs w:val="26"/>
          <w:lang w:val="uk-UA"/>
        </w:rPr>
      </w:pPr>
    </w:p>
    <w:p w:rsidR="00A803C3" w:rsidRPr="007605CB" w:rsidRDefault="00A803C3" w:rsidP="006B17DA">
      <w:pPr>
        <w:jc w:val="center"/>
        <w:rPr>
          <w:b/>
          <w:sz w:val="26"/>
          <w:szCs w:val="26"/>
          <w:lang w:val="uk-UA"/>
        </w:rPr>
      </w:pPr>
    </w:p>
    <w:p w:rsidR="00A803C3" w:rsidRPr="007605CB" w:rsidRDefault="00A803C3" w:rsidP="006B17DA">
      <w:pPr>
        <w:jc w:val="center"/>
        <w:rPr>
          <w:b/>
          <w:sz w:val="26"/>
          <w:szCs w:val="26"/>
          <w:lang w:val="uk-UA"/>
        </w:rPr>
      </w:pPr>
    </w:p>
    <w:p w:rsidR="00A803C3" w:rsidRPr="007605CB" w:rsidRDefault="00A803C3" w:rsidP="006B17DA">
      <w:pPr>
        <w:jc w:val="center"/>
        <w:rPr>
          <w:b/>
          <w:sz w:val="26"/>
          <w:szCs w:val="26"/>
          <w:lang w:val="uk-UA"/>
        </w:rPr>
      </w:pPr>
    </w:p>
    <w:p w:rsidR="00A803C3" w:rsidRPr="007605CB" w:rsidRDefault="00A803C3" w:rsidP="006B17DA">
      <w:pPr>
        <w:jc w:val="center"/>
        <w:rPr>
          <w:b/>
          <w:sz w:val="26"/>
          <w:szCs w:val="26"/>
          <w:lang w:val="uk-UA"/>
        </w:rPr>
      </w:pPr>
    </w:p>
    <w:p w:rsidR="00A803C3" w:rsidRPr="007605CB" w:rsidRDefault="00A803C3" w:rsidP="006B17DA">
      <w:pPr>
        <w:jc w:val="center"/>
        <w:rPr>
          <w:b/>
          <w:sz w:val="26"/>
          <w:szCs w:val="26"/>
          <w:lang w:val="uk-UA"/>
        </w:rPr>
      </w:pPr>
    </w:p>
    <w:p w:rsidR="001A371D" w:rsidRPr="007605CB" w:rsidRDefault="001A371D" w:rsidP="006B17DA">
      <w:pPr>
        <w:jc w:val="center"/>
        <w:rPr>
          <w:b/>
          <w:sz w:val="26"/>
          <w:szCs w:val="26"/>
          <w:lang w:val="uk-UA"/>
        </w:rPr>
      </w:pPr>
    </w:p>
    <w:p w:rsidR="001A371D" w:rsidRPr="007605CB" w:rsidRDefault="001A371D" w:rsidP="006B17DA">
      <w:pPr>
        <w:jc w:val="center"/>
        <w:rPr>
          <w:b/>
          <w:sz w:val="26"/>
          <w:szCs w:val="26"/>
          <w:lang w:val="uk-UA"/>
        </w:rPr>
      </w:pPr>
    </w:p>
    <w:p w:rsidR="001A371D" w:rsidRPr="007605CB" w:rsidRDefault="001A371D" w:rsidP="006B17DA">
      <w:pPr>
        <w:jc w:val="center"/>
        <w:rPr>
          <w:b/>
          <w:sz w:val="26"/>
          <w:szCs w:val="26"/>
          <w:lang w:val="uk-UA"/>
        </w:rPr>
      </w:pPr>
    </w:p>
    <w:p w:rsidR="00A803C3" w:rsidRPr="007605CB" w:rsidRDefault="00A803C3" w:rsidP="006B17DA">
      <w:pPr>
        <w:jc w:val="center"/>
        <w:rPr>
          <w:b/>
          <w:sz w:val="26"/>
          <w:szCs w:val="26"/>
          <w:lang w:val="uk-UA"/>
        </w:rPr>
      </w:pPr>
    </w:p>
    <w:p w:rsidR="001A371D" w:rsidRPr="007605CB" w:rsidRDefault="001A371D" w:rsidP="006B17DA">
      <w:pPr>
        <w:jc w:val="center"/>
        <w:rPr>
          <w:b/>
          <w:sz w:val="26"/>
          <w:szCs w:val="26"/>
          <w:lang w:val="uk-UA"/>
        </w:rPr>
      </w:pPr>
    </w:p>
    <w:p w:rsidR="001A371D" w:rsidRPr="007605CB" w:rsidRDefault="001A371D" w:rsidP="006B17DA">
      <w:pPr>
        <w:jc w:val="center"/>
        <w:rPr>
          <w:b/>
          <w:sz w:val="26"/>
          <w:szCs w:val="26"/>
          <w:lang w:val="uk-UA"/>
        </w:rPr>
      </w:pPr>
    </w:p>
    <w:p w:rsidR="00A803C3" w:rsidRPr="007605CB" w:rsidRDefault="00A803C3" w:rsidP="006B17DA">
      <w:pPr>
        <w:jc w:val="center"/>
        <w:rPr>
          <w:b/>
          <w:sz w:val="26"/>
          <w:szCs w:val="26"/>
          <w:lang w:val="uk-UA"/>
        </w:rPr>
      </w:pPr>
    </w:p>
    <w:p w:rsidR="00A803C3" w:rsidRPr="007605CB" w:rsidRDefault="00A803C3" w:rsidP="006B17DA">
      <w:pPr>
        <w:jc w:val="center"/>
        <w:rPr>
          <w:b/>
          <w:sz w:val="26"/>
          <w:szCs w:val="26"/>
          <w:lang w:val="uk-UA"/>
        </w:rPr>
      </w:pPr>
    </w:p>
    <w:p w:rsidR="00195E04" w:rsidRPr="007605CB" w:rsidRDefault="00F45115" w:rsidP="006B17DA">
      <w:pPr>
        <w:jc w:val="center"/>
      </w:pPr>
      <w:r w:rsidRPr="007605CB">
        <w:rPr>
          <w:lang w:val="uk-UA"/>
        </w:rPr>
        <w:t>Підп. до друку 31.05.2017. формат 64</w:t>
      </w:r>
      <w:r w:rsidR="00872D88" w:rsidRPr="007605CB">
        <w:rPr>
          <w:lang w:val="uk-UA"/>
        </w:rPr>
        <w:t>×84 1/16. Папір д</w:t>
      </w:r>
      <w:r w:rsidR="00861C65" w:rsidRPr="007605CB">
        <w:rPr>
          <w:lang w:val="uk-UA"/>
        </w:rPr>
        <w:t xml:space="preserve">рукарський. </w:t>
      </w:r>
    </w:p>
    <w:p w:rsidR="00A803C3" w:rsidRPr="007605CB" w:rsidRDefault="00861C65" w:rsidP="006B17DA">
      <w:pPr>
        <w:jc w:val="center"/>
        <w:rPr>
          <w:lang w:val="uk-UA"/>
        </w:rPr>
      </w:pPr>
      <w:r w:rsidRPr="007605CB">
        <w:rPr>
          <w:lang w:val="uk-UA"/>
        </w:rPr>
        <w:t xml:space="preserve">Гарнітура </w:t>
      </w:r>
      <w:r w:rsidRPr="007605CB">
        <w:rPr>
          <w:lang w:val="en-US"/>
        </w:rPr>
        <w:t>TimesNewRo</w:t>
      </w:r>
      <w:r w:rsidR="00195E04" w:rsidRPr="007605CB">
        <w:rPr>
          <w:lang w:val="en-US"/>
        </w:rPr>
        <w:t>man</w:t>
      </w:r>
      <w:r w:rsidR="00195E04" w:rsidRPr="007605CB">
        <w:rPr>
          <w:lang w:val="uk-UA"/>
        </w:rPr>
        <w:t xml:space="preserve">. Ум. друк. </w:t>
      </w:r>
      <w:r w:rsidR="00030266" w:rsidRPr="007605CB">
        <w:rPr>
          <w:lang w:val="uk-UA"/>
        </w:rPr>
        <w:t>арк. 9,8.</w:t>
      </w:r>
    </w:p>
    <w:p w:rsidR="00030266" w:rsidRPr="007605CB" w:rsidRDefault="00030266" w:rsidP="006B17DA">
      <w:pPr>
        <w:jc w:val="center"/>
        <w:rPr>
          <w:lang w:val="uk-UA"/>
        </w:rPr>
      </w:pPr>
      <w:r w:rsidRPr="007605CB">
        <w:rPr>
          <w:lang w:val="uk-UA"/>
        </w:rPr>
        <w:t>Тираж 50 пр. Зам. № 100</w:t>
      </w:r>
    </w:p>
    <w:p w:rsidR="00030266" w:rsidRPr="007605CB" w:rsidRDefault="00030266" w:rsidP="006B17DA">
      <w:pPr>
        <w:jc w:val="center"/>
        <w:rPr>
          <w:lang w:val="uk-UA"/>
        </w:rPr>
      </w:pPr>
    </w:p>
    <w:p w:rsidR="00030266" w:rsidRPr="007605CB" w:rsidRDefault="00030266" w:rsidP="006B17DA">
      <w:pPr>
        <w:jc w:val="center"/>
        <w:rPr>
          <w:lang w:val="uk-UA"/>
        </w:rPr>
      </w:pPr>
    </w:p>
    <w:p w:rsidR="00030266" w:rsidRPr="007605CB" w:rsidRDefault="00030266" w:rsidP="006B17DA">
      <w:pPr>
        <w:jc w:val="center"/>
        <w:rPr>
          <w:lang w:val="uk-UA"/>
        </w:rPr>
      </w:pPr>
    </w:p>
    <w:p w:rsidR="00E60D88" w:rsidRPr="007605CB" w:rsidRDefault="00E60D88" w:rsidP="006B17DA">
      <w:pPr>
        <w:jc w:val="center"/>
        <w:rPr>
          <w:lang w:val="uk-UA"/>
        </w:rPr>
      </w:pPr>
    </w:p>
    <w:p w:rsidR="00E60D88" w:rsidRPr="007605CB" w:rsidRDefault="00E60D88" w:rsidP="006B17DA">
      <w:pPr>
        <w:jc w:val="center"/>
        <w:rPr>
          <w:lang w:val="uk-UA"/>
        </w:rPr>
      </w:pPr>
    </w:p>
    <w:p w:rsidR="009D00D0" w:rsidRPr="007605CB" w:rsidRDefault="009D00D0" w:rsidP="009D00D0">
      <w:pPr>
        <w:jc w:val="center"/>
        <w:rPr>
          <w:sz w:val="20"/>
          <w:szCs w:val="20"/>
          <w:lang w:val="uk-UA"/>
        </w:rPr>
      </w:pPr>
      <w:r w:rsidRPr="007605CB">
        <w:rPr>
          <w:sz w:val="20"/>
          <w:szCs w:val="20"/>
          <w:lang w:val="uk-UA"/>
        </w:rPr>
        <w:t>В</w:t>
      </w:r>
      <w:r w:rsidR="00030266" w:rsidRPr="007605CB">
        <w:rPr>
          <w:sz w:val="20"/>
          <w:szCs w:val="20"/>
          <w:lang w:val="uk-UA"/>
        </w:rPr>
        <w:t>идавництво</w:t>
      </w:r>
    </w:p>
    <w:p w:rsidR="009D00D0" w:rsidRPr="007605CB" w:rsidRDefault="009D00D0" w:rsidP="00E60D88">
      <w:pPr>
        <w:shd w:val="clear" w:color="auto" w:fill="FFFFFF"/>
        <w:jc w:val="center"/>
        <w:rPr>
          <w:sz w:val="20"/>
          <w:szCs w:val="20"/>
          <w:lang w:val="uk-UA"/>
        </w:rPr>
      </w:pPr>
      <w:r w:rsidRPr="007605CB">
        <w:rPr>
          <w:sz w:val="20"/>
          <w:szCs w:val="20"/>
        </w:rPr>
        <w:t>ТОВ</w:t>
      </w:r>
      <w:r w:rsidR="009E2A4F">
        <w:rPr>
          <w:sz w:val="20"/>
          <w:szCs w:val="20"/>
        </w:rPr>
        <w:t xml:space="preserve"> </w:t>
      </w:r>
      <w:r w:rsidRPr="007605CB">
        <w:rPr>
          <w:sz w:val="20"/>
          <w:szCs w:val="20"/>
          <w:lang w:val="uk-UA"/>
        </w:rPr>
        <w:t>«</w:t>
      </w:r>
      <w:r w:rsidRPr="007605CB">
        <w:rPr>
          <w:sz w:val="20"/>
          <w:szCs w:val="20"/>
        </w:rPr>
        <w:t>ФОКСПРИНТ</w:t>
      </w:r>
      <w:r w:rsidRPr="007605CB">
        <w:rPr>
          <w:sz w:val="20"/>
          <w:szCs w:val="20"/>
          <w:lang w:val="uk-UA"/>
        </w:rPr>
        <w:t>»</w:t>
      </w:r>
    </w:p>
    <w:p w:rsidR="00E60D88" w:rsidRPr="007605CB" w:rsidRDefault="009D00D0" w:rsidP="00E60D88">
      <w:pPr>
        <w:shd w:val="clear" w:color="auto" w:fill="FFFFFF"/>
        <w:jc w:val="center"/>
        <w:rPr>
          <w:sz w:val="20"/>
          <w:szCs w:val="20"/>
          <w:lang w:val="uk-UA"/>
        </w:rPr>
      </w:pPr>
      <w:r w:rsidRPr="007605CB">
        <w:rPr>
          <w:sz w:val="20"/>
          <w:szCs w:val="20"/>
        </w:rPr>
        <w:t xml:space="preserve">93113, Луганська обл., </w:t>
      </w:r>
    </w:p>
    <w:p w:rsidR="009D00D0" w:rsidRPr="007605CB" w:rsidRDefault="009D00D0" w:rsidP="00E60D88">
      <w:pPr>
        <w:shd w:val="clear" w:color="auto" w:fill="FFFFFF"/>
        <w:jc w:val="center"/>
        <w:rPr>
          <w:sz w:val="20"/>
          <w:szCs w:val="20"/>
        </w:rPr>
      </w:pPr>
      <w:r w:rsidRPr="007605CB">
        <w:rPr>
          <w:sz w:val="20"/>
          <w:szCs w:val="20"/>
        </w:rPr>
        <w:t>м.</w:t>
      </w:r>
      <w:r w:rsidR="009E2A4F">
        <w:rPr>
          <w:sz w:val="20"/>
          <w:szCs w:val="20"/>
        </w:rPr>
        <w:t xml:space="preserve"> </w:t>
      </w:r>
      <w:r w:rsidRPr="007605CB">
        <w:rPr>
          <w:sz w:val="20"/>
          <w:szCs w:val="20"/>
        </w:rPr>
        <w:t>Лисичанськ, вул.</w:t>
      </w:r>
      <w:r w:rsidR="009E2A4F">
        <w:rPr>
          <w:sz w:val="20"/>
          <w:szCs w:val="20"/>
        </w:rPr>
        <w:t xml:space="preserve"> </w:t>
      </w:r>
      <w:r w:rsidRPr="007605CB">
        <w:rPr>
          <w:sz w:val="20"/>
          <w:szCs w:val="20"/>
        </w:rPr>
        <w:t>Генерала Потапенка, 244</w:t>
      </w:r>
    </w:p>
    <w:p w:rsidR="009D00D0" w:rsidRPr="007605CB" w:rsidRDefault="00E60D88" w:rsidP="00E60D88">
      <w:pPr>
        <w:shd w:val="clear" w:color="auto" w:fill="FFFFFF"/>
        <w:jc w:val="center"/>
        <w:rPr>
          <w:sz w:val="20"/>
          <w:szCs w:val="20"/>
          <w:lang w:val="uk-UA"/>
        </w:rPr>
      </w:pPr>
      <w:r w:rsidRPr="007605CB">
        <w:rPr>
          <w:sz w:val="20"/>
          <w:szCs w:val="20"/>
        </w:rPr>
        <w:t>тел:</w:t>
      </w:r>
      <w:r w:rsidR="009E2A4F">
        <w:rPr>
          <w:sz w:val="20"/>
          <w:szCs w:val="20"/>
        </w:rPr>
        <w:t xml:space="preserve"> </w:t>
      </w:r>
      <w:r w:rsidRPr="007605CB">
        <w:rPr>
          <w:sz w:val="20"/>
          <w:szCs w:val="20"/>
        </w:rPr>
        <w:t>(06451</w:t>
      </w:r>
      <w:r w:rsidR="0032223C">
        <w:rPr>
          <w:sz w:val="20"/>
          <w:szCs w:val="20"/>
        </w:rPr>
        <w:t>) 7-20-</w:t>
      </w:r>
      <w:r w:rsidRPr="007605CB">
        <w:rPr>
          <w:sz w:val="20"/>
          <w:szCs w:val="20"/>
        </w:rPr>
        <w:t>20,</w:t>
      </w:r>
      <w:r w:rsidR="009E2A4F">
        <w:rPr>
          <w:sz w:val="20"/>
          <w:szCs w:val="20"/>
        </w:rPr>
        <w:t xml:space="preserve"> </w:t>
      </w:r>
      <w:r w:rsidR="009D00D0" w:rsidRPr="007605CB">
        <w:rPr>
          <w:sz w:val="20"/>
          <w:szCs w:val="20"/>
        </w:rPr>
        <w:t>(095) 330-44-20</w:t>
      </w:r>
    </w:p>
    <w:sectPr w:rsidR="009D00D0" w:rsidRPr="007605CB" w:rsidSect="00E12451">
      <w:headerReference w:type="default" r:id="rId26"/>
      <w:footerReference w:type="default" r:id="rId27"/>
      <w:pgSz w:w="11906" w:h="16838"/>
      <w:pgMar w:top="851" w:right="851" w:bottom="851" w:left="1134"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59C" w:rsidRDefault="00D9259C" w:rsidP="004C04A5">
      <w:r>
        <w:separator/>
      </w:r>
    </w:p>
  </w:endnote>
  <w:endnote w:type="continuationSeparator" w:id="1">
    <w:p w:rsidR="00D9259C" w:rsidRDefault="00D9259C" w:rsidP="004C04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03B" w:rsidRPr="00F223E6" w:rsidRDefault="008C103B">
    <w:pPr>
      <w:pStyle w:val="ad"/>
      <w:jc w:val="center"/>
    </w:pPr>
  </w:p>
  <w:p w:rsidR="008C103B" w:rsidRPr="00AB2C8B" w:rsidRDefault="008C103B" w:rsidP="00AB2C8B">
    <w:pPr>
      <w:pStyle w:val="ad"/>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59C" w:rsidRDefault="00D9259C" w:rsidP="004C04A5">
      <w:r>
        <w:separator/>
      </w:r>
    </w:p>
  </w:footnote>
  <w:footnote w:type="continuationSeparator" w:id="1">
    <w:p w:rsidR="00D9259C" w:rsidRDefault="00D9259C" w:rsidP="004C04A5">
      <w:r>
        <w:continuationSeparator/>
      </w:r>
    </w:p>
  </w:footnote>
  <w:footnote w:id="2">
    <w:p w:rsidR="008C103B" w:rsidRPr="00630BC6" w:rsidRDefault="008C103B">
      <w:pPr>
        <w:pStyle w:val="af1"/>
        <w:rPr>
          <w:lang w:val="en-US"/>
        </w:rPr>
      </w:pPr>
      <w:r>
        <w:rPr>
          <w:rStyle w:val="af3"/>
        </w:rPr>
        <w:footnoteRef/>
      </w:r>
      <w:r>
        <w:rPr>
          <w:lang w:val="uk-UA"/>
        </w:rPr>
        <w:t>Кульчицький С.В., Шаталіна Є.П. Процес розкуркулення 1929-1932 р. очима селян. // Проблеми історії України: факти, судження, пошуки. – 1992. – Вип. 2. –  С.</w:t>
      </w:r>
      <w:r>
        <w:rPr>
          <w:lang w:val="en-US"/>
        </w:rPr>
        <w:t xml:space="preserve"> 78</w:t>
      </w:r>
      <w:r>
        <w:rPr>
          <w:lang w:val="uk-UA"/>
        </w:rPr>
        <w:t>-79</w:t>
      </w:r>
      <w:r>
        <w:rPr>
          <w:lang w:val="en-US"/>
        </w:rPr>
        <w:t>.</w:t>
      </w:r>
    </w:p>
  </w:footnote>
  <w:footnote w:id="3">
    <w:p w:rsidR="008C103B" w:rsidRPr="00190101" w:rsidRDefault="008C103B" w:rsidP="00A55D63">
      <w:pPr>
        <w:pStyle w:val="af1"/>
        <w:jc w:val="both"/>
        <w:rPr>
          <w:lang w:val="uk-UA"/>
        </w:rPr>
      </w:pPr>
      <w:r>
        <w:rPr>
          <w:rStyle w:val="af3"/>
        </w:rPr>
        <w:footnoteRef/>
      </w:r>
      <w:r>
        <w:rPr>
          <w:lang w:val="uk-UA"/>
        </w:rPr>
        <w:t>Бут О.М., Климов А.О. Україна в 30-ті роки ХХ століття: навчальний посібник для студентів неісторичних спеціальностей університетів. – Луганськ: Альма-Матер-Знання, 2000. – с.6.</w:t>
      </w:r>
    </w:p>
  </w:footnote>
  <w:footnote w:id="4">
    <w:p w:rsidR="008C103B" w:rsidRPr="00A55D63" w:rsidRDefault="008C103B" w:rsidP="00A55D63">
      <w:pPr>
        <w:pStyle w:val="af1"/>
        <w:jc w:val="both"/>
        <w:rPr>
          <w:lang w:val="uk-UA"/>
        </w:rPr>
      </w:pPr>
      <w:r>
        <w:rPr>
          <w:rStyle w:val="af3"/>
        </w:rPr>
        <w:footnoteRef/>
      </w:r>
      <w:r>
        <w:rPr>
          <w:lang w:val="uk-UA"/>
        </w:rPr>
        <w:t>Голод 1932-1933 років в Україні: очима істориків, мовою документів. / Кер. кол. упоряд. Р.Я. Пиріг. – К.: Політвидав України, 1990. – с. 19.</w:t>
      </w:r>
    </w:p>
  </w:footnote>
  <w:footnote w:id="5">
    <w:p w:rsidR="008C103B" w:rsidRPr="00A55D63" w:rsidRDefault="008C103B">
      <w:pPr>
        <w:pStyle w:val="af1"/>
        <w:rPr>
          <w:lang w:val="uk-UA"/>
        </w:rPr>
      </w:pPr>
      <w:r>
        <w:rPr>
          <w:rStyle w:val="af3"/>
        </w:rPr>
        <w:footnoteRef/>
      </w:r>
      <w:r>
        <w:rPr>
          <w:lang w:val="uk-UA"/>
        </w:rPr>
        <w:t>Кульчицький С.В. Україна між двома війнами (1921-1939). – К.: видавничий дім «Альтернативи», 1999. – с. 149.</w:t>
      </w:r>
    </w:p>
  </w:footnote>
  <w:footnote w:id="6">
    <w:p w:rsidR="008C103B" w:rsidRPr="00A55D63" w:rsidRDefault="008C103B" w:rsidP="00A55D63">
      <w:pPr>
        <w:pStyle w:val="af1"/>
        <w:jc w:val="both"/>
        <w:rPr>
          <w:lang w:val="uk-UA"/>
        </w:rPr>
      </w:pPr>
      <w:r>
        <w:rPr>
          <w:rStyle w:val="af3"/>
        </w:rPr>
        <w:footnoteRef/>
      </w:r>
      <w:r>
        <w:rPr>
          <w:lang w:val="uk-UA"/>
        </w:rPr>
        <w:t>Гришко В. Москва сльозам не вірить. Трагедія України 1933 року з перспективи 30-річчя (1933-1963). – Нью-Йорк.: Видання Добробус ͗у в США, 1963. – с.12.</w:t>
      </w:r>
    </w:p>
  </w:footnote>
  <w:footnote w:id="7">
    <w:p w:rsidR="008C103B" w:rsidRPr="00AF7673" w:rsidRDefault="008C103B">
      <w:pPr>
        <w:pStyle w:val="af1"/>
        <w:rPr>
          <w:lang w:val="uk-UA"/>
        </w:rPr>
      </w:pPr>
      <w:r>
        <w:rPr>
          <w:rStyle w:val="af3"/>
        </w:rPr>
        <w:footnoteRef/>
      </w:r>
      <w:r>
        <w:rPr>
          <w:lang w:val="uk-UA"/>
        </w:rPr>
        <w:t>Сафронова І. Голодомор в Україні на початку 30-х років ХХ сторіччя // Вісник Академії правових наук України. – 2003. - № 1 – с. 68.</w:t>
      </w:r>
    </w:p>
  </w:footnote>
  <w:footnote w:id="8">
    <w:p w:rsidR="008C103B" w:rsidRPr="00836EA7" w:rsidRDefault="008C103B" w:rsidP="00836EA7">
      <w:pPr>
        <w:pStyle w:val="af1"/>
        <w:jc w:val="both"/>
        <w:rPr>
          <w:lang w:val="uk-UA"/>
        </w:rPr>
      </w:pPr>
      <w:r>
        <w:rPr>
          <w:rStyle w:val="af3"/>
        </w:rPr>
        <w:footnoteRef/>
      </w:r>
      <w:r w:rsidRPr="00836EA7">
        <w:rPr>
          <w:lang w:val="uk-UA"/>
        </w:rPr>
        <w:t>Борщевський С. Рік російської міфології / Сергій Борщевський. – Київ : Дуліби, 2016. – 288 с. – (Серія «Великі містифікації»).</w:t>
      </w:r>
      <w:r>
        <w:rPr>
          <w:lang w:val="uk-UA"/>
        </w:rPr>
        <w:t>- 45 с.</w:t>
      </w:r>
    </w:p>
  </w:footnote>
  <w:footnote w:id="9">
    <w:p w:rsidR="008C103B" w:rsidRPr="00AF7673" w:rsidRDefault="008C103B" w:rsidP="00AF7673">
      <w:pPr>
        <w:pStyle w:val="af1"/>
        <w:jc w:val="both"/>
        <w:rPr>
          <w:lang w:val="uk-UA"/>
        </w:rPr>
      </w:pPr>
      <w:r>
        <w:rPr>
          <w:rStyle w:val="af3"/>
        </w:rPr>
        <w:footnoteRef/>
      </w:r>
      <w:r>
        <w:rPr>
          <w:lang w:val="uk-UA"/>
        </w:rPr>
        <w:t>33-й: голод: Народна книга – Меморіал / Упоряд.: Л.Б. Коваленко, В.А. Моняк. – К.: Радянський письменник, 1991. – с. 4.</w:t>
      </w:r>
    </w:p>
  </w:footnote>
  <w:footnote w:id="10">
    <w:p w:rsidR="008C103B" w:rsidRPr="00AF7673" w:rsidRDefault="008C103B" w:rsidP="00AF7673">
      <w:pPr>
        <w:pStyle w:val="af1"/>
        <w:jc w:val="both"/>
        <w:rPr>
          <w:lang w:val="uk-UA"/>
        </w:rPr>
      </w:pPr>
      <w:r>
        <w:rPr>
          <w:rStyle w:val="af3"/>
        </w:rPr>
        <w:footnoteRef/>
      </w:r>
      <w:r>
        <w:rPr>
          <w:lang w:val="uk-UA"/>
        </w:rPr>
        <w:t>Історія звинувачує: Голодомор 1932-1933 рр. в Україні. // Золоті ворота. – 1993. - № 4. – с. 34.</w:t>
      </w:r>
    </w:p>
  </w:footnote>
  <w:footnote w:id="11">
    <w:p w:rsidR="008C103B" w:rsidRPr="00801D3A" w:rsidRDefault="008C103B" w:rsidP="00801D3A">
      <w:pPr>
        <w:pStyle w:val="af1"/>
        <w:jc w:val="both"/>
        <w:rPr>
          <w:lang w:val="uk-UA"/>
        </w:rPr>
      </w:pPr>
      <w:r>
        <w:rPr>
          <w:rStyle w:val="af3"/>
        </w:rPr>
        <w:footnoteRef/>
      </w:r>
      <w:r>
        <w:rPr>
          <w:lang w:val="uk-UA"/>
        </w:rPr>
        <w:t>Голод – геноцид 1933 року в Україні: історико-політологічний аналіз соціально-демографічних та морально-психологічних наслідків: міжнародна науково-теоретична конференція. – Київ, 28 листопада 1998 р.: Матеріали, - К.: Вид-во М.П. Коць, 2000. – с. 11.</w:t>
      </w:r>
    </w:p>
  </w:footnote>
  <w:footnote w:id="12">
    <w:p w:rsidR="008C103B" w:rsidRPr="00801D3A" w:rsidRDefault="008C103B">
      <w:pPr>
        <w:pStyle w:val="af1"/>
        <w:rPr>
          <w:lang w:val="uk-UA"/>
        </w:rPr>
      </w:pPr>
      <w:r>
        <w:rPr>
          <w:rStyle w:val="af3"/>
        </w:rPr>
        <w:footnoteRef/>
      </w:r>
      <w:r>
        <w:rPr>
          <w:lang w:val="uk-UA"/>
        </w:rPr>
        <w:t>Марочко В.І. Голодомор в Україні: причини і наслідки (1932-1933) // Освіта (спецвипуск-підручник). – 1993. - № 1. – с. 5.</w:t>
      </w:r>
    </w:p>
  </w:footnote>
  <w:footnote w:id="13">
    <w:p w:rsidR="008C103B" w:rsidRPr="00297A0B" w:rsidRDefault="008C103B">
      <w:pPr>
        <w:pStyle w:val="af1"/>
        <w:rPr>
          <w:lang w:val="uk-UA"/>
        </w:rPr>
      </w:pPr>
      <w:r>
        <w:rPr>
          <w:rStyle w:val="af3"/>
        </w:rPr>
        <w:footnoteRef/>
      </w:r>
      <w:r w:rsidRPr="00297A0B">
        <w:t>33-й: голод: Народна книга – Меморіал / Упоряд.: Л.Б. Коваленко, В.А. Моняк. – К.: Рад</w:t>
      </w:r>
      <w:r>
        <w:t>янський письменник, 1991. – с.</w:t>
      </w:r>
      <w:r>
        <w:rPr>
          <w:lang w:val="uk-UA"/>
        </w:rPr>
        <w:t>217</w:t>
      </w:r>
      <w:r w:rsidRPr="00297A0B">
        <w:t>.</w:t>
      </w:r>
    </w:p>
  </w:footnote>
  <w:footnote w:id="14">
    <w:p w:rsidR="008C103B" w:rsidRPr="0058342C" w:rsidRDefault="008C103B">
      <w:pPr>
        <w:pStyle w:val="af1"/>
        <w:rPr>
          <w:lang w:val="uk-UA"/>
        </w:rPr>
      </w:pPr>
      <w:r>
        <w:rPr>
          <w:rStyle w:val="af3"/>
        </w:rPr>
        <w:footnoteRef/>
      </w:r>
      <w:r w:rsidRPr="0058342C">
        <w:t>33-й: голод: Народна книга – Меморіал / Упоряд.: Л.Б. Коваленко, В.А. Моняк. – К.: Радя</w:t>
      </w:r>
      <w:r>
        <w:t>нський письменник, 1991. – с.2</w:t>
      </w:r>
      <w:r>
        <w:rPr>
          <w:lang w:val="uk-UA"/>
        </w:rPr>
        <w:t>23</w:t>
      </w:r>
      <w:r w:rsidRPr="0058342C">
        <w:t>.</w:t>
      </w:r>
    </w:p>
  </w:footnote>
  <w:footnote w:id="15">
    <w:p w:rsidR="008C103B" w:rsidRPr="0058342C" w:rsidRDefault="008C103B" w:rsidP="00A326CD">
      <w:pPr>
        <w:pStyle w:val="af1"/>
        <w:jc w:val="both"/>
        <w:rPr>
          <w:lang w:val="uk-UA"/>
        </w:rPr>
      </w:pPr>
      <w:r>
        <w:rPr>
          <w:rStyle w:val="af3"/>
        </w:rPr>
        <w:footnoteRef/>
      </w:r>
      <w:r>
        <w:rPr>
          <w:lang w:val="uk-UA"/>
        </w:rPr>
        <w:t>Колективізація і голод на Україні, 1929-1933 рр. / АН України, Інституту історії України та їн.: Упоряд.: Г.М. Михайличенко, Є. П. Шаталіна; Відп. ред. С.В. Кульчицький. – К.: Наук. думка, 1992. – с. 136.</w:t>
      </w:r>
    </w:p>
  </w:footnote>
  <w:footnote w:id="16">
    <w:p w:rsidR="008C103B" w:rsidRPr="0058342C" w:rsidRDefault="008C103B" w:rsidP="00A326CD">
      <w:pPr>
        <w:pStyle w:val="af1"/>
        <w:jc w:val="both"/>
        <w:rPr>
          <w:lang w:val="uk-UA"/>
        </w:rPr>
      </w:pPr>
      <w:r>
        <w:rPr>
          <w:rStyle w:val="af3"/>
        </w:rPr>
        <w:footnoteRef/>
      </w:r>
      <w:r w:rsidRPr="0058342C">
        <w:t>33-й: голод: Народна книга – Меморіал / Упоряд.: Л.Б. Коваленко, В.А. Моняк. – К.: Радя</w:t>
      </w:r>
      <w:r>
        <w:t>нський письменник, 1991. – с.2</w:t>
      </w:r>
      <w:r>
        <w:rPr>
          <w:lang w:val="uk-UA"/>
        </w:rPr>
        <w:t>23</w:t>
      </w:r>
      <w:r w:rsidRPr="0058342C">
        <w:t>.</w:t>
      </w:r>
    </w:p>
  </w:footnote>
  <w:footnote w:id="17">
    <w:p w:rsidR="008C103B" w:rsidRPr="0058342C" w:rsidRDefault="008C103B" w:rsidP="00A326CD">
      <w:pPr>
        <w:pStyle w:val="af1"/>
        <w:jc w:val="both"/>
        <w:rPr>
          <w:lang w:val="uk-UA"/>
        </w:rPr>
      </w:pPr>
      <w:r>
        <w:rPr>
          <w:rStyle w:val="af3"/>
        </w:rPr>
        <w:footnoteRef/>
      </w:r>
      <w:r>
        <w:rPr>
          <w:lang w:val="uk-UA"/>
        </w:rPr>
        <w:t>Як нас знищував більшовицький цар-голод: (спогади свідків української національної катастрофи). // Луганські вісті. – 2002. – с. 2</w:t>
      </w:r>
    </w:p>
  </w:footnote>
  <w:footnote w:id="18">
    <w:p w:rsidR="008C103B" w:rsidRPr="00A326CD" w:rsidRDefault="008C103B" w:rsidP="00A326CD">
      <w:pPr>
        <w:pStyle w:val="af1"/>
        <w:jc w:val="both"/>
        <w:rPr>
          <w:lang w:val="uk-UA"/>
        </w:rPr>
      </w:pPr>
      <w:r>
        <w:rPr>
          <w:rStyle w:val="af3"/>
        </w:rPr>
        <w:footnoteRef/>
      </w:r>
      <w:r w:rsidRPr="00A326CD">
        <w:t>Голод 1932-1933 років в Україні: очима істориків, мовою документів. / Кер. кол. упоряд. Р.Я. Пиріг. – К.: П</w:t>
      </w:r>
      <w:r>
        <w:t xml:space="preserve">олітвидав України, 1990. – с. </w:t>
      </w:r>
      <w:r>
        <w:rPr>
          <w:lang w:val="uk-UA"/>
        </w:rPr>
        <w:t>389</w:t>
      </w:r>
      <w:r w:rsidRPr="00A326CD">
        <w:t>.</w:t>
      </w:r>
    </w:p>
  </w:footnote>
  <w:footnote w:id="19">
    <w:p w:rsidR="008C103B" w:rsidRPr="00A326CD" w:rsidRDefault="008C103B">
      <w:pPr>
        <w:pStyle w:val="af1"/>
        <w:rPr>
          <w:lang w:val="uk-UA"/>
        </w:rPr>
      </w:pPr>
      <w:r>
        <w:rPr>
          <w:rStyle w:val="af3"/>
        </w:rPr>
        <w:footnoteRef/>
      </w:r>
      <w:r w:rsidRPr="00A326CD">
        <w:t xml:space="preserve">Голод 1932-1933 років в Україні: очима істориків, мовою документів. / Кер. кол. упоряд. Р.Я. Пиріг. – К.: </w:t>
      </w:r>
      <w:r>
        <w:t xml:space="preserve">Політвидав України, 1990. – с. </w:t>
      </w:r>
      <w:r>
        <w:rPr>
          <w:lang w:val="uk-UA"/>
        </w:rPr>
        <w:t>3</w:t>
      </w:r>
      <w:r w:rsidRPr="00A326CD">
        <w:t>9</w:t>
      </w:r>
      <w:r>
        <w:rPr>
          <w:lang w:val="uk-UA"/>
        </w:rPr>
        <w:t>0</w:t>
      </w:r>
      <w:r w:rsidRPr="00A326CD">
        <w:t>.</w:t>
      </w:r>
    </w:p>
  </w:footnote>
  <w:footnote w:id="20">
    <w:p w:rsidR="008C103B" w:rsidRPr="004A2FB3" w:rsidRDefault="008C103B">
      <w:pPr>
        <w:pStyle w:val="af1"/>
        <w:rPr>
          <w:lang w:val="uk-UA"/>
        </w:rPr>
      </w:pPr>
      <w:r>
        <w:rPr>
          <w:rStyle w:val="af3"/>
        </w:rPr>
        <w:footnoteRef/>
      </w:r>
      <w:r w:rsidRPr="004A2FB3">
        <w:t>Голод – геноцид 1933 року в Україні: історико-політологічний аналіз соціально-демографічних та морально-психологічних наслідків: міжнародна науково-теоретична конференція. – Київ, 28 листопада 1998 р.: Матеріали, - К.:</w:t>
      </w:r>
      <w:r>
        <w:t xml:space="preserve"> Вид-во М.П. Коць, 2000. – с. </w:t>
      </w:r>
      <w:r>
        <w:rPr>
          <w:lang w:val="uk-UA"/>
        </w:rPr>
        <w:t>353.</w:t>
      </w:r>
    </w:p>
  </w:footnote>
  <w:footnote w:id="21">
    <w:p w:rsidR="008C103B" w:rsidRPr="004A2FB3" w:rsidRDefault="008C103B">
      <w:pPr>
        <w:pStyle w:val="af1"/>
        <w:rPr>
          <w:lang w:val="uk-UA"/>
        </w:rPr>
      </w:pPr>
      <w:r>
        <w:rPr>
          <w:rStyle w:val="af3"/>
        </w:rPr>
        <w:footnoteRef/>
      </w:r>
      <w:r>
        <w:rPr>
          <w:lang w:val="uk-UA"/>
        </w:rPr>
        <w:t>Шаповал Ю. Голод 1932-1933 років: політичне керівництво УРСР: Кремль. // Сучасність. – 2003. - № 6. – с. 85.</w:t>
      </w:r>
    </w:p>
  </w:footnote>
  <w:footnote w:id="22">
    <w:p w:rsidR="008C103B" w:rsidRPr="004C24DF" w:rsidRDefault="008C103B">
      <w:pPr>
        <w:pStyle w:val="af1"/>
      </w:pPr>
      <w:r>
        <w:rPr>
          <w:rStyle w:val="af3"/>
        </w:rPr>
        <w:footnoteRef/>
      </w:r>
      <w:r>
        <w:rPr>
          <w:lang w:val="uk-UA"/>
        </w:rPr>
        <w:t xml:space="preserve">Кравченко Є. </w:t>
      </w:r>
      <w:r>
        <w:t>Голодомор на Луганщине: архивные документы о голоде 1932-1933 годов. // ХХ</w:t>
      </w:r>
      <w:r>
        <w:rPr>
          <w:lang w:val="uk-UA"/>
        </w:rPr>
        <w:t xml:space="preserve">І </w:t>
      </w:r>
      <w:r>
        <w:t>век. – 2001. – 5 декабря. – с. 5.</w:t>
      </w:r>
    </w:p>
  </w:footnote>
  <w:footnote w:id="23">
    <w:p w:rsidR="008C103B" w:rsidRPr="004C24DF" w:rsidRDefault="008C103B" w:rsidP="004C24DF">
      <w:pPr>
        <w:pStyle w:val="af1"/>
        <w:jc w:val="both"/>
        <w:rPr>
          <w:lang w:val="uk-UA"/>
        </w:rPr>
      </w:pPr>
      <w:r>
        <w:rPr>
          <w:rStyle w:val="af3"/>
        </w:rPr>
        <w:footnoteRef/>
      </w:r>
      <w:r>
        <w:rPr>
          <w:lang w:val="uk-UA"/>
        </w:rPr>
        <w:t>Єфименко Г.Г. Зміна векторів у національній політиці Москви в голодоморний 1933 р. // Український історичний журнал. – 2003. - № 5. – с. 30.</w:t>
      </w:r>
    </w:p>
  </w:footnote>
  <w:footnote w:id="24">
    <w:p w:rsidR="008C103B" w:rsidRPr="00E76A4D" w:rsidRDefault="008C103B" w:rsidP="004F41D4">
      <w:pPr>
        <w:pStyle w:val="af1"/>
        <w:jc w:val="both"/>
        <w:rPr>
          <w:lang w:val="uk-UA"/>
        </w:rPr>
      </w:pPr>
      <w:r>
        <w:rPr>
          <w:rStyle w:val="af3"/>
        </w:rPr>
        <w:footnoteRef/>
      </w:r>
      <w:r>
        <w:rPr>
          <w:lang w:val="uk-UA"/>
        </w:rPr>
        <w:t>Кульчицький С.В., Шаталіна Є. П. Процес розкуркулення 1929-1932 рр. очима селян. // Проблеми історії України: факти, судження, пошуки. – 1992. – Вип. 2. – с. 5.</w:t>
      </w:r>
    </w:p>
  </w:footnote>
  <w:footnote w:id="25">
    <w:p w:rsidR="008C103B" w:rsidRPr="00CB4FC3" w:rsidRDefault="008C103B" w:rsidP="00CB4FC3">
      <w:pPr>
        <w:pStyle w:val="af1"/>
        <w:jc w:val="both"/>
        <w:rPr>
          <w:lang w:val="uk-UA"/>
        </w:rPr>
      </w:pPr>
      <w:r>
        <w:rPr>
          <w:rStyle w:val="af3"/>
        </w:rPr>
        <w:footnoteRef/>
      </w:r>
      <w:r w:rsidRPr="00CB4FC3">
        <w:rPr>
          <w:lang w:val="uk-UA"/>
        </w:rPr>
        <w:t xml:space="preserve">Колективізація і голод на Україні, 1929-1933 рр. / АН України, Інституту історії України та їн.: Упоряд.: Г.М. Михайличенко, Є. П. Шаталіна; Відп. ред. </w:t>
      </w:r>
      <w:r w:rsidRPr="00F534FC">
        <w:rPr>
          <w:lang w:val="uk-UA"/>
        </w:rPr>
        <w:t xml:space="preserve">С.В. Кульчицький. – К.: Наук. думка, 1992. – с. </w:t>
      </w:r>
      <w:r>
        <w:rPr>
          <w:lang w:val="uk-UA"/>
        </w:rPr>
        <w:t>457</w:t>
      </w:r>
      <w:r w:rsidRPr="00F534FC">
        <w:rPr>
          <w:lang w:val="uk-UA"/>
        </w:rPr>
        <w:t>.</w:t>
      </w:r>
    </w:p>
  </w:footnote>
  <w:footnote w:id="26">
    <w:p w:rsidR="008C103B" w:rsidRPr="00CB4FC3" w:rsidRDefault="008C103B" w:rsidP="00CB4FC3">
      <w:pPr>
        <w:pStyle w:val="af1"/>
        <w:jc w:val="both"/>
        <w:rPr>
          <w:lang w:val="uk-UA"/>
        </w:rPr>
      </w:pPr>
      <w:r>
        <w:rPr>
          <w:rStyle w:val="af3"/>
        </w:rPr>
        <w:footnoteRef/>
      </w:r>
      <w:r w:rsidRPr="00CB4FC3">
        <w:rPr>
          <w:lang w:val="uk-UA"/>
        </w:rPr>
        <w:t xml:space="preserve">Колективізація і голод на Україні, 1929-1933 рр. / АН України, Інституту історії України та їн.: Упоряд.: Г.М. Михайличенко, Є. П. Шаталіна; Відп. ред. </w:t>
      </w:r>
      <w:r w:rsidRPr="00CB4FC3">
        <w:t>С.В. Кульчицький. –</w:t>
      </w:r>
      <w:r>
        <w:t xml:space="preserve"> К.: Наук.думка, 1992. – с. </w:t>
      </w:r>
      <w:r>
        <w:rPr>
          <w:lang w:val="uk-UA"/>
        </w:rPr>
        <w:t>496</w:t>
      </w:r>
      <w:r w:rsidRPr="00CB4FC3">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630223"/>
      <w:docPartObj>
        <w:docPartGallery w:val="Page Numbers (Top of Page)"/>
        <w:docPartUnique/>
      </w:docPartObj>
    </w:sdtPr>
    <w:sdtContent>
      <w:p w:rsidR="008C103B" w:rsidRDefault="003707A0">
        <w:pPr>
          <w:pStyle w:val="ab"/>
          <w:jc w:val="right"/>
        </w:pPr>
        <w:fldSimple w:instr="PAGE   \* MERGEFORMAT">
          <w:r w:rsidR="00D148B6">
            <w:rPr>
              <w:noProof/>
            </w:rPr>
            <w:t>2</w:t>
          </w:r>
        </w:fldSimple>
      </w:p>
    </w:sdtContent>
  </w:sdt>
  <w:p w:rsidR="008C103B" w:rsidRPr="0082466E" w:rsidRDefault="008C103B" w:rsidP="00C6752B">
    <w:pPr>
      <w:pStyle w:val="ab"/>
      <w:jc w:val="center"/>
      <w:rPr>
        <w:rFonts w:eastAsiaTheme="majorEastAsia"/>
        <w:sz w:val="22"/>
        <w:szCs w:val="22"/>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EBF"/>
    <w:multiLevelType w:val="multilevel"/>
    <w:tmpl w:val="90E2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868B6"/>
    <w:multiLevelType w:val="hybridMultilevel"/>
    <w:tmpl w:val="890AC0FE"/>
    <w:lvl w:ilvl="0" w:tplc="864A4BAC">
      <w:numFmt w:val="bullet"/>
      <w:lvlText w:val="-"/>
      <w:lvlJc w:val="left"/>
      <w:pPr>
        <w:ind w:left="435"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C63916"/>
    <w:multiLevelType w:val="multilevel"/>
    <w:tmpl w:val="82A6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1F3E1F"/>
    <w:multiLevelType w:val="hybridMultilevel"/>
    <w:tmpl w:val="DE948964"/>
    <w:lvl w:ilvl="0" w:tplc="7BBC611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88D2E25"/>
    <w:multiLevelType w:val="multilevel"/>
    <w:tmpl w:val="15CE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390DB4"/>
    <w:multiLevelType w:val="multilevel"/>
    <w:tmpl w:val="E124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2C33AE"/>
    <w:multiLevelType w:val="hybridMultilevel"/>
    <w:tmpl w:val="B8FE570C"/>
    <w:lvl w:ilvl="0" w:tplc="F6BC1F1C">
      <w:start w:val="1"/>
      <w:numFmt w:val="decimal"/>
      <w:lvlText w:val="%1."/>
      <w:lvlJc w:val="left"/>
      <w:pPr>
        <w:tabs>
          <w:tab w:val="num" w:pos="1211"/>
        </w:tabs>
        <w:ind w:left="1211" w:hanging="360"/>
      </w:pPr>
      <w:rPr>
        <w:rFonts w:hint="default"/>
        <w:b/>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7">
    <w:nsid w:val="18040729"/>
    <w:multiLevelType w:val="hybridMultilevel"/>
    <w:tmpl w:val="BE762EB8"/>
    <w:lvl w:ilvl="0" w:tplc="7BBC61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5869DC"/>
    <w:multiLevelType w:val="hybridMultilevel"/>
    <w:tmpl w:val="D3D4F4AA"/>
    <w:lvl w:ilvl="0" w:tplc="7BBC61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D900C1"/>
    <w:multiLevelType w:val="multilevel"/>
    <w:tmpl w:val="11CC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D46A46"/>
    <w:multiLevelType w:val="multilevel"/>
    <w:tmpl w:val="A8CE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B23368"/>
    <w:multiLevelType w:val="hybridMultilevel"/>
    <w:tmpl w:val="CC24200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2D710D3F"/>
    <w:multiLevelType w:val="multilevel"/>
    <w:tmpl w:val="5650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304D1E"/>
    <w:multiLevelType w:val="multilevel"/>
    <w:tmpl w:val="830A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96259E"/>
    <w:multiLevelType w:val="multilevel"/>
    <w:tmpl w:val="9E58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FB1D89"/>
    <w:multiLevelType w:val="hybridMultilevel"/>
    <w:tmpl w:val="C2084078"/>
    <w:lvl w:ilvl="0" w:tplc="893C4426">
      <w:start w:val="6"/>
      <w:numFmt w:val="decimal"/>
      <w:lvlText w:val="%1."/>
      <w:lvlJc w:val="left"/>
      <w:pPr>
        <w:tabs>
          <w:tab w:val="num" w:pos="1335"/>
        </w:tabs>
        <w:ind w:left="1335" w:hanging="360"/>
      </w:pPr>
      <w:rPr>
        <w:rFonts w:hint="default"/>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16">
    <w:nsid w:val="492D787A"/>
    <w:multiLevelType w:val="multilevel"/>
    <w:tmpl w:val="F796E55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C0F1F32"/>
    <w:multiLevelType w:val="multilevel"/>
    <w:tmpl w:val="2500DC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4E04450D"/>
    <w:multiLevelType w:val="multilevel"/>
    <w:tmpl w:val="AA72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682A9E"/>
    <w:multiLevelType w:val="multilevel"/>
    <w:tmpl w:val="394C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322D77"/>
    <w:multiLevelType w:val="multilevel"/>
    <w:tmpl w:val="B6F2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323205"/>
    <w:multiLevelType w:val="multilevel"/>
    <w:tmpl w:val="3902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123BB8"/>
    <w:multiLevelType w:val="multilevel"/>
    <w:tmpl w:val="9048A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93268C"/>
    <w:multiLevelType w:val="multilevel"/>
    <w:tmpl w:val="1E88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F24148"/>
    <w:multiLevelType w:val="multilevel"/>
    <w:tmpl w:val="3B9A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C9254C"/>
    <w:multiLevelType w:val="multilevel"/>
    <w:tmpl w:val="0DF0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EE30FD"/>
    <w:multiLevelType w:val="multilevel"/>
    <w:tmpl w:val="1D3E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530F24"/>
    <w:multiLevelType w:val="hybridMultilevel"/>
    <w:tmpl w:val="D0144902"/>
    <w:lvl w:ilvl="0" w:tplc="C3A64718">
      <w:numFmt w:val="bullet"/>
      <w:lvlText w:val="-"/>
      <w:lvlJc w:val="left"/>
      <w:pPr>
        <w:tabs>
          <w:tab w:val="num" w:pos="2085"/>
        </w:tabs>
        <w:ind w:left="2085" w:hanging="1110"/>
      </w:pPr>
      <w:rPr>
        <w:rFonts w:ascii="Times New Roman" w:eastAsia="Times New Roman" w:hAnsi="Times New Roman" w:cs="Times New Roman"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num w:numId="1">
    <w:abstractNumId w:val="27"/>
  </w:num>
  <w:num w:numId="2">
    <w:abstractNumId w:val="6"/>
  </w:num>
  <w:num w:numId="3">
    <w:abstractNumId w:val="11"/>
  </w:num>
  <w:num w:numId="4">
    <w:abstractNumId w:val="15"/>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4"/>
  </w:num>
  <w:num w:numId="8">
    <w:abstractNumId w:val="20"/>
  </w:num>
  <w:num w:numId="9">
    <w:abstractNumId w:val="19"/>
  </w:num>
  <w:num w:numId="10">
    <w:abstractNumId w:val="26"/>
  </w:num>
  <w:num w:numId="11">
    <w:abstractNumId w:val="0"/>
  </w:num>
  <w:num w:numId="12">
    <w:abstractNumId w:val="12"/>
  </w:num>
  <w:num w:numId="13">
    <w:abstractNumId w:val="22"/>
  </w:num>
  <w:num w:numId="14">
    <w:abstractNumId w:val="25"/>
  </w:num>
  <w:num w:numId="15">
    <w:abstractNumId w:val="5"/>
  </w:num>
  <w:num w:numId="16">
    <w:abstractNumId w:val="9"/>
  </w:num>
  <w:num w:numId="17">
    <w:abstractNumId w:val="23"/>
  </w:num>
  <w:num w:numId="18">
    <w:abstractNumId w:val="24"/>
  </w:num>
  <w:num w:numId="19">
    <w:abstractNumId w:val="13"/>
  </w:num>
  <w:num w:numId="20">
    <w:abstractNumId w:val="10"/>
  </w:num>
  <w:num w:numId="21">
    <w:abstractNumId w:val="21"/>
  </w:num>
  <w:num w:numId="22">
    <w:abstractNumId w:val="18"/>
  </w:num>
  <w:num w:numId="23">
    <w:abstractNumId w:val="14"/>
  </w:num>
  <w:num w:numId="24">
    <w:abstractNumId w:val="2"/>
  </w:num>
  <w:num w:numId="25">
    <w:abstractNumId w:val="1"/>
  </w:num>
  <w:num w:numId="26">
    <w:abstractNumId w:val="3"/>
  </w:num>
  <w:num w:numId="27">
    <w:abstractNumId w:val="8"/>
  </w:num>
  <w:num w:numId="28">
    <w:abstractNumId w:val="7"/>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drawingGridHorizontalSpacing w:val="120"/>
  <w:displayHorizontalDrawingGridEvery w:val="2"/>
  <w:characterSpacingControl w:val="doNotCompress"/>
  <w:savePreviewPicture/>
  <w:hdrShapeDefaults>
    <o:shapedefaults v:ext="edit" spidmax="69634"/>
  </w:hdrShapeDefaults>
  <w:footnotePr>
    <w:footnote w:id="0"/>
    <w:footnote w:id="1"/>
  </w:footnotePr>
  <w:endnotePr>
    <w:endnote w:id="0"/>
    <w:endnote w:id="1"/>
  </w:endnotePr>
  <w:compat/>
  <w:rsids>
    <w:rsidRoot w:val="00563D0A"/>
    <w:rsid w:val="00003256"/>
    <w:rsid w:val="00003698"/>
    <w:rsid w:val="00004033"/>
    <w:rsid w:val="00006049"/>
    <w:rsid w:val="0000611D"/>
    <w:rsid w:val="00011B7A"/>
    <w:rsid w:val="000176B2"/>
    <w:rsid w:val="00026AE6"/>
    <w:rsid w:val="00027648"/>
    <w:rsid w:val="00030266"/>
    <w:rsid w:val="000329E1"/>
    <w:rsid w:val="00033060"/>
    <w:rsid w:val="00033FBA"/>
    <w:rsid w:val="00035A7B"/>
    <w:rsid w:val="00042FD3"/>
    <w:rsid w:val="000466D7"/>
    <w:rsid w:val="00063F3A"/>
    <w:rsid w:val="000645C1"/>
    <w:rsid w:val="00064F2F"/>
    <w:rsid w:val="000650BD"/>
    <w:rsid w:val="00067178"/>
    <w:rsid w:val="000733C2"/>
    <w:rsid w:val="00073F2B"/>
    <w:rsid w:val="00076D23"/>
    <w:rsid w:val="00084129"/>
    <w:rsid w:val="0009054C"/>
    <w:rsid w:val="00093F3D"/>
    <w:rsid w:val="00096AC2"/>
    <w:rsid w:val="000A09AE"/>
    <w:rsid w:val="000A18CB"/>
    <w:rsid w:val="000A5B7A"/>
    <w:rsid w:val="000A6292"/>
    <w:rsid w:val="000A6322"/>
    <w:rsid w:val="000A67EB"/>
    <w:rsid w:val="000A6C47"/>
    <w:rsid w:val="000A7709"/>
    <w:rsid w:val="000A77AE"/>
    <w:rsid w:val="000B6E0A"/>
    <w:rsid w:val="000C03CD"/>
    <w:rsid w:val="000C4D34"/>
    <w:rsid w:val="000C63B3"/>
    <w:rsid w:val="000D1CCD"/>
    <w:rsid w:val="000D44D6"/>
    <w:rsid w:val="000D5D49"/>
    <w:rsid w:val="000D7D6E"/>
    <w:rsid w:val="000E1C3C"/>
    <w:rsid w:val="000E369E"/>
    <w:rsid w:val="000E4DC1"/>
    <w:rsid w:val="000F24EC"/>
    <w:rsid w:val="000F6B9F"/>
    <w:rsid w:val="000F7721"/>
    <w:rsid w:val="00100062"/>
    <w:rsid w:val="00100911"/>
    <w:rsid w:val="001144FC"/>
    <w:rsid w:val="0011646A"/>
    <w:rsid w:val="00120C75"/>
    <w:rsid w:val="00120EE0"/>
    <w:rsid w:val="00121CC0"/>
    <w:rsid w:val="001239B6"/>
    <w:rsid w:val="00123DA3"/>
    <w:rsid w:val="001242A6"/>
    <w:rsid w:val="0012584B"/>
    <w:rsid w:val="00127ABE"/>
    <w:rsid w:val="00133A50"/>
    <w:rsid w:val="001373B2"/>
    <w:rsid w:val="00141365"/>
    <w:rsid w:val="00143C69"/>
    <w:rsid w:val="00144020"/>
    <w:rsid w:val="00145202"/>
    <w:rsid w:val="00145D62"/>
    <w:rsid w:val="001464A0"/>
    <w:rsid w:val="00151212"/>
    <w:rsid w:val="00155E93"/>
    <w:rsid w:val="001606DC"/>
    <w:rsid w:val="00161372"/>
    <w:rsid w:val="00161D15"/>
    <w:rsid w:val="00163E61"/>
    <w:rsid w:val="00167054"/>
    <w:rsid w:val="00174A7A"/>
    <w:rsid w:val="00177D3A"/>
    <w:rsid w:val="00182707"/>
    <w:rsid w:val="00184D3A"/>
    <w:rsid w:val="00184FB9"/>
    <w:rsid w:val="001859FA"/>
    <w:rsid w:val="00187F22"/>
    <w:rsid w:val="00190101"/>
    <w:rsid w:val="00193F57"/>
    <w:rsid w:val="00194E73"/>
    <w:rsid w:val="00195BA4"/>
    <w:rsid w:val="00195E04"/>
    <w:rsid w:val="001A172E"/>
    <w:rsid w:val="001A371D"/>
    <w:rsid w:val="001B02E3"/>
    <w:rsid w:val="001B2CED"/>
    <w:rsid w:val="001B59E1"/>
    <w:rsid w:val="001B6011"/>
    <w:rsid w:val="001C10FF"/>
    <w:rsid w:val="001C3510"/>
    <w:rsid w:val="001C4A8E"/>
    <w:rsid w:val="001C4E63"/>
    <w:rsid w:val="001C5965"/>
    <w:rsid w:val="001C5DF9"/>
    <w:rsid w:val="001C5FF7"/>
    <w:rsid w:val="001C7523"/>
    <w:rsid w:val="001D55E4"/>
    <w:rsid w:val="001E1124"/>
    <w:rsid w:val="001E2E13"/>
    <w:rsid w:val="001E30C6"/>
    <w:rsid w:val="001E3F82"/>
    <w:rsid w:val="001E4DBE"/>
    <w:rsid w:val="001E4F29"/>
    <w:rsid w:val="001E5EA4"/>
    <w:rsid w:val="001E6D0B"/>
    <w:rsid w:val="001F5E7C"/>
    <w:rsid w:val="001F7972"/>
    <w:rsid w:val="00200F01"/>
    <w:rsid w:val="00202064"/>
    <w:rsid w:val="00203896"/>
    <w:rsid w:val="00215E3F"/>
    <w:rsid w:val="00215EF1"/>
    <w:rsid w:val="00222893"/>
    <w:rsid w:val="002262B7"/>
    <w:rsid w:val="0023187D"/>
    <w:rsid w:val="00231DB1"/>
    <w:rsid w:val="00232F8C"/>
    <w:rsid w:val="00236998"/>
    <w:rsid w:val="0024163B"/>
    <w:rsid w:val="00245DCF"/>
    <w:rsid w:val="00250CDE"/>
    <w:rsid w:val="00251337"/>
    <w:rsid w:val="00257775"/>
    <w:rsid w:val="0026378D"/>
    <w:rsid w:val="00274668"/>
    <w:rsid w:val="0027571C"/>
    <w:rsid w:val="002773C4"/>
    <w:rsid w:val="00281687"/>
    <w:rsid w:val="00287FAA"/>
    <w:rsid w:val="002901BB"/>
    <w:rsid w:val="00295A12"/>
    <w:rsid w:val="00296234"/>
    <w:rsid w:val="00297A0B"/>
    <w:rsid w:val="002A156F"/>
    <w:rsid w:val="002A576C"/>
    <w:rsid w:val="002A60E9"/>
    <w:rsid w:val="002B2331"/>
    <w:rsid w:val="002B265B"/>
    <w:rsid w:val="002B2BAB"/>
    <w:rsid w:val="002B2DD7"/>
    <w:rsid w:val="002B344B"/>
    <w:rsid w:val="002B67BE"/>
    <w:rsid w:val="002B76E8"/>
    <w:rsid w:val="002C1F5A"/>
    <w:rsid w:val="002D079C"/>
    <w:rsid w:val="002D480B"/>
    <w:rsid w:val="002D6913"/>
    <w:rsid w:val="002E00FF"/>
    <w:rsid w:val="002E103D"/>
    <w:rsid w:val="002E3204"/>
    <w:rsid w:val="002E3F0E"/>
    <w:rsid w:val="002E52F8"/>
    <w:rsid w:val="002E738B"/>
    <w:rsid w:val="002F0351"/>
    <w:rsid w:val="002F08C6"/>
    <w:rsid w:val="002F1C59"/>
    <w:rsid w:val="002F20FF"/>
    <w:rsid w:val="003025EB"/>
    <w:rsid w:val="00304615"/>
    <w:rsid w:val="00305363"/>
    <w:rsid w:val="0031778C"/>
    <w:rsid w:val="0032223C"/>
    <w:rsid w:val="00324B76"/>
    <w:rsid w:val="00325317"/>
    <w:rsid w:val="00325352"/>
    <w:rsid w:val="003256E3"/>
    <w:rsid w:val="00325FFD"/>
    <w:rsid w:val="00332E93"/>
    <w:rsid w:val="00333552"/>
    <w:rsid w:val="00340CA1"/>
    <w:rsid w:val="00341AF8"/>
    <w:rsid w:val="00344BC7"/>
    <w:rsid w:val="003451FC"/>
    <w:rsid w:val="00345C4B"/>
    <w:rsid w:val="003477D0"/>
    <w:rsid w:val="00347F77"/>
    <w:rsid w:val="0035642D"/>
    <w:rsid w:val="00357B87"/>
    <w:rsid w:val="003645BC"/>
    <w:rsid w:val="003652CA"/>
    <w:rsid w:val="0036595F"/>
    <w:rsid w:val="003674CE"/>
    <w:rsid w:val="003707A0"/>
    <w:rsid w:val="003721E2"/>
    <w:rsid w:val="00374B54"/>
    <w:rsid w:val="003769FC"/>
    <w:rsid w:val="003876AB"/>
    <w:rsid w:val="0039342C"/>
    <w:rsid w:val="0039674A"/>
    <w:rsid w:val="003B363C"/>
    <w:rsid w:val="003B4599"/>
    <w:rsid w:val="003B68B5"/>
    <w:rsid w:val="003B7F70"/>
    <w:rsid w:val="003C0242"/>
    <w:rsid w:val="003C1F2B"/>
    <w:rsid w:val="003C44BC"/>
    <w:rsid w:val="003C5A9F"/>
    <w:rsid w:val="003C5D2C"/>
    <w:rsid w:val="003D03FD"/>
    <w:rsid w:val="003D1C9B"/>
    <w:rsid w:val="003D5E6B"/>
    <w:rsid w:val="003D7F16"/>
    <w:rsid w:val="003E62A7"/>
    <w:rsid w:val="003E772F"/>
    <w:rsid w:val="003F11EE"/>
    <w:rsid w:val="003F5A3F"/>
    <w:rsid w:val="003F5C00"/>
    <w:rsid w:val="003F71BC"/>
    <w:rsid w:val="003F7D74"/>
    <w:rsid w:val="00401373"/>
    <w:rsid w:val="00405A3B"/>
    <w:rsid w:val="00415D4A"/>
    <w:rsid w:val="00425186"/>
    <w:rsid w:val="004373DA"/>
    <w:rsid w:val="00437A34"/>
    <w:rsid w:val="00441F75"/>
    <w:rsid w:val="00444281"/>
    <w:rsid w:val="00446B33"/>
    <w:rsid w:val="00451403"/>
    <w:rsid w:val="0045148A"/>
    <w:rsid w:val="004602DF"/>
    <w:rsid w:val="00464904"/>
    <w:rsid w:val="004664A6"/>
    <w:rsid w:val="00467442"/>
    <w:rsid w:val="00470B06"/>
    <w:rsid w:val="0047263C"/>
    <w:rsid w:val="00475149"/>
    <w:rsid w:val="00475A08"/>
    <w:rsid w:val="004810D4"/>
    <w:rsid w:val="004901A2"/>
    <w:rsid w:val="00492395"/>
    <w:rsid w:val="004974E0"/>
    <w:rsid w:val="004A1247"/>
    <w:rsid w:val="004A2FB3"/>
    <w:rsid w:val="004A661C"/>
    <w:rsid w:val="004B17E7"/>
    <w:rsid w:val="004B2B68"/>
    <w:rsid w:val="004C04A5"/>
    <w:rsid w:val="004C0E89"/>
    <w:rsid w:val="004C24DF"/>
    <w:rsid w:val="004C2D8B"/>
    <w:rsid w:val="004C6999"/>
    <w:rsid w:val="004C72B6"/>
    <w:rsid w:val="004C78B5"/>
    <w:rsid w:val="004D231A"/>
    <w:rsid w:val="004D30E8"/>
    <w:rsid w:val="004D4875"/>
    <w:rsid w:val="004D6162"/>
    <w:rsid w:val="004D668C"/>
    <w:rsid w:val="004E0050"/>
    <w:rsid w:val="004E481C"/>
    <w:rsid w:val="004E55B3"/>
    <w:rsid w:val="004E58C4"/>
    <w:rsid w:val="004E5D57"/>
    <w:rsid w:val="004E639D"/>
    <w:rsid w:val="004F41D4"/>
    <w:rsid w:val="004F446D"/>
    <w:rsid w:val="004F44B5"/>
    <w:rsid w:val="004F6D37"/>
    <w:rsid w:val="004F7D85"/>
    <w:rsid w:val="0050150A"/>
    <w:rsid w:val="005015A8"/>
    <w:rsid w:val="00503C00"/>
    <w:rsid w:val="00504FA4"/>
    <w:rsid w:val="00506184"/>
    <w:rsid w:val="005077A5"/>
    <w:rsid w:val="00513CF8"/>
    <w:rsid w:val="005206D1"/>
    <w:rsid w:val="00522E3D"/>
    <w:rsid w:val="00522F47"/>
    <w:rsid w:val="00523644"/>
    <w:rsid w:val="005268CA"/>
    <w:rsid w:val="005276D4"/>
    <w:rsid w:val="00536118"/>
    <w:rsid w:val="00536AB8"/>
    <w:rsid w:val="005377B8"/>
    <w:rsid w:val="00537C69"/>
    <w:rsid w:val="00540015"/>
    <w:rsid w:val="00554E83"/>
    <w:rsid w:val="005552A3"/>
    <w:rsid w:val="00555B37"/>
    <w:rsid w:val="005630EB"/>
    <w:rsid w:val="00563D0A"/>
    <w:rsid w:val="00564A61"/>
    <w:rsid w:val="00566AF7"/>
    <w:rsid w:val="00570E44"/>
    <w:rsid w:val="00572A7E"/>
    <w:rsid w:val="00573535"/>
    <w:rsid w:val="00575527"/>
    <w:rsid w:val="00581548"/>
    <w:rsid w:val="00581B27"/>
    <w:rsid w:val="005830F5"/>
    <w:rsid w:val="0058342C"/>
    <w:rsid w:val="00587829"/>
    <w:rsid w:val="005903EA"/>
    <w:rsid w:val="00595662"/>
    <w:rsid w:val="005A3C05"/>
    <w:rsid w:val="005A5854"/>
    <w:rsid w:val="005B7F27"/>
    <w:rsid w:val="005C5003"/>
    <w:rsid w:val="005C7923"/>
    <w:rsid w:val="005D22FE"/>
    <w:rsid w:val="005D6DF0"/>
    <w:rsid w:val="005D6F3D"/>
    <w:rsid w:val="005E02FE"/>
    <w:rsid w:val="005F545C"/>
    <w:rsid w:val="005F7924"/>
    <w:rsid w:val="005F7B5D"/>
    <w:rsid w:val="00601AFF"/>
    <w:rsid w:val="00601F9F"/>
    <w:rsid w:val="006021E8"/>
    <w:rsid w:val="006026F9"/>
    <w:rsid w:val="00602EFD"/>
    <w:rsid w:val="0060576F"/>
    <w:rsid w:val="00606DAF"/>
    <w:rsid w:val="0061111F"/>
    <w:rsid w:val="00611353"/>
    <w:rsid w:val="00621A4D"/>
    <w:rsid w:val="00622596"/>
    <w:rsid w:val="00623E0A"/>
    <w:rsid w:val="00626B65"/>
    <w:rsid w:val="00627B18"/>
    <w:rsid w:val="00630BC6"/>
    <w:rsid w:val="00631EBE"/>
    <w:rsid w:val="006333D7"/>
    <w:rsid w:val="0063476C"/>
    <w:rsid w:val="00635915"/>
    <w:rsid w:val="006400CB"/>
    <w:rsid w:val="00642959"/>
    <w:rsid w:val="006477B7"/>
    <w:rsid w:val="00647C5E"/>
    <w:rsid w:val="00650E4A"/>
    <w:rsid w:val="00650F33"/>
    <w:rsid w:val="00652BF4"/>
    <w:rsid w:val="00654CF0"/>
    <w:rsid w:val="00661B3D"/>
    <w:rsid w:val="006621CD"/>
    <w:rsid w:val="006664A3"/>
    <w:rsid w:val="006727EC"/>
    <w:rsid w:val="006754D2"/>
    <w:rsid w:val="00675E10"/>
    <w:rsid w:val="00676267"/>
    <w:rsid w:val="006766BA"/>
    <w:rsid w:val="006817EB"/>
    <w:rsid w:val="00683B9F"/>
    <w:rsid w:val="006871FC"/>
    <w:rsid w:val="00690774"/>
    <w:rsid w:val="00697655"/>
    <w:rsid w:val="006A548E"/>
    <w:rsid w:val="006B17DA"/>
    <w:rsid w:val="006B232C"/>
    <w:rsid w:val="006B25D2"/>
    <w:rsid w:val="006B7C7F"/>
    <w:rsid w:val="006C2F94"/>
    <w:rsid w:val="006D6BE4"/>
    <w:rsid w:val="006D6CE3"/>
    <w:rsid w:val="006E0C0D"/>
    <w:rsid w:val="006E291F"/>
    <w:rsid w:val="006E4AAF"/>
    <w:rsid w:val="006E4CEA"/>
    <w:rsid w:val="006E5DF0"/>
    <w:rsid w:val="006E661C"/>
    <w:rsid w:val="006E6CC0"/>
    <w:rsid w:val="006F2772"/>
    <w:rsid w:val="006F2C9B"/>
    <w:rsid w:val="006F7972"/>
    <w:rsid w:val="007048A1"/>
    <w:rsid w:val="00706FD1"/>
    <w:rsid w:val="007100F9"/>
    <w:rsid w:val="00710CEF"/>
    <w:rsid w:val="00716AA9"/>
    <w:rsid w:val="00720857"/>
    <w:rsid w:val="00720873"/>
    <w:rsid w:val="00721C3D"/>
    <w:rsid w:val="007253DE"/>
    <w:rsid w:val="007439B7"/>
    <w:rsid w:val="00744F5D"/>
    <w:rsid w:val="00751A27"/>
    <w:rsid w:val="00751A42"/>
    <w:rsid w:val="00752670"/>
    <w:rsid w:val="007605CB"/>
    <w:rsid w:val="00761107"/>
    <w:rsid w:val="0076575A"/>
    <w:rsid w:val="007701A9"/>
    <w:rsid w:val="007851BB"/>
    <w:rsid w:val="00790967"/>
    <w:rsid w:val="00790E6E"/>
    <w:rsid w:val="007947D5"/>
    <w:rsid w:val="007A005E"/>
    <w:rsid w:val="007A05E3"/>
    <w:rsid w:val="007A1080"/>
    <w:rsid w:val="007B3E4A"/>
    <w:rsid w:val="007B49EB"/>
    <w:rsid w:val="007B65B4"/>
    <w:rsid w:val="007C0D5C"/>
    <w:rsid w:val="007C2BE4"/>
    <w:rsid w:val="007D0988"/>
    <w:rsid w:val="007D459A"/>
    <w:rsid w:val="007D4983"/>
    <w:rsid w:val="007D52A2"/>
    <w:rsid w:val="007D672D"/>
    <w:rsid w:val="007E4AD1"/>
    <w:rsid w:val="007E5DF8"/>
    <w:rsid w:val="007E7CDD"/>
    <w:rsid w:val="007F1739"/>
    <w:rsid w:val="007F3D60"/>
    <w:rsid w:val="007F4ACA"/>
    <w:rsid w:val="007F4B1D"/>
    <w:rsid w:val="007F733B"/>
    <w:rsid w:val="007F7734"/>
    <w:rsid w:val="007F7E26"/>
    <w:rsid w:val="00800429"/>
    <w:rsid w:val="00801D3A"/>
    <w:rsid w:val="00802767"/>
    <w:rsid w:val="00805F18"/>
    <w:rsid w:val="008075CB"/>
    <w:rsid w:val="008107AD"/>
    <w:rsid w:val="00815122"/>
    <w:rsid w:val="00817387"/>
    <w:rsid w:val="008179CE"/>
    <w:rsid w:val="00821043"/>
    <w:rsid w:val="00822147"/>
    <w:rsid w:val="00822F13"/>
    <w:rsid w:val="0082466E"/>
    <w:rsid w:val="00824836"/>
    <w:rsid w:val="00824B49"/>
    <w:rsid w:val="00824D6F"/>
    <w:rsid w:val="008313A2"/>
    <w:rsid w:val="008323F2"/>
    <w:rsid w:val="00833F36"/>
    <w:rsid w:val="0083677E"/>
    <w:rsid w:val="00836EA6"/>
    <w:rsid w:val="00836EA7"/>
    <w:rsid w:val="00842F34"/>
    <w:rsid w:val="00842FE8"/>
    <w:rsid w:val="0084560A"/>
    <w:rsid w:val="00846595"/>
    <w:rsid w:val="00847AC2"/>
    <w:rsid w:val="00851C08"/>
    <w:rsid w:val="00852174"/>
    <w:rsid w:val="008554C0"/>
    <w:rsid w:val="00861C65"/>
    <w:rsid w:val="00864705"/>
    <w:rsid w:val="00871D5D"/>
    <w:rsid w:val="00872D14"/>
    <w:rsid w:val="00872D88"/>
    <w:rsid w:val="00874FD7"/>
    <w:rsid w:val="00880192"/>
    <w:rsid w:val="008838AE"/>
    <w:rsid w:val="0088665E"/>
    <w:rsid w:val="00895C95"/>
    <w:rsid w:val="00897DA1"/>
    <w:rsid w:val="008A05A2"/>
    <w:rsid w:val="008A06C8"/>
    <w:rsid w:val="008A5132"/>
    <w:rsid w:val="008A64B1"/>
    <w:rsid w:val="008A6B81"/>
    <w:rsid w:val="008B1954"/>
    <w:rsid w:val="008B5AFC"/>
    <w:rsid w:val="008C103B"/>
    <w:rsid w:val="008C544F"/>
    <w:rsid w:val="008C7F15"/>
    <w:rsid w:val="008C7FD1"/>
    <w:rsid w:val="008D69E9"/>
    <w:rsid w:val="008E1C94"/>
    <w:rsid w:val="008E41A7"/>
    <w:rsid w:val="008E4F2C"/>
    <w:rsid w:val="008F3B9D"/>
    <w:rsid w:val="008F4B5E"/>
    <w:rsid w:val="00902FB8"/>
    <w:rsid w:val="009033C7"/>
    <w:rsid w:val="009068EB"/>
    <w:rsid w:val="00911604"/>
    <w:rsid w:val="00912007"/>
    <w:rsid w:val="00914633"/>
    <w:rsid w:val="0091473B"/>
    <w:rsid w:val="00915891"/>
    <w:rsid w:val="009219CC"/>
    <w:rsid w:val="00926E55"/>
    <w:rsid w:val="00932ABE"/>
    <w:rsid w:val="00932C0B"/>
    <w:rsid w:val="00932F1E"/>
    <w:rsid w:val="00933B71"/>
    <w:rsid w:val="00934793"/>
    <w:rsid w:val="00941973"/>
    <w:rsid w:val="00942DC8"/>
    <w:rsid w:val="009464FF"/>
    <w:rsid w:val="009467D0"/>
    <w:rsid w:val="00950A6F"/>
    <w:rsid w:val="0095205B"/>
    <w:rsid w:val="00952AB9"/>
    <w:rsid w:val="00952B09"/>
    <w:rsid w:val="00953A90"/>
    <w:rsid w:val="0095639B"/>
    <w:rsid w:val="00957D7F"/>
    <w:rsid w:val="009616FA"/>
    <w:rsid w:val="00961D40"/>
    <w:rsid w:val="00963B85"/>
    <w:rsid w:val="00963D71"/>
    <w:rsid w:val="009640C8"/>
    <w:rsid w:val="00964267"/>
    <w:rsid w:val="00965AF5"/>
    <w:rsid w:val="00972140"/>
    <w:rsid w:val="009722F3"/>
    <w:rsid w:val="0097294E"/>
    <w:rsid w:val="0097743B"/>
    <w:rsid w:val="009800A1"/>
    <w:rsid w:val="00982115"/>
    <w:rsid w:val="00983F80"/>
    <w:rsid w:val="00984283"/>
    <w:rsid w:val="00986190"/>
    <w:rsid w:val="00990BAE"/>
    <w:rsid w:val="009935E7"/>
    <w:rsid w:val="009A0273"/>
    <w:rsid w:val="009A0340"/>
    <w:rsid w:val="009A0893"/>
    <w:rsid w:val="009A1562"/>
    <w:rsid w:val="009A1BB9"/>
    <w:rsid w:val="009A2DFB"/>
    <w:rsid w:val="009A4804"/>
    <w:rsid w:val="009A7AB9"/>
    <w:rsid w:val="009A7B74"/>
    <w:rsid w:val="009B2378"/>
    <w:rsid w:val="009B24A3"/>
    <w:rsid w:val="009B3476"/>
    <w:rsid w:val="009B3DA2"/>
    <w:rsid w:val="009C12C8"/>
    <w:rsid w:val="009C3318"/>
    <w:rsid w:val="009C4A02"/>
    <w:rsid w:val="009C4C38"/>
    <w:rsid w:val="009C4D86"/>
    <w:rsid w:val="009D00D0"/>
    <w:rsid w:val="009D0F71"/>
    <w:rsid w:val="009D1C38"/>
    <w:rsid w:val="009D3BA6"/>
    <w:rsid w:val="009D4753"/>
    <w:rsid w:val="009D5312"/>
    <w:rsid w:val="009E1EB0"/>
    <w:rsid w:val="009E2A4F"/>
    <w:rsid w:val="009E5662"/>
    <w:rsid w:val="009E79C8"/>
    <w:rsid w:val="009F25F6"/>
    <w:rsid w:val="009F3750"/>
    <w:rsid w:val="009F5843"/>
    <w:rsid w:val="009F62D8"/>
    <w:rsid w:val="00A050AB"/>
    <w:rsid w:val="00A06BE4"/>
    <w:rsid w:val="00A11397"/>
    <w:rsid w:val="00A15C38"/>
    <w:rsid w:val="00A17A45"/>
    <w:rsid w:val="00A24447"/>
    <w:rsid w:val="00A326CD"/>
    <w:rsid w:val="00A32EE0"/>
    <w:rsid w:val="00A334D9"/>
    <w:rsid w:val="00A34E0F"/>
    <w:rsid w:val="00A37C57"/>
    <w:rsid w:val="00A40ADE"/>
    <w:rsid w:val="00A40E91"/>
    <w:rsid w:val="00A420B2"/>
    <w:rsid w:val="00A44A3E"/>
    <w:rsid w:val="00A52FA3"/>
    <w:rsid w:val="00A54F49"/>
    <w:rsid w:val="00A55190"/>
    <w:rsid w:val="00A55D63"/>
    <w:rsid w:val="00A6447F"/>
    <w:rsid w:val="00A64AF3"/>
    <w:rsid w:val="00A70E08"/>
    <w:rsid w:val="00A803C3"/>
    <w:rsid w:val="00A80580"/>
    <w:rsid w:val="00A82F15"/>
    <w:rsid w:val="00A83D16"/>
    <w:rsid w:val="00A84D6B"/>
    <w:rsid w:val="00A85EB5"/>
    <w:rsid w:val="00A86AC6"/>
    <w:rsid w:val="00A91A28"/>
    <w:rsid w:val="00A94963"/>
    <w:rsid w:val="00A9509F"/>
    <w:rsid w:val="00A9646C"/>
    <w:rsid w:val="00A97A0F"/>
    <w:rsid w:val="00A97F3A"/>
    <w:rsid w:val="00AA0220"/>
    <w:rsid w:val="00AA1265"/>
    <w:rsid w:val="00AA5CC9"/>
    <w:rsid w:val="00AA6411"/>
    <w:rsid w:val="00AB2C8B"/>
    <w:rsid w:val="00AB5ADA"/>
    <w:rsid w:val="00AC0C23"/>
    <w:rsid w:val="00AC2A44"/>
    <w:rsid w:val="00AC358C"/>
    <w:rsid w:val="00AC3B8E"/>
    <w:rsid w:val="00AC3D9E"/>
    <w:rsid w:val="00AC3F3E"/>
    <w:rsid w:val="00AC450B"/>
    <w:rsid w:val="00AC4802"/>
    <w:rsid w:val="00AC53ED"/>
    <w:rsid w:val="00AC7414"/>
    <w:rsid w:val="00AD0C54"/>
    <w:rsid w:val="00AD6674"/>
    <w:rsid w:val="00AE0251"/>
    <w:rsid w:val="00AE450F"/>
    <w:rsid w:val="00AF496E"/>
    <w:rsid w:val="00AF5162"/>
    <w:rsid w:val="00AF60D3"/>
    <w:rsid w:val="00AF7673"/>
    <w:rsid w:val="00B014BE"/>
    <w:rsid w:val="00B02309"/>
    <w:rsid w:val="00B07BEC"/>
    <w:rsid w:val="00B14C06"/>
    <w:rsid w:val="00B17CA3"/>
    <w:rsid w:val="00B21A50"/>
    <w:rsid w:val="00B23379"/>
    <w:rsid w:val="00B25FF6"/>
    <w:rsid w:val="00B27C60"/>
    <w:rsid w:val="00B30499"/>
    <w:rsid w:val="00B32BF2"/>
    <w:rsid w:val="00B32F03"/>
    <w:rsid w:val="00B33666"/>
    <w:rsid w:val="00B33E6E"/>
    <w:rsid w:val="00B3436E"/>
    <w:rsid w:val="00B35A48"/>
    <w:rsid w:val="00B40319"/>
    <w:rsid w:val="00B421FD"/>
    <w:rsid w:val="00B47C94"/>
    <w:rsid w:val="00B54224"/>
    <w:rsid w:val="00B54C4F"/>
    <w:rsid w:val="00B602F9"/>
    <w:rsid w:val="00B6304F"/>
    <w:rsid w:val="00B67B86"/>
    <w:rsid w:val="00B7317B"/>
    <w:rsid w:val="00B75B20"/>
    <w:rsid w:val="00B77290"/>
    <w:rsid w:val="00B77B4A"/>
    <w:rsid w:val="00B82A91"/>
    <w:rsid w:val="00B82CF2"/>
    <w:rsid w:val="00B82E7F"/>
    <w:rsid w:val="00B84D34"/>
    <w:rsid w:val="00B8535A"/>
    <w:rsid w:val="00B85504"/>
    <w:rsid w:val="00B86DBA"/>
    <w:rsid w:val="00B94564"/>
    <w:rsid w:val="00B95287"/>
    <w:rsid w:val="00B95566"/>
    <w:rsid w:val="00B966C3"/>
    <w:rsid w:val="00B96B3A"/>
    <w:rsid w:val="00BA1A3F"/>
    <w:rsid w:val="00BA3169"/>
    <w:rsid w:val="00BA760D"/>
    <w:rsid w:val="00BB102C"/>
    <w:rsid w:val="00BB1282"/>
    <w:rsid w:val="00BC07D0"/>
    <w:rsid w:val="00BC28E9"/>
    <w:rsid w:val="00BC33A9"/>
    <w:rsid w:val="00BC359D"/>
    <w:rsid w:val="00BC40AB"/>
    <w:rsid w:val="00BC64C5"/>
    <w:rsid w:val="00BC7DBA"/>
    <w:rsid w:val="00BD0894"/>
    <w:rsid w:val="00BD08FA"/>
    <w:rsid w:val="00BD2DD1"/>
    <w:rsid w:val="00BD795C"/>
    <w:rsid w:val="00BD79EF"/>
    <w:rsid w:val="00BE5E0F"/>
    <w:rsid w:val="00BE61F9"/>
    <w:rsid w:val="00BE7200"/>
    <w:rsid w:val="00BF249A"/>
    <w:rsid w:val="00BF2D18"/>
    <w:rsid w:val="00BF3C71"/>
    <w:rsid w:val="00BF4643"/>
    <w:rsid w:val="00C01DD7"/>
    <w:rsid w:val="00C05027"/>
    <w:rsid w:val="00C12EDD"/>
    <w:rsid w:val="00C137F5"/>
    <w:rsid w:val="00C15D7B"/>
    <w:rsid w:val="00C15E6A"/>
    <w:rsid w:val="00C211A0"/>
    <w:rsid w:val="00C240AB"/>
    <w:rsid w:val="00C24F69"/>
    <w:rsid w:val="00C307CF"/>
    <w:rsid w:val="00C34986"/>
    <w:rsid w:val="00C4137C"/>
    <w:rsid w:val="00C4187E"/>
    <w:rsid w:val="00C45BAA"/>
    <w:rsid w:val="00C46E6B"/>
    <w:rsid w:val="00C51FA3"/>
    <w:rsid w:val="00C520A3"/>
    <w:rsid w:val="00C53D8A"/>
    <w:rsid w:val="00C633F6"/>
    <w:rsid w:val="00C64C79"/>
    <w:rsid w:val="00C6752B"/>
    <w:rsid w:val="00C75BF2"/>
    <w:rsid w:val="00C81403"/>
    <w:rsid w:val="00C83871"/>
    <w:rsid w:val="00C86B1A"/>
    <w:rsid w:val="00C87C4D"/>
    <w:rsid w:val="00C90CB6"/>
    <w:rsid w:val="00C9262D"/>
    <w:rsid w:val="00C93EA8"/>
    <w:rsid w:val="00C93EF1"/>
    <w:rsid w:val="00C954E4"/>
    <w:rsid w:val="00C95872"/>
    <w:rsid w:val="00C97453"/>
    <w:rsid w:val="00CA02CB"/>
    <w:rsid w:val="00CA4E28"/>
    <w:rsid w:val="00CA59DC"/>
    <w:rsid w:val="00CA5CF6"/>
    <w:rsid w:val="00CA6178"/>
    <w:rsid w:val="00CB0422"/>
    <w:rsid w:val="00CB09A5"/>
    <w:rsid w:val="00CB1D9A"/>
    <w:rsid w:val="00CB3FBB"/>
    <w:rsid w:val="00CB4FC3"/>
    <w:rsid w:val="00CB7945"/>
    <w:rsid w:val="00CC063D"/>
    <w:rsid w:val="00CC08B9"/>
    <w:rsid w:val="00CC11F1"/>
    <w:rsid w:val="00CC127F"/>
    <w:rsid w:val="00CC1AA7"/>
    <w:rsid w:val="00CC4DFB"/>
    <w:rsid w:val="00CD1AF5"/>
    <w:rsid w:val="00CE1452"/>
    <w:rsid w:val="00CE14FF"/>
    <w:rsid w:val="00CE4FFE"/>
    <w:rsid w:val="00CE58FE"/>
    <w:rsid w:val="00CE6D81"/>
    <w:rsid w:val="00CF36A9"/>
    <w:rsid w:val="00CF3F9C"/>
    <w:rsid w:val="00CF6CF3"/>
    <w:rsid w:val="00D00740"/>
    <w:rsid w:val="00D0228B"/>
    <w:rsid w:val="00D0281C"/>
    <w:rsid w:val="00D101DB"/>
    <w:rsid w:val="00D108A4"/>
    <w:rsid w:val="00D124A4"/>
    <w:rsid w:val="00D145C2"/>
    <w:rsid w:val="00D146F6"/>
    <w:rsid w:val="00D148B6"/>
    <w:rsid w:val="00D156D4"/>
    <w:rsid w:val="00D157CC"/>
    <w:rsid w:val="00D20C19"/>
    <w:rsid w:val="00D26F99"/>
    <w:rsid w:val="00D31B7D"/>
    <w:rsid w:val="00D31EB2"/>
    <w:rsid w:val="00D35773"/>
    <w:rsid w:val="00D35A99"/>
    <w:rsid w:val="00D42A9D"/>
    <w:rsid w:val="00D4465B"/>
    <w:rsid w:val="00D468A5"/>
    <w:rsid w:val="00D47715"/>
    <w:rsid w:val="00D50233"/>
    <w:rsid w:val="00D52A03"/>
    <w:rsid w:val="00D536D4"/>
    <w:rsid w:val="00D5722F"/>
    <w:rsid w:val="00D575F8"/>
    <w:rsid w:val="00D70787"/>
    <w:rsid w:val="00D71810"/>
    <w:rsid w:val="00D72301"/>
    <w:rsid w:val="00D72E60"/>
    <w:rsid w:val="00D74620"/>
    <w:rsid w:val="00D802C0"/>
    <w:rsid w:val="00D8571A"/>
    <w:rsid w:val="00D86E6E"/>
    <w:rsid w:val="00D9259C"/>
    <w:rsid w:val="00D93790"/>
    <w:rsid w:val="00DA03C3"/>
    <w:rsid w:val="00DA0BF9"/>
    <w:rsid w:val="00DA2AD9"/>
    <w:rsid w:val="00DA3A02"/>
    <w:rsid w:val="00DA3E03"/>
    <w:rsid w:val="00DA4FF9"/>
    <w:rsid w:val="00DB22E8"/>
    <w:rsid w:val="00DB523A"/>
    <w:rsid w:val="00DC2D6C"/>
    <w:rsid w:val="00DC4B5A"/>
    <w:rsid w:val="00DC65DF"/>
    <w:rsid w:val="00DD42A5"/>
    <w:rsid w:val="00DD7637"/>
    <w:rsid w:val="00DE41B8"/>
    <w:rsid w:val="00DE4E06"/>
    <w:rsid w:val="00DE6179"/>
    <w:rsid w:val="00DE72FB"/>
    <w:rsid w:val="00DF32CA"/>
    <w:rsid w:val="00DF511F"/>
    <w:rsid w:val="00DF7A89"/>
    <w:rsid w:val="00E04118"/>
    <w:rsid w:val="00E05D7D"/>
    <w:rsid w:val="00E07864"/>
    <w:rsid w:val="00E12451"/>
    <w:rsid w:val="00E14204"/>
    <w:rsid w:val="00E146AB"/>
    <w:rsid w:val="00E17DE3"/>
    <w:rsid w:val="00E212BA"/>
    <w:rsid w:val="00E235F0"/>
    <w:rsid w:val="00E31E8C"/>
    <w:rsid w:val="00E35E0D"/>
    <w:rsid w:val="00E3645A"/>
    <w:rsid w:val="00E378B7"/>
    <w:rsid w:val="00E4207B"/>
    <w:rsid w:val="00E42128"/>
    <w:rsid w:val="00E42A45"/>
    <w:rsid w:val="00E42FEC"/>
    <w:rsid w:val="00E50652"/>
    <w:rsid w:val="00E520EF"/>
    <w:rsid w:val="00E54D40"/>
    <w:rsid w:val="00E5649E"/>
    <w:rsid w:val="00E60D88"/>
    <w:rsid w:val="00E63539"/>
    <w:rsid w:val="00E64B57"/>
    <w:rsid w:val="00E64FEC"/>
    <w:rsid w:val="00E66884"/>
    <w:rsid w:val="00E73105"/>
    <w:rsid w:val="00E75115"/>
    <w:rsid w:val="00E76A4D"/>
    <w:rsid w:val="00E76BC7"/>
    <w:rsid w:val="00E76EFF"/>
    <w:rsid w:val="00E80CED"/>
    <w:rsid w:val="00E81FBA"/>
    <w:rsid w:val="00E82F20"/>
    <w:rsid w:val="00E912AF"/>
    <w:rsid w:val="00EA3A7E"/>
    <w:rsid w:val="00EA5337"/>
    <w:rsid w:val="00EA5D56"/>
    <w:rsid w:val="00EC0287"/>
    <w:rsid w:val="00EC4F24"/>
    <w:rsid w:val="00ED3FED"/>
    <w:rsid w:val="00ED4A84"/>
    <w:rsid w:val="00ED5B19"/>
    <w:rsid w:val="00EE6DFF"/>
    <w:rsid w:val="00EF0371"/>
    <w:rsid w:val="00EF2D77"/>
    <w:rsid w:val="00EF4661"/>
    <w:rsid w:val="00EF4C27"/>
    <w:rsid w:val="00EF5135"/>
    <w:rsid w:val="00EF53FC"/>
    <w:rsid w:val="00EF5EE7"/>
    <w:rsid w:val="00EF7C7D"/>
    <w:rsid w:val="00EF7F0E"/>
    <w:rsid w:val="00F02FB0"/>
    <w:rsid w:val="00F06950"/>
    <w:rsid w:val="00F06C46"/>
    <w:rsid w:val="00F106F6"/>
    <w:rsid w:val="00F155AF"/>
    <w:rsid w:val="00F1794F"/>
    <w:rsid w:val="00F223E6"/>
    <w:rsid w:val="00F23D2E"/>
    <w:rsid w:val="00F260EE"/>
    <w:rsid w:val="00F27CC4"/>
    <w:rsid w:val="00F300BD"/>
    <w:rsid w:val="00F351A1"/>
    <w:rsid w:val="00F36244"/>
    <w:rsid w:val="00F37F63"/>
    <w:rsid w:val="00F40EE3"/>
    <w:rsid w:val="00F4471D"/>
    <w:rsid w:val="00F45115"/>
    <w:rsid w:val="00F47D36"/>
    <w:rsid w:val="00F53416"/>
    <w:rsid w:val="00F534FC"/>
    <w:rsid w:val="00F5418E"/>
    <w:rsid w:val="00F64E05"/>
    <w:rsid w:val="00F6577B"/>
    <w:rsid w:val="00F67C2C"/>
    <w:rsid w:val="00F70CFC"/>
    <w:rsid w:val="00F70F75"/>
    <w:rsid w:val="00F7413A"/>
    <w:rsid w:val="00F858A6"/>
    <w:rsid w:val="00F85CDF"/>
    <w:rsid w:val="00F86255"/>
    <w:rsid w:val="00F9053D"/>
    <w:rsid w:val="00F97AE5"/>
    <w:rsid w:val="00FA44F5"/>
    <w:rsid w:val="00FA4892"/>
    <w:rsid w:val="00FB1910"/>
    <w:rsid w:val="00FB26DB"/>
    <w:rsid w:val="00FB2B69"/>
    <w:rsid w:val="00FB5BDA"/>
    <w:rsid w:val="00FB63A5"/>
    <w:rsid w:val="00FC0791"/>
    <w:rsid w:val="00FC0FAD"/>
    <w:rsid w:val="00FC318A"/>
    <w:rsid w:val="00FD11D3"/>
    <w:rsid w:val="00FD1D69"/>
    <w:rsid w:val="00FD52B2"/>
    <w:rsid w:val="00FD5632"/>
    <w:rsid w:val="00FD6033"/>
    <w:rsid w:val="00FE014C"/>
    <w:rsid w:val="00FE05FB"/>
    <w:rsid w:val="00FE0B34"/>
    <w:rsid w:val="00FE287D"/>
    <w:rsid w:val="00FE3176"/>
    <w:rsid w:val="00FE3A08"/>
    <w:rsid w:val="00FE6CF3"/>
    <w:rsid w:val="00FF0D6E"/>
    <w:rsid w:val="00FF4048"/>
    <w:rsid w:val="00FF5E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459A"/>
    <w:rPr>
      <w:sz w:val="24"/>
      <w:szCs w:val="24"/>
    </w:rPr>
  </w:style>
  <w:style w:type="paragraph" w:styleId="1">
    <w:name w:val="heading 1"/>
    <w:basedOn w:val="a"/>
    <w:link w:val="10"/>
    <w:uiPriority w:val="9"/>
    <w:qFormat/>
    <w:rsid w:val="004A1247"/>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A805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30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2EFD"/>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4A1247"/>
    <w:rPr>
      <w:b/>
      <w:bCs/>
      <w:kern w:val="36"/>
      <w:sz w:val="48"/>
      <w:szCs w:val="48"/>
    </w:rPr>
  </w:style>
  <w:style w:type="paragraph" w:customStyle="1" w:styleId="rtejustify">
    <w:name w:val="rtejustify"/>
    <w:basedOn w:val="a"/>
    <w:rsid w:val="004A1247"/>
    <w:pPr>
      <w:spacing w:before="100" w:beforeAutospacing="1" w:after="100" w:afterAutospacing="1"/>
    </w:pPr>
  </w:style>
  <w:style w:type="character" w:styleId="a5">
    <w:name w:val="Hyperlink"/>
    <w:basedOn w:val="a0"/>
    <w:uiPriority w:val="99"/>
    <w:unhideWhenUsed/>
    <w:rsid w:val="004A1247"/>
    <w:rPr>
      <w:color w:val="0000FF"/>
      <w:u w:val="single"/>
    </w:rPr>
  </w:style>
  <w:style w:type="character" w:styleId="a6">
    <w:name w:val="Strong"/>
    <w:basedOn w:val="a0"/>
    <w:uiPriority w:val="22"/>
    <w:qFormat/>
    <w:rsid w:val="004A1247"/>
    <w:rPr>
      <w:b/>
      <w:bCs/>
    </w:rPr>
  </w:style>
  <w:style w:type="paragraph" w:customStyle="1" w:styleId="rtecenter">
    <w:name w:val="rtecenter"/>
    <w:basedOn w:val="a"/>
    <w:rsid w:val="004A1247"/>
    <w:pPr>
      <w:spacing w:before="100" w:beforeAutospacing="1" w:after="100" w:afterAutospacing="1"/>
    </w:pPr>
  </w:style>
  <w:style w:type="paragraph" w:styleId="a7">
    <w:name w:val="Normal (Web)"/>
    <w:basedOn w:val="a"/>
    <w:uiPriority w:val="99"/>
    <w:unhideWhenUsed/>
    <w:rsid w:val="00A15C38"/>
    <w:pPr>
      <w:spacing w:before="100" w:beforeAutospacing="1" w:after="100" w:afterAutospacing="1"/>
    </w:pPr>
  </w:style>
  <w:style w:type="character" w:customStyle="1" w:styleId="apple-converted-space">
    <w:name w:val="apple-converted-space"/>
    <w:basedOn w:val="a0"/>
    <w:rsid w:val="00A15C38"/>
  </w:style>
  <w:style w:type="character" w:styleId="a8">
    <w:name w:val="Emphasis"/>
    <w:basedOn w:val="a0"/>
    <w:uiPriority w:val="20"/>
    <w:qFormat/>
    <w:rsid w:val="00A15C38"/>
    <w:rPr>
      <w:i/>
      <w:iCs/>
    </w:rPr>
  </w:style>
  <w:style w:type="paragraph" w:customStyle="1" w:styleId="Standard">
    <w:name w:val="Standard"/>
    <w:rsid w:val="000733C2"/>
    <w:pPr>
      <w:widowControl w:val="0"/>
      <w:suppressAutoHyphens/>
      <w:autoSpaceDN w:val="0"/>
      <w:textAlignment w:val="baseline"/>
    </w:pPr>
    <w:rPr>
      <w:rFonts w:eastAsia="SimSun" w:cs="Mangal"/>
      <w:kern w:val="3"/>
      <w:sz w:val="24"/>
      <w:szCs w:val="24"/>
      <w:lang w:eastAsia="zh-CN" w:bidi="hi-IN"/>
    </w:rPr>
  </w:style>
  <w:style w:type="paragraph" w:styleId="a9">
    <w:name w:val="Balloon Text"/>
    <w:basedOn w:val="a"/>
    <w:link w:val="aa"/>
    <w:rsid w:val="001B02E3"/>
    <w:rPr>
      <w:rFonts w:ascii="Tahoma" w:hAnsi="Tahoma" w:cs="Tahoma"/>
      <w:sz w:val="16"/>
      <w:szCs w:val="16"/>
    </w:rPr>
  </w:style>
  <w:style w:type="character" w:customStyle="1" w:styleId="aa">
    <w:name w:val="Текст выноски Знак"/>
    <w:basedOn w:val="a0"/>
    <w:link w:val="a9"/>
    <w:rsid w:val="001B02E3"/>
    <w:rPr>
      <w:rFonts w:ascii="Tahoma" w:hAnsi="Tahoma" w:cs="Tahoma"/>
      <w:sz w:val="16"/>
      <w:szCs w:val="16"/>
    </w:rPr>
  </w:style>
  <w:style w:type="paragraph" w:styleId="ab">
    <w:name w:val="header"/>
    <w:basedOn w:val="a"/>
    <w:link w:val="ac"/>
    <w:uiPriority w:val="99"/>
    <w:rsid w:val="004C04A5"/>
    <w:pPr>
      <w:tabs>
        <w:tab w:val="center" w:pos="4677"/>
        <w:tab w:val="right" w:pos="9355"/>
      </w:tabs>
    </w:pPr>
  </w:style>
  <w:style w:type="character" w:customStyle="1" w:styleId="ac">
    <w:name w:val="Верхний колонтитул Знак"/>
    <w:basedOn w:val="a0"/>
    <w:link w:val="ab"/>
    <w:uiPriority w:val="99"/>
    <w:rsid w:val="004C04A5"/>
    <w:rPr>
      <w:sz w:val="24"/>
      <w:szCs w:val="24"/>
    </w:rPr>
  </w:style>
  <w:style w:type="paragraph" w:styleId="ad">
    <w:name w:val="footer"/>
    <w:basedOn w:val="a"/>
    <w:link w:val="ae"/>
    <w:uiPriority w:val="99"/>
    <w:rsid w:val="004C04A5"/>
    <w:pPr>
      <w:tabs>
        <w:tab w:val="center" w:pos="4677"/>
        <w:tab w:val="right" w:pos="9355"/>
      </w:tabs>
    </w:pPr>
  </w:style>
  <w:style w:type="character" w:customStyle="1" w:styleId="ae">
    <w:name w:val="Нижний колонтитул Знак"/>
    <w:basedOn w:val="a0"/>
    <w:link w:val="ad"/>
    <w:uiPriority w:val="99"/>
    <w:rsid w:val="004C04A5"/>
    <w:rPr>
      <w:sz w:val="24"/>
      <w:szCs w:val="24"/>
    </w:rPr>
  </w:style>
  <w:style w:type="paragraph" w:customStyle="1" w:styleId="rvps7">
    <w:name w:val="rvps7"/>
    <w:basedOn w:val="a"/>
    <w:rsid w:val="00BF3C71"/>
    <w:pPr>
      <w:spacing w:before="100" w:beforeAutospacing="1" w:after="100" w:afterAutospacing="1"/>
    </w:pPr>
  </w:style>
  <w:style w:type="paragraph" w:customStyle="1" w:styleId="rvps17">
    <w:name w:val="rvps17"/>
    <w:basedOn w:val="a"/>
    <w:rsid w:val="00BF3C71"/>
    <w:pPr>
      <w:spacing w:before="100" w:beforeAutospacing="1" w:after="100" w:afterAutospacing="1"/>
    </w:pPr>
  </w:style>
  <w:style w:type="character" w:customStyle="1" w:styleId="rvts66">
    <w:name w:val="rvts66"/>
    <w:basedOn w:val="a0"/>
    <w:rsid w:val="00BF3C71"/>
  </w:style>
  <w:style w:type="paragraph" w:customStyle="1" w:styleId="rvps6">
    <w:name w:val="rvps6"/>
    <w:basedOn w:val="a"/>
    <w:rsid w:val="00BF3C71"/>
    <w:pPr>
      <w:spacing w:before="100" w:beforeAutospacing="1" w:after="100" w:afterAutospacing="1"/>
    </w:pPr>
  </w:style>
  <w:style w:type="character" w:customStyle="1" w:styleId="rvts23">
    <w:name w:val="rvts23"/>
    <w:basedOn w:val="a0"/>
    <w:rsid w:val="00BF3C71"/>
  </w:style>
  <w:style w:type="paragraph" w:customStyle="1" w:styleId="rvps2">
    <w:name w:val="rvps2"/>
    <w:basedOn w:val="a"/>
    <w:rsid w:val="00BF3C71"/>
    <w:pPr>
      <w:spacing w:before="100" w:beforeAutospacing="1" w:after="100" w:afterAutospacing="1"/>
    </w:pPr>
  </w:style>
  <w:style w:type="character" w:customStyle="1" w:styleId="rvts52">
    <w:name w:val="rvts52"/>
    <w:basedOn w:val="a0"/>
    <w:rsid w:val="00BF3C71"/>
  </w:style>
  <w:style w:type="paragraph" w:customStyle="1" w:styleId="rvps4">
    <w:name w:val="rvps4"/>
    <w:basedOn w:val="a"/>
    <w:rsid w:val="00BF3C71"/>
    <w:pPr>
      <w:spacing w:before="100" w:beforeAutospacing="1" w:after="100" w:afterAutospacing="1"/>
    </w:pPr>
  </w:style>
  <w:style w:type="character" w:customStyle="1" w:styleId="rvts44">
    <w:name w:val="rvts44"/>
    <w:basedOn w:val="a0"/>
    <w:rsid w:val="00BF3C71"/>
  </w:style>
  <w:style w:type="paragraph" w:customStyle="1" w:styleId="rvps15">
    <w:name w:val="rvps15"/>
    <w:basedOn w:val="a"/>
    <w:rsid w:val="00BF3C71"/>
    <w:pPr>
      <w:spacing w:before="100" w:beforeAutospacing="1" w:after="100" w:afterAutospacing="1"/>
    </w:pPr>
  </w:style>
  <w:style w:type="character" w:customStyle="1" w:styleId="20">
    <w:name w:val="Заголовок 2 Знак"/>
    <w:basedOn w:val="a0"/>
    <w:link w:val="2"/>
    <w:semiHidden/>
    <w:rsid w:val="00A80580"/>
    <w:rPr>
      <w:rFonts w:asciiTheme="majorHAnsi" w:eastAsiaTheme="majorEastAsia" w:hAnsiTheme="majorHAnsi" w:cstheme="majorBidi"/>
      <w:b/>
      <w:bCs/>
      <w:color w:val="4F81BD" w:themeColor="accent1"/>
      <w:sz w:val="26"/>
      <w:szCs w:val="26"/>
    </w:rPr>
  </w:style>
  <w:style w:type="paragraph" w:styleId="af">
    <w:name w:val="Body Text"/>
    <w:basedOn w:val="a"/>
    <w:link w:val="af0"/>
    <w:rsid w:val="00A80580"/>
    <w:pPr>
      <w:spacing w:line="480" w:lineRule="auto"/>
      <w:jc w:val="both"/>
    </w:pPr>
    <w:rPr>
      <w:rFonts w:ascii="Verdana" w:hAnsi="Verdana"/>
      <w:szCs w:val="20"/>
      <w:lang w:val="uk-UA"/>
    </w:rPr>
  </w:style>
  <w:style w:type="character" w:customStyle="1" w:styleId="af0">
    <w:name w:val="Основной текст Знак"/>
    <w:basedOn w:val="a0"/>
    <w:link w:val="af"/>
    <w:rsid w:val="00A80580"/>
    <w:rPr>
      <w:rFonts w:ascii="Verdana" w:hAnsi="Verdana"/>
      <w:sz w:val="24"/>
      <w:lang w:val="uk-UA"/>
    </w:rPr>
  </w:style>
  <w:style w:type="paragraph" w:styleId="af1">
    <w:name w:val="footnote text"/>
    <w:basedOn w:val="a"/>
    <w:link w:val="af2"/>
    <w:rsid w:val="00B30499"/>
    <w:rPr>
      <w:sz w:val="20"/>
      <w:szCs w:val="20"/>
    </w:rPr>
  </w:style>
  <w:style w:type="character" w:customStyle="1" w:styleId="af2">
    <w:name w:val="Текст сноски Знак"/>
    <w:basedOn w:val="a0"/>
    <w:link w:val="af1"/>
    <w:rsid w:val="00B30499"/>
  </w:style>
  <w:style w:type="character" w:styleId="af3">
    <w:name w:val="footnote reference"/>
    <w:basedOn w:val="a0"/>
    <w:rsid w:val="00B30499"/>
    <w:rPr>
      <w:vertAlign w:val="superscript"/>
    </w:rPr>
  </w:style>
  <w:style w:type="paragraph" w:styleId="af4">
    <w:name w:val="endnote text"/>
    <w:basedOn w:val="a"/>
    <w:link w:val="af5"/>
    <w:rsid w:val="00E12451"/>
    <w:rPr>
      <w:sz w:val="20"/>
      <w:szCs w:val="20"/>
    </w:rPr>
  </w:style>
  <w:style w:type="character" w:customStyle="1" w:styleId="af5">
    <w:name w:val="Текст концевой сноски Знак"/>
    <w:basedOn w:val="a0"/>
    <w:link w:val="af4"/>
    <w:rsid w:val="00E12451"/>
  </w:style>
  <w:style w:type="character" w:styleId="af6">
    <w:name w:val="endnote reference"/>
    <w:basedOn w:val="a0"/>
    <w:rsid w:val="00E124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459A"/>
    <w:rPr>
      <w:sz w:val="24"/>
      <w:szCs w:val="24"/>
    </w:rPr>
  </w:style>
  <w:style w:type="paragraph" w:styleId="1">
    <w:name w:val="heading 1"/>
    <w:basedOn w:val="a"/>
    <w:link w:val="10"/>
    <w:uiPriority w:val="9"/>
    <w:qFormat/>
    <w:rsid w:val="004A1247"/>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A805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30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2EFD"/>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4A1247"/>
    <w:rPr>
      <w:b/>
      <w:bCs/>
      <w:kern w:val="36"/>
      <w:sz w:val="48"/>
      <w:szCs w:val="48"/>
    </w:rPr>
  </w:style>
  <w:style w:type="paragraph" w:customStyle="1" w:styleId="rtejustify">
    <w:name w:val="rtejustify"/>
    <w:basedOn w:val="a"/>
    <w:rsid w:val="004A1247"/>
    <w:pPr>
      <w:spacing w:before="100" w:beforeAutospacing="1" w:after="100" w:afterAutospacing="1"/>
    </w:pPr>
  </w:style>
  <w:style w:type="character" w:styleId="a5">
    <w:name w:val="Hyperlink"/>
    <w:basedOn w:val="a0"/>
    <w:uiPriority w:val="99"/>
    <w:unhideWhenUsed/>
    <w:rsid w:val="004A1247"/>
    <w:rPr>
      <w:color w:val="0000FF"/>
      <w:u w:val="single"/>
    </w:rPr>
  </w:style>
  <w:style w:type="character" w:styleId="a6">
    <w:name w:val="Strong"/>
    <w:basedOn w:val="a0"/>
    <w:uiPriority w:val="22"/>
    <w:qFormat/>
    <w:rsid w:val="004A1247"/>
    <w:rPr>
      <w:b/>
      <w:bCs/>
    </w:rPr>
  </w:style>
  <w:style w:type="paragraph" w:customStyle="1" w:styleId="rtecenter">
    <w:name w:val="rtecenter"/>
    <w:basedOn w:val="a"/>
    <w:rsid w:val="004A1247"/>
    <w:pPr>
      <w:spacing w:before="100" w:beforeAutospacing="1" w:after="100" w:afterAutospacing="1"/>
    </w:pPr>
  </w:style>
  <w:style w:type="paragraph" w:styleId="a7">
    <w:name w:val="Normal (Web)"/>
    <w:basedOn w:val="a"/>
    <w:uiPriority w:val="99"/>
    <w:unhideWhenUsed/>
    <w:rsid w:val="00A15C38"/>
    <w:pPr>
      <w:spacing w:before="100" w:beforeAutospacing="1" w:after="100" w:afterAutospacing="1"/>
    </w:pPr>
  </w:style>
  <w:style w:type="character" w:customStyle="1" w:styleId="apple-converted-space">
    <w:name w:val="apple-converted-space"/>
    <w:basedOn w:val="a0"/>
    <w:rsid w:val="00A15C38"/>
  </w:style>
  <w:style w:type="character" w:styleId="a8">
    <w:name w:val="Emphasis"/>
    <w:basedOn w:val="a0"/>
    <w:uiPriority w:val="20"/>
    <w:qFormat/>
    <w:rsid w:val="00A15C38"/>
    <w:rPr>
      <w:i/>
      <w:iCs/>
    </w:rPr>
  </w:style>
  <w:style w:type="paragraph" w:customStyle="1" w:styleId="Standard">
    <w:name w:val="Standard"/>
    <w:rsid w:val="000733C2"/>
    <w:pPr>
      <w:widowControl w:val="0"/>
      <w:suppressAutoHyphens/>
      <w:autoSpaceDN w:val="0"/>
      <w:textAlignment w:val="baseline"/>
    </w:pPr>
    <w:rPr>
      <w:rFonts w:eastAsia="SimSun" w:cs="Mangal"/>
      <w:kern w:val="3"/>
      <w:sz w:val="24"/>
      <w:szCs w:val="24"/>
      <w:lang w:eastAsia="zh-CN" w:bidi="hi-IN"/>
    </w:rPr>
  </w:style>
  <w:style w:type="paragraph" w:styleId="a9">
    <w:name w:val="Balloon Text"/>
    <w:basedOn w:val="a"/>
    <w:link w:val="aa"/>
    <w:rsid w:val="001B02E3"/>
    <w:rPr>
      <w:rFonts w:ascii="Tahoma" w:hAnsi="Tahoma" w:cs="Tahoma"/>
      <w:sz w:val="16"/>
      <w:szCs w:val="16"/>
    </w:rPr>
  </w:style>
  <w:style w:type="character" w:customStyle="1" w:styleId="aa">
    <w:name w:val="Текст выноски Знак"/>
    <w:basedOn w:val="a0"/>
    <w:link w:val="a9"/>
    <w:rsid w:val="001B02E3"/>
    <w:rPr>
      <w:rFonts w:ascii="Tahoma" w:hAnsi="Tahoma" w:cs="Tahoma"/>
      <w:sz w:val="16"/>
      <w:szCs w:val="16"/>
    </w:rPr>
  </w:style>
  <w:style w:type="paragraph" w:styleId="ab">
    <w:name w:val="header"/>
    <w:basedOn w:val="a"/>
    <w:link w:val="ac"/>
    <w:uiPriority w:val="99"/>
    <w:rsid w:val="004C04A5"/>
    <w:pPr>
      <w:tabs>
        <w:tab w:val="center" w:pos="4677"/>
        <w:tab w:val="right" w:pos="9355"/>
      </w:tabs>
    </w:pPr>
  </w:style>
  <w:style w:type="character" w:customStyle="1" w:styleId="ac">
    <w:name w:val="Верхний колонтитул Знак"/>
    <w:basedOn w:val="a0"/>
    <w:link w:val="ab"/>
    <w:uiPriority w:val="99"/>
    <w:rsid w:val="004C04A5"/>
    <w:rPr>
      <w:sz w:val="24"/>
      <w:szCs w:val="24"/>
    </w:rPr>
  </w:style>
  <w:style w:type="paragraph" w:styleId="ad">
    <w:name w:val="footer"/>
    <w:basedOn w:val="a"/>
    <w:link w:val="ae"/>
    <w:uiPriority w:val="99"/>
    <w:rsid w:val="004C04A5"/>
    <w:pPr>
      <w:tabs>
        <w:tab w:val="center" w:pos="4677"/>
        <w:tab w:val="right" w:pos="9355"/>
      </w:tabs>
    </w:pPr>
  </w:style>
  <w:style w:type="character" w:customStyle="1" w:styleId="ae">
    <w:name w:val="Нижний колонтитул Знак"/>
    <w:basedOn w:val="a0"/>
    <w:link w:val="ad"/>
    <w:uiPriority w:val="99"/>
    <w:rsid w:val="004C04A5"/>
    <w:rPr>
      <w:sz w:val="24"/>
      <w:szCs w:val="24"/>
    </w:rPr>
  </w:style>
  <w:style w:type="paragraph" w:customStyle="1" w:styleId="rvps7">
    <w:name w:val="rvps7"/>
    <w:basedOn w:val="a"/>
    <w:rsid w:val="00BF3C71"/>
    <w:pPr>
      <w:spacing w:before="100" w:beforeAutospacing="1" w:after="100" w:afterAutospacing="1"/>
    </w:pPr>
  </w:style>
  <w:style w:type="paragraph" w:customStyle="1" w:styleId="rvps17">
    <w:name w:val="rvps17"/>
    <w:basedOn w:val="a"/>
    <w:rsid w:val="00BF3C71"/>
    <w:pPr>
      <w:spacing w:before="100" w:beforeAutospacing="1" w:after="100" w:afterAutospacing="1"/>
    </w:pPr>
  </w:style>
  <w:style w:type="character" w:customStyle="1" w:styleId="rvts66">
    <w:name w:val="rvts66"/>
    <w:basedOn w:val="a0"/>
    <w:rsid w:val="00BF3C71"/>
  </w:style>
  <w:style w:type="paragraph" w:customStyle="1" w:styleId="rvps6">
    <w:name w:val="rvps6"/>
    <w:basedOn w:val="a"/>
    <w:rsid w:val="00BF3C71"/>
    <w:pPr>
      <w:spacing w:before="100" w:beforeAutospacing="1" w:after="100" w:afterAutospacing="1"/>
    </w:pPr>
  </w:style>
  <w:style w:type="character" w:customStyle="1" w:styleId="rvts23">
    <w:name w:val="rvts23"/>
    <w:basedOn w:val="a0"/>
    <w:rsid w:val="00BF3C71"/>
  </w:style>
  <w:style w:type="paragraph" w:customStyle="1" w:styleId="rvps2">
    <w:name w:val="rvps2"/>
    <w:basedOn w:val="a"/>
    <w:rsid w:val="00BF3C71"/>
    <w:pPr>
      <w:spacing w:before="100" w:beforeAutospacing="1" w:after="100" w:afterAutospacing="1"/>
    </w:pPr>
  </w:style>
  <w:style w:type="character" w:customStyle="1" w:styleId="rvts52">
    <w:name w:val="rvts52"/>
    <w:basedOn w:val="a0"/>
    <w:rsid w:val="00BF3C71"/>
  </w:style>
  <w:style w:type="paragraph" w:customStyle="1" w:styleId="rvps4">
    <w:name w:val="rvps4"/>
    <w:basedOn w:val="a"/>
    <w:rsid w:val="00BF3C71"/>
    <w:pPr>
      <w:spacing w:before="100" w:beforeAutospacing="1" w:after="100" w:afterAutospacing="1"/>
    </w:pPr>
  </w:style>
  <w:style w:type="character" w:customStyle="1" w:styleId="rvts44">
    <w:name w:val="rvts44"/>
    <w:basedOn w:val="a0"/>
    <w:rsid w:val="00BF3C71"/>
  </w:style>
  <w:style w:type="paragraph" w:customStyle="1" w:styleId="rvps15">
    <w:name w:val="rvps15"/>
    <w:basedOn w:val="a"/>
    <w:rsid w:val="00BF3C71"/>
    <w:pPr>
      <w:spacing w:before="100" w:beforeAutospacing="1" w:after="100" w:afterAutospacing="1"/>
    </w:pPr>
  </w:style>
  <w:style w:type="character" w:customStyle="1" w:styleId="20">
    <w:name w:val="Заголовок 2 Знак"/>
    <w:basedOn w:val="a0"/>
    <w:link w:val="2"/>
    <w:semiHidden/>
    <w:rsid w:val="00A80580"/>
    <w:rPr>
      <w:rFonts w:asciiTheme="majorHAnsi" w:eastAsiaTheme="majorEastAsia" w:hAnsiTheme="majorHAnsi" w:cstheme="majorBidi"/>
      <w:b/>
      <w:bCs/>
      <w:color w:val="4F81BD" w:themeColor="accent1"/>
      <w:sz w:val="26"/>
      <w:szCs w:val="26"/>
    </w:rPr>
  </w:style>
  <w:style w:type="paragraph" w:styleId="af">
    <w:name w:val="Body Text"/>
    <w:basedOn w:val="a"/>
    <w:link w:val="af0"/>
    <w:rsid w:val="00A80580"/>
    <w:pPr>
      <w:spacing w:line="480" w:lineRule="auto"/>
      <w:jc w:val="both"/>
    </w:pPr>
    <w:rPr>
      <w:rFonts w:ascii="Verdana" w:hAnsi="Verdana"/>
      <w:szCs w:val="20"/>
      <w:lang w:val="uk-UA"/>
    </w:rPr>
  </w:style>
  <w:style w:type="character" w:customStyle="1" w:styleId="af0">
    <w:name w:val="Основной текст Знак"/>
    <w:basedOn w:val="a0"/>
    <w:link w:val="af"/>
    <w:rsid w:val="00A80580"/>
    <w:rPr>
      <w:rFonts w:ascii="Verdana" w:hAnsi="Verdana"/>
      <w:sz w:val="24"/>
      <w:lang w:val="uk-UA"/>
    </w:rPr>
  </w:style>
  <w:style w:type="paragraph" w:styleId="af1">
    <w:name w:val="footnote text"/>
    <w:basedOn w:val="a"/>
    <w:link w:val="af2"/>
    <w:rsid w:val="00B30499"/>
    <w:rPr>
      <w:sz w:val="20"/>
      <w:szCs w:val="20"/>
    </w:rPr>
  </w:style>
  <w:style w:type="character" w:customStyle="1" w:styleId="af2">
    <w:name w:val="Текст сноски Знак"/>
    <w:basedOn w:val="a0"/>
    <w:link w:val="af1"/>
    <w:rsid w:val="00B30499"/>
  </w:style>
  <w:style w:type="character" w:styleId="af3">
    <w:name w:val="footnote reference"/>
    <w:basedOn w:val="a0"/>
    <w:rsid w:val="00B30499"/>
    <w:rPr>
      <w:vertAlign w:val="superscript"/>
    </w:rPr>
  </w:style>
  <w:style w:type="paragraph" w:styleId="af4">
    <w:name w:val="endnote text"/>
    <w:basedOn w:val="a"/>
    <w:link w:val="af5"/>
    <w:rsid w:val="00E12451"/>
    <w:rPr>
      <w:sz w:val="20"/>
      <w:szCs w:val="20"/>
    </w:rPr>
  </w:style>
  <w:style w:type="character" w:customStyle="1" w:styleId="af5">
    <w:name w:val="Текст концевой сноски Знак"/>
    <w:basedOn w:val="a0"/>
    <w:link w:val="af4"/>
    <w:rsid w:val="00E12451"/>
  </w:style>
  <w:style w:type="character" w:styleId="af6">
    <w:name w:val="endnote reference"/>
    <w:basedOn w:val="a0"/>
    <w:rsid w:val="00E12451"/>
    <w:rPr>
      <w:vertAlign w:val="superscript"/>
    </w:rPr>
  </w:style>
</w:styles>
</file>

<file path=word/webSettings.xml><?xml version="1.0" encoding="utf-8"?>
<w:webSettings xmlns:r="http://schemas.openxmlformats.org/officeDocument/2006/relationships" xmlns:w="http://schemas.openxmlformats.org/wordprocessingml/2006/main">
  <w:divs>
    <w:div w:id="345712901">
      <w:bodyDiv w:val="1"/>
      <w:marLeft w:val="0"/>
      <w:marRight w:val="0"/>
      <w:marTop w:val="0"/>
      <w:marBottom w:val="0"/>
      <w:divBdr>
        <w:top w:val="none" w:sz="0" w:space="0" w:color="auto"/>
        <w:left w:val="none" w:sz="0" w:space="0" w:color="auto"/>
        <w:bottom w:val="none" w:sz="0" w:space="0" w:color="auto"/>
        <w:right w:val="none" w:sz="0" w:space="0" w:color="auto"/>
      </w:divBdr>
      <w:divsChild>
        <w:div w:id="1644847905">
          <w:marLeft w:val="0"/>
          <w:marRight w:val="0"/>
          <w:marTop w:val="0"/>
          <w:marBottom w:val="150"/>
          <w:divBdr>
            <w:top w:val="none" w:sz="0" w:space="0" w:color="auto"/>
            <w:left w:val="none" w:sz="0" w:space="0" w:color="auto"/>
            <w:bottom w:val="none" w:sz="0" w:space="0" w:color="auto"/>
            <w:right w:val="none" w:sz="0" w:space="0" w:color="auto"/>
          </w:divBdr>
        </w:div>
        <w:div w:id="1803956250">
          <w:marLeft w:val="0"/>
          <w:marRight w:val="0"/>
          <w:marTop w:val="0"/>
          <w:marBottom w:val="150"/>
          <w:divBdr>
            <w:top w:val="none" w:sz="0" w:space="0" w:color="auto"/>
            <w:left w:val="none" w:sz="0" w:space="0" w:color="auto"/>
            <w:bottom w:val="none" w:sz="0" w:space="0" w:color="auto"/>
            <w:right w:val="none" w:sz="0" w:space="0" w:color="auto"/>
          </w:divBdr>
        </w:div>
      </w:divsChild>
    </w:div>
    <w:div w:id="479540377">
      <w:bodyDiv w:val="1"/>
      <w:marLeft w:val="0"/>
      <w:marRight w:val="0"/>
      <w:marTop w:val="0"/>
      <w:marBottom w:val="0"/>
      <w:divBdr>
        <w:top w:val="none" w:sz="0" w:space="0" w:color="auto"/>
        <w:left w:val="none" w:sz="0" w:space="0" w:color="auto"/>
        <w:bottom w:val="none" w:sz="0" w:space="0" w:color="auto"/>
        <w:right w:val="none" w:sz="0" w:space="0" w:color="auto"/>
      </w:divBdr>
      <w:divsChild>
        <w:div w:id="247539252">
          <w:marLeft w:val="0"/>
          <w:marRight w:val="0"/>
          <w:marTop w:val="0"/>
          <w:marBottom w:val="0"/>
          <w:divBdr>
            <w:top w:val="none" w:sz="0" w:space="0" w:color="auto"/>
            <w:left w:val="none" w:sz="0" w:space="0" w:color="auto"/>
            <w:bottom w:val="none" w:sz="0" w:space="0" w:color="auto"/>
            <w:right w:val="none" w:sz="0" w:space="0" w:color="auto"/>
          </w:divBdr>
        </w:div>
        <w:div w:id="368456460">
          <w:marLeft w:val="0"/>
          <w:marRight w:val="0"/>
          <w:marTop w:val="0"/>
          <w:marBottom w:val="0"/>
          <w:divBdr>
            <w:top w:val="none" w:sz="0" w:space="0" w:color="auto"/>
            <w:left w:val="none" w:sz="0" w:space="0" w:color="auto"/>
            <w:bottom w:val="none" w:sz="0" w:space="0" w:color="auto"/>
            <w:right w:val="none" w:sz="0" w:space="0" w:color="auto"/>
          </w:divBdr>
        </w:div>
        <w:div w:id="645625111">
          <w:marLeft w:val="0"/>
          <w:marRight w:val="0"/>
          <w:marTop w:val="0"/>
          <w:marBottom w:val="0"/>
          <w:divBdr>
            <w:top w:val="none" w:sz="0" w:space="0" w:color="auto"/>
            <w:left w:val="none" w:sz="0" w:space="0" w:color="auto"/>
            <w:bottom w:val="none" w:sz="0" w:space="0" w:color="auto"/>
            <w:right w:val="none" w:sz="0" w:space="0" w:color="auto"/>
          </w:divBdr>
        </w:div>
        <w:div w:id="756026564">
          <w:marLeft w:val="0"/>
          <w:marRight w:val="0"/>
          <w:marTop w:val="0"/>
          <w:marBottom w:val="0"/>
          <w:divBdr>
            <w:top w:val="none" w:sz="0" w:space="0" w:color="auto"/>
            <w:left w:val="none" w:sz="0" w:space="0" w:color="auto"/>
            <w:bottom w:val="none" w:sz="0" w:space="0" w:color="auto"/>
            <w:right w:val="none" w:sz="0" w:space="0" w:color="auto"/>
          </w:divBdr>
        </w:div>
        <w:div w:id="843589050">
          <w:marLeft w:val="0"/>
          <w:marRight w:val="0"/>
          <w:marTop w:val="0"/>
          <w:marBottom w:val="0"/>
          <w:divBdr>
            <w:top w:val="none" w:sz="0" w:space="0" w:color="auto"/>
            <w:left w:val="none" w:sz="0" w:space="0" w:color="auto"/>
            <w:bottom w:val="none" w:sz="0" w:space="0" w:color="auto"/>
            <w:right w:val="none" w:sz="0" w:space="0" w:color="auto"/>
          </w:divBdr>
        </w:div>
        <w:div w:id="902912311">
          <w:marLeft w:val="0"/>
          <w:marRight w:val="0"/>
          <w:marTop w:val="0"/>
          <w:marBottom w:val="0"/>
          <w:divBdr>
            <w:top w:val="none" w:sz="0" w:space="0" w:color="auto"/>
            <w:left w:val="none" w:sz="0" w:space="0" w:color="auto"/>
            <w:bottom w:val="none" w:sz="0" w:space="0" w:color="auto"/>
            <w:right w:val="none" w:sz="0" w:space="0" w:color="auto"/>
          </w:divBdr>
        </w:div>
        <w:div w:id="1066760634">
          <w:marLeft w:val="0"/>
          <w:marRight w:val="0"/>
          <w:marTop w:val="0"/>
          <w:marBottom w:val="0"/>
          <w:divBdr>
            <w:top w:val="none" w:sz="0" w:space="0" w:color="auto"/>
            <w:left w:val="none" w:sz="0" w:space="0" w:color="auto"/>
            <w:bottom w:val="none" w:sz="0" w:space="0" w:color="auto"/>
            <w:right w:val="none" w:sz="0" w:space="0" w:color="auto"/>
          </w:divBdr>
        </w:div>
        <w:div w:id="1151553856">
          <w:marLeft w:val="0"/>
          <w:marRight w:val="0"/>
          <w:marTop w:val="0"/>
          <w:marBottom w:val="0"/>
          <w:divBdr>
            <w:top w:val="none" w:sz="0" w:space="0" w:color="auto"/>
            <w:left w:val="none" w:sz="0" w:space="0" w:color="auto"/>
            <w:bottom w:val="none" w:sz="0" w:space="0" w:color="auto"/>
            <w:right w:val="none" w:sz="0" w:space="0" w:color="auto"/>
          </w:divBdr>
        </w:div>
        <w:div w:id="1798134457">
          <w:marLeft w:val="0"/>
          <w:marRight w:val="0"/>
          <w:marTop w:val="0"/>
          <w:marBottom w:val="0"/>
          <w:divBdr>
            <w:top w:val="none" w:sz="0" w:space="0" w:color="auto"/>
            <w:left w:val="none" w:sz="0" w:space="0" w:color="auto"/>
            <w:bottom w:val="none" w:sz="0" w:space="0" w:color="auto"/>
            <w:right w:val="none" w:sz="0" w:space="0" w:color="auto"/>
          </w:divBdr>
        </w:div>
        <w:div w:id="2019506382">
          <w:marLeft w:val="0"/>
          <w:marRight w:val="0"/>
          <w:marTop w:val="0"/>
          <w:marBottom w:val="0"/>
          <w:divBdr>
            <w:top w:val="none" w:sz="0" w:space="0" w:color="auto"/>
            <w:left w:val="none" w:sz="0" w:space="0" w:color="auto"/>
            <w:bottom w:val="none" w:sz="0" w:space="0" w:color="auto"/>
            <w:right w:val="none" w:sz="0" w:space="0" w:color="auto"/>
          </w:divBdr>
        </w:div>
      </w:divsChild>
    </w:div>
    <w:div w:id="587689124">
      <w:bodyDiv w:val="1"/>
      <w:marLeft w:val="0"/>
      <w:marRight w:val="0"/>
      <w:marTop w:val="0"/>
      <w:marBottom w:val="0"/>
      <w:divBdr>
        <w:top w:val="none" w:sz="0" w:space="0" w:color="auto"/>
        <w:left w:val="none" w:sz="0" w:space="0" w:color="auto"/>
        <w:bottom w:val="none" w:sz="0" w:space="0" w:color="auto"/>
        <w:right w:val="none" w:sz="0" w:space="0" w:color="auto"/>
      </w:divBdr>
    </w:div>
    <w:div w:id="770468956">
      <w:bodyDiv w:val="1"/>
      <w:marLeft w:val="0"/>
      <w:marRight w:val="0"/>
      <w:marTop w:val="0"/>
      <w:marBottom w:val="0"/>
      <w:divBdr>
        <w:top w:val="none" w:sz="0" w:space="0" w:color="auto"/>
        <w:left w:val="none" w:sz="0" w:space="0" w:color="auto"/>
        <w:bottom w:val="none" w:sz="0" w:space="0" w:color="auto"/>
        <w:right w:val="none" w:sz="0" w:space="0" w:color="auto"/>
      </w:divBdr>
    </w:div>
    <w:div w:id="1227377564">
      <w:bodyDiv w:val="1"/>
      <w:marLeft w:val="0"/>
      <w:marRight w:val="0"/>
      <w:marTop w:val="0"/>
      <w:marBottom w:val="0"/>
      <w:divBdr>
        <w:top w:val="none" w:sz="0" w:space="0" w:color="auto"/>
        <w:left w:val="none" w:sz="0" w:space="0" w:color="auto"/>
        <w:bottom w:val="none" w:sz="0" w:space="0" w:color="auto"/>
        <w:right w:val="none" w:sz="0" w:space="0" w:color="auto"/>
      </w:divBdr>
      <w:divsChild>
        <w:div w:id="712967897">
          <w:marLeft w:val="0"/>
          <w:marRight w:val="0"/>
          <w:marTop w:val="0"/>
          <w:marBottom w:val="0"/>
          <w:divBdr>
            <w:top w:val="none" w:sz="0" w:space="0" w:color="auto"/>
            <w:left w:val="none" w:sz="0" w:space="0" w:color="auto"/>
            <w:bottom w:val="none" w:sz="0" w:space="0" w:color="auto"/>
            <w:right w:val="none" w:sz="0" w:space="0" w:color="auto"/>
          </w:divBdr>
          <w:divsChild>
            <w:div w:id="1522478067">
              <w:marLeft w:val="0"/>
              <w:marRight w:val="0"/>
              <w:marTop w:val="0"/>
              <w:marBottom w:val="0"/>
              <w:divBdr>
                <w:top w:val="none" w:sz="0" w:space="0" w:color="auto"/>
                <w:left w:val="none" w:sz="0" w:space="0" w:color="auto"/>
                <w:bottom w:val="none" w:sz="0" w:space="0" w:color="auto"/>
                <w:right w:val="none" w:sz="0" w:space="0" w:color="auto"/>
              </w:divBdr>
              <w:divsChild>
                <w:div w:id="536041394">
                  <w:marLeft w:val="0"/>
                  <w:marRight w:val="0"/>
                  <w:marTop w:val="0"/>
                  <w:marBottom w:val="0"/>
                  <w:divBdr>
                    <w:top w:val="none" w:sz="0" w:space="0" w:color="auto"/>
                    <w:left w:val="none" w:sz="0" w:space="0" w:color="auto"/>
                    <w:bottom w:val="none" w:sz="0" w:space="0" w:color="auto"/>
                    <w:right w:val="none" w:sz="0" w:space="0" w:color="auto"/>
                  </w:divBdr>
                </w:div>
                <w:div w:id="163849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4488">
      <w:bodyDiv w:val="1"/>
      <w:marLeft w:val="0"/>
      <w:marRight w:val="0"/>
      <w:marTop w:val="0"/>
      <w:marBottom w:val="0"/>
      <w:divBdr>
        <w:top w:val="none" w:sz="0" w:space="0" w:color="auto"/>
        <w:left w:val="none" w:sz="0" w:space="0" w:color="auto"/>
        <w:bottom w:val="none" w:sz="0" w:space="0" w:color="auto"/>
        <w:right w:val="none" w:sz="0" w:space="0" w:color="auto"/>
      </w:divBdr>
    </w:div>
    <w:div w:id="1716807953">
      <w:bodyDiv w:val="1"/>
      <w:marLeft w:val="0"/>
      <w:marRight w:val="0"/>
      <w:marTop w:val="0"/>
      <w:marBottom w:val="0"/>
      <w:divBdr>
        <w:top w:val="none" w:sz="0" w:space="0" w:color="auto"/>
        <w:left w:val="none" w:sz="0" w:space="0" w:color="auto"/>
        <w:bottom w:val="none" w:sz="0" w:space="0" w:color="auto"/>
        <w:right w:val="none" w:sz="0" w:space="0" w:color="auto"/>
      </w:divBdr>
    </w:div>
    <w:div w:id="214102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lodomor.kharkov.ua/" TargetMode="External"/><Relationship Id="rId18" Type="http://schemas.openxmlformats.org/officeDocument/2006/relationships/hyperlink" Target="http://www.archives.gov.ua/Sections/Famine/index.ph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golodomor.kharkov.ua/" TargetMode="External"/><Relationship Id="rId7" Type="http://schemas.openxmlformats.org/officeDocument/2006/relationships/endnotes" Target="endnotes.xml"/><Relationship Id="rId12" Type="http://schemas.openxmlformats.org/officeDocument/2006/relationships/hyperlink" Target="http://www.istpravda.com.ua/themes/holodomor/" TargetMode="External"/><Relationship Id="rId17" Type="http://schemas.openxmlformats.org/officeDocument/2006/relationships/hyperlink" Target="http://gis.huri.harvard.edu/the-great-famine/about-the-great-famine-project.html" TargetMode="Externa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memory.gov.ua/holodomor-commemoration-news" TargetMode="External"/><Relationship Id="rId20" Type="http://schemas.openxmlformats.org/officeDocument/2006/relationships/hyperlink" Target="http://www.memorialholodomors.org.u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ives.gov.ua/Sections/Famine/Publicat/"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archives.gov.ua/Sections/Famine/" TargetMode="External"/><Relationship Id="rId23" Type="http://schemas.openxmlformats.org/officeDocument/2006/relationships/hyperlink" Target="http://www.history.org.ua/?discussion&amp;nazva=_enhld_" TargetMode="External"/><Relationship Id="rId28"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hyperlink" Target="http://www.holodomor-monument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bu.gov.ua/sbu/control/uk/publish/article?art_id=49757&amp;cat_id=53076" TargetMode="External"/><Relationship Id="rId22" Type="http://schemas.openxmlformats.org/officeDocument/2006/relationships/hyperlink" Target="http://www.holodomoreducation.org/index.php/id/158/lang/ua" TargetMode="External"/><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5AEB3-C83C-430A-8A04-BFF76CB6B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54</Pages>
  <Words>14457</Words>
  <Characters>82406</Characters>
  <Application>Microsoft Office Word</Application>
  <DocSecurity>0</DocSecurity>
  <Lines>686</Lines>
  <Paragraphs>193</Paragraphs>
  <ScaleCrop>false</ScaleCrop>
  <HeadingPairs>
    <vt:vector size="4" baseType="variant">
      <vt:variant>
        <vt:lpstr>Название</vt:lpstr>
      </vt:variant>
      <vt:variant>
        <vt:i4>1</vt:i4>
      </vt:variant>
      <vt:variant>
        <vt:lpstr>Заголовки</vt:lpstr>
      </vt:variant>
      <vt:variant>
        <vt:i4>32</vt:i4>
      </vt:variant>
    </vt:vector>
  </HeadingPairs>
  <TitlesOfParts>
    <vt:vector size="33" baseType="lpstr">
      <vt:lpstr>До 85-річниці вшанування пам’яті жертв ГОЛОДОМОРУ 1932-1933 рр. в Україні – методичні рекомендації</vt:lpstr>
      <vt:lpstr>    </vt:lpstr>
      <vt:lpstr>    </vt:lpstr>
      <vt:lpstr>    </vt:lpstr>
      <vt:lpstr>    </vt:lpstr>
      <vt:lpstr>    </vt:lpstr>
      <vt:lpstr>    </vt:lpstr>
      <vt:lpstr>    </vt:lpstr>
      <vt:lpstr>    </vt:lpstr>
      <vt:lpstr>    </vt:lpstr>
      <vt:lpstr>    </vt:lpstr>
      <vt:lpstr>    </vt:lpstr>
      <vt:lpstr>    </vt:lpstr>
      <vt:lpstr>    МЕТОДИЧНІ РЕКОМЕНДАЦІЇ</vt:lpstr>
      <vt:lpstr>    ДО 85 – Ї РІЧНИЦІ ВШАНУВАННЯ </vt:lpstr>
      <vt:lpstr>    ПАМ'ЯТІ ЖЕРТВ ГОЛОДОМОРУ </vt:lpstr>
      <vt:lpstr>    1932-1933 рр. в УКРАЇНІ</vt:lpstr>
      <vt:lpstr/>
      <vt:lpstr/>
      <vt:lpstr/>
      <vt:lpstr/>
      <vt:lpstr/>
      <vt:lpstr/>
      <vt:lpstr>ВИСНОВКИ</vt:lpstr>
      <vt:lpstr>«Мертвим нікому довіритися,</vt:lpstr>
      <vt:lpstr>крім живих, - і нам треба </vt:lpstr>
      <vt:lpstr>так жити, щоб смерть </vt:lpstr>
      <vt:lpstr>інших людей була виправдана</vt:lpstr>
      <vt:lpstr>щасливою і вільною долею </vt:lpstr>
      <vt:lpstr>нашого народу, і тим була</vt:lpstr>
      <vt:lpstr>виправдана їх погибель!»</vt:lpstr>
      <vt:lpstr>О. Міщенко</vt:lpstr>
      <vt:lpstr>    Відомість</vt:lpstr>
    </vt:vector>
  </TitlesOfParts>
  <Company>-</Company>
  <LinksUpToDate>false</LinksUpToDate>
  <CharactersWithSpaces>96670</CharactersWithSpaces>
  <SharedDoc>false</SharedDoc>
  <HLinks>
    <vt:vector size="90" baseType="variant">
      <vt:variant>
        <vt:i4>7274565</vt:i4>
      </vt:variant>
      <vt:variant>
        <vt:i4>42</vt:i4>
      </vt:variant>
      <vt:variant>
        <vt:i4>0</vt:i4>
      </vt:variant>
      <vt:variant>
        <vt:i4>5</vt:i4>
      </vt:variant>
      <vt:variant>
        <vt:lpwstr>http://www.history.org.ua/?discussion&amp;nazva=_enhld_</vt:lpwstr>
      </vt:variant>
      <vt:variant>
        <vt:lpwstr/>
      </vt:variant>
      <vt:variant>
        <vt:i4>7864436</vt:i4>
      </vt:variant>
      <vt:variant>
        <vt:i4>39</vt:i4>
      </vt:variant>
      <vt:variant>
        <vt:i4>0</vt:i4>
      </vt:variant>
      <vt:variant>
        <vt:i4>5</vt:i4>
      </vt:variant>
      <vt:variant>
        <vt:lpwstr>http://www.holodomoreducation.org/index.php/id/158/lang/ua</vt:lpwstr>
      </vt:variant>
      <vt:variant>
        <vt:lpwstr/>
      </vt:variant>
      <vt:variant>
        <vt:i4>1441860</vt:i4>
      </vt:variant>
      <vt:variant>
        <vt:i4>36</vt:i4>
      </vt:variant>
      <vt:variant>
        <vt:i4>0</vt:i4>
      </vt:variant>
      <vt:variant>
        <vt:i4>5</vt:i4>
      </vt:variant>
      <vt:variant>
        <vt:lpwstr>http://www.golodomor.kharkov.ua/</vt:lpwstr>
      </vt:variant>
      <vt:variant>
        <vt:lpwstr/>
      </vt:variant>
      <vt:variant>
        <vt:i4>5505105</vt:i4>
      </vt:variant>
      <vt:variant>
        <vt:i4>33</vt:i4>
      </vt:variant>
      <vt:variant>
        <vt:i4>0</vt:i4>
      </vt:variant>
      <vt:variant>
        <vt:i4>5</vt:i4>
      </vt:variant>
      <vt:variant>
        <vt:lpwstr>http://www.memorialholodomors.org.ua/</vt:lpwstr>
      </vt:variant>
      <vt:variant>
        <vt:lpwstr/>
      </vt:variant>
      <vt:variant>
        <vt:i4>3080234</vt:i4>
      </vt:variant>
      <vt:variant>
        <vt:i4>30</vt:i4>
      </vt:variant>
      <vt:variant>
        <vt:i4>0</vt:i4>
      </vt:variant>
      <vt:variant>
        <vt:i4>5</vt:i4>
      </vt:variant>
      <vt:variant>
        <vt:lpwstr>http://www.holodomor-monuments.org/</vt:lpwstr>
      </vt:variant>
      <vt:variant>
        <vt:lpwstr/>
      </vt:variant>
      <vt:variant>
        <vt:i4>720910</vt:i4>
      </vt:variant>
      <vt:variant>
        <vt:i4>27</vt:i4>
      </vt:variant>
      <vt:variant>
        <vt:i4>0</vt:i4>
      </vt:variant>
      <vt:variant>
        <vt:i4>5</vt:i4>
      </vt:variant>
      <vt:variant>
        <vt:lpwstr>http://www.archives.gov.ua/Sections/Famine/index.php</vt:lpwstr>
      </vt:variant>
      <vt:variant>
        <vt:lpwstr/>
      </vt:variant>
      <vt:variant>
        <vt:i4>327767</vt:i4>
      </vt:variant>
      <vt:variant>
        <vt:i4>24</vt:i4>
      </vt:variant>
      <vt:variant>
        <vt:i4>0</vt:i4>
      </vt:variant>
      <vt:variant>
        <vt:i4>5</vt:i4>
      </vt:variant>
      <vt:variant>
        <vt:lpwstr>http://gis.huri.harvard.edu/the-great-famine/about-the-great-famine-project.html</vt:lpwstr>
      </vt:variant>
      <vt:variant>
        <vt:lpwstr/>
      </vt:variant>
      <vt:variant>
        <vt:i4>5439499</vt:i4>
      </vt:variant>
      <vt:variant>
        <vt:i4>21</vt:i4>
      </vt:variant>
      <vt:variant>
        <vt:i4>0</vt:i4>
      </vt:variant>
      <vt:variant>
        <vt:i4>5</vt:i4>
      </vt:variant>
      <vt:variant>
        <vt:lpwstr>http://www.memory.gov.ua/holodomor-commemoration-news</vt:lpwstr>
      </vt:variant>
      <vt:variant>
        <vt:lpwstr/>
      </vt:variant>
      <vt:variant>
        <vt:i4>8257644</vt:i4>
      </vt:variant>
      <vt:variant>
        <vt:i4>18</vt:i4>
      </vt:variant>
      <vt:variant>
        <vt:i4>0</vt:i4>
      </vt:variant>
      <vt:variant>
        <vt:i4>5</vt:i4>
      </vt:variant>
      <vt:variant>
        <vt:lpwstr>http://www.archives.gov.ua/Sections/Famine/</vt:lpwstr>
      </vt:variant>
      <vt:variant>
        <vt:lpwstr/>
      </vt:variant>
      <vt:variant>
        <vt:i4>1638468</vt:i4>
      </vt:variant>
      <vt:variant>
        <vt:i4>15</vt:i4>
      </vt:variant>
      <vt:variant>
        <vt:i4>0</vt:i4>
      </vt:variant>
      <vt:variant>
        <vt:i4>5</vt:i4>
      </vt:variant>
      <vt:variant>
        <vt:lpwstr>http://www.sbu.gov.ua/sbu/control/uk/publish/article?art_id=49757&amp;cat_id=53076</vt:lpwstr>
      </vt:variant>
      <vt:variant>
        <vt:lpwstr/>
      </vt:variant>
      <vt:variant>
        <vt:i4>1441860</vt:i4>
      </vt:variant>
      <vt:variant>
        <vt:i4>12</vt:i4>
      </vt:variant>
      <vt:variant>
        <vt:i4>0</vt:i4>
      </vt:variant>
      <vt:variant>
        <vt:i4>5</vt:i4>
      </vt:variant>
      <vt:variant>
        <vt:lpwstr>http://www.golodomor.kharkov.ua/</vt:lpwstr>
      </vt:variant>
      <vt:variant>
        <vt:lpwstr/>
      </vt:variant>
      <vt:variant>
        <vt:i4>917507</vt:i4>
      </vt:variant>
      <vt:variant>
        <vt:i4>9</vt:i4>
      </vt:variant>
      <vt:variant>
        <vt:i4>0</vt:i4>
      </vt:variant>
      <vt:variant>
        <vt:i4>5</vt:i4>
      </vt:variant>
      <vt:variant>
        <vt:lpwstr>http://www.istpravda.com.ua/themes/holodomor/</vt:lpwstr>
      </vt:variant>
      <vt:variant>
        <vt:lpwstr/>
      </vt:variant>
      <vt:variant>
        <vt:i4>4915277</vt:i4>
      </vt:variant>
      <vt:variant>
        <vt:i4>6</vt:i4>
      </vt:variant>
      <vt:variant>
        <vt:i4>0</vt:i4>
      </vt:variant>
      <vt:variant>
        <vt:i4>5</vt:i4>
      </vt:variant>
      <vt:variant>
        <vt:lpwstr>http://www.archives.gov.ua/Sections/Famine/Publicat/</vt:lpwstr>
      </vt:variant>
      <vt:variant>
        <vt:lpwstr/>
      </vt:variant>
      <vt:variant>
        <vt:i4>7471215</vt:i4>
      </vt:variant>
      <vt:variant>
        <vt:i4>3</vt:i4>
      </vt:variant>
      <vt:variant>
        <vt:i4>0</vt:i4>
      </vt:variant>
      <vt:variant>
        <vt:i4>5</vt:i4>
      </vt:variant>
      <vt:variant>
        <vt:lpwstr>http://www.memory.gov.ua/page/normativno-pravovi-dokumenti</vt:lpwstr>
      </vt:variant>
      <vt:variant>
        <vt:lpwstr/>
      </vt:variant>
      <vt:variant>
        <vt:i4>7602220</vt:i4>
      </vt:variant>
      <vt:variant>
        <vt:i4>0</vt:i4>
      </vt:variant>
      <vt:variant>
        <vt:i4>0</vt:i4>
      </vt:variant>
      <vt:variant>
        <vt:i4>5</vt:i4>
      </vt:variant>
      <vt:variant>
        <vt:lpwstr>http://sum.in.ua/s/ghenocyd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85-річниці вшанування пам’яті жертв ГОЛОДОМОРУ 1932-1933 рр. в Україні – методичні рекомендації</dc:title>
  <dc:creator>-</dc:creator>
  <cp:lastModifiedBy>Пользователь</cp:lastModifiedBy>
  <cp:revision>9</cp:revision>
  <cp:lastPrinted>2008-10-15T07:54:00Z</cp:lastPrinted>
  <dcterms:created xsi:type="dcterms:W3CDTF">2020-07-05T17:23:00Z</dcterms:created>
  <dcterms:modified xsi:type="dcterms:W3CDTF">2020-09-23T11:31:00Z</dcterms:modified>
</cp:coreProperties>
</file>