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FB8" w:rsidRPr="00744450" w:rsidRDefault="00744450" w:rsidP="007444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4450">
        <w:rPr>
          <w:rFonts w:ascii="Times New Roman" w:hAnsi="Times New Roman" w:cs="Times New Roman"/>
          <w:b/>
          <w:sz w:val="28"/>
          <w:szCs w:val="28"/>
          <w:lang w:val="uk-UA"/>
        </w:rPr>
        <w:t>ОСББ – учасники програми «теплих кредитів» заощаджують від 30% до 70% на комунальних послугах</w:t>
      </w:r>
    </w:p>
    <w:p w:rsidR="00744450" w:rsidRPr="00744450" w:rsidRDefault="00744450" w:rsidP="007A4BA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06E" w:rsidRDefault="00F5306E" w:rsidP="0049095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5661660" cy="3774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1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435" cy="377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306E" w:rsidRDefault="00F5306E" w:rsidP="007A4B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0042" w:rsidRDefault="00820C8D" w:rsidP="007A4B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 час </w:t>
      </w:r>
      <w:r w:rsidR="007A4BA9" w:rsidRPr="00B10F95">
        <w:rPr>
          <w:rFonts w:ascii="Times New Roman" w:hAnsi="Times New Roman" w:cs="Times New Roman"/>
          <w:sz w:val="28"/>
          <w:szCs w:val="28"/>
          <w:lang w:val="uk-UA"/>
        </w:rPr>
        <w:t>інтерв’ю телеканалу «ICTV»</w:t>
      </w:r>
      <w:r w:rsidR="00483FB8" w:rsidRPr="00483FB8">
        <w:rPr>
          <w:rFonts w:ascii="Times New Roman" w:hAnsi="Times New Roman" w:cs="Times New Roman"/>
          <w:sz w:val="28"/>
          <w:szCs w:val="28"/>
        </w:rPr>
        <w:t xml:space="preserve"> </w:t>
      </w:r>
      <w:r w:rsidR="00483FB8">
        <w:rPr>
          <w:rFonts w:ascii="Times New Roman" w:hAnsi="Times New Roman" w:cs="Times New Roman"/>
          <w:sz w:val="28"/>
          <w:szCs w:val="28"/>
        </w:rPr>
        <w:t>Голова Д</w:t>
      </w:r>
      <w:proofErr w:type="spellStart"/>
      <w:r w:rsidR="00483FB8">
        <w:rPr>
          <w:rFonts w:ascii="Times New Roman" w:hAnsi="Times New Roman" w:cs="Times New Roman"/>
          <w:sz w:val="28"/>
          <w:szCs w:val="28"/>
          <w:lang w:val="uk-UA"/>
        </w:rPr>
        <w:t>ерженергоефективності</w:t>
      </w:r>
      <w:proofErr w:type="spellEnd"/>
      <w:r w:rsidR="00483FB8">
        <w:rPr>
          <w:rFonts w:ascii="Times New Roman" w:hAnsi="Times New Roman" w:cs="Times New Roman"/>
          <w:sz w:val="28"/>
          <w:szCs w:val="28"/>
          <w:lang w:val="uk-UA"/>
        </w:rPr>
        <w:t xml:space="preserve"> Сергій Савчук</w:t>
      </w:r>
      <w:r w:rsidR="007A4BA9" w:rsidRPr="00B10F95">
        <w:rPr>
          <w:rFonts w:ascii="Times New Roman" w:hAnsi="Times New Roman" w:cs="Times New Roman"/>
          <w:sz w:val="28"/>
          <w:szCs w:val="28"/>
          <w:lang w:val="uk-UA"/>
        </w:rPr>
        <w:t xml:space="preserve"> представив переваги комплексної </w:t>
      </w:r>
      <w:proofErr w:type="spellStart"/>
      <w:r w:rsidR="007A4BA9" w:rsidRPr="00B10F95">
        <w:rPr>
          <w:rFonts w:ascii="Times New Roman" w:hAnsi="Times New Roman" w:cs="Times New Roman"/>
          <w:sz w:val="28"/>
          <w:szCs w:val="28"/>
          <w:lang w:val="uk-UA"/>
        </w:rPr>
        <w:t>термомодернізації</w:t>
      </w:r>
      <w:proofErr w:type="spellEnd"/>
      <w:r w:rsidR="007A4BA9" w:rsidRPr="00B10F95">
        <w:rPr>
          <w:rFonts w:ascii="Times New Roman" w:hAnsi="Times New Roman" w:cs="Times New Roman"/>
          <w:sz w:val="28"/>
          <w:szCs w:val="28"/>
          <w:lang w:val="uk-UA"/>
        </w:rPr>
        <w:t xml:space="preserve"> будинків у рамках програми «теплих кредитів</w:t>
      </w:r>
      <w:r w:rsidR="00B10F95" w:rsidRPr="00B10F95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B71DF" w:rsidRDefault="004B71DF" w:rsidP="007A4B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71DF" w:rsidRPr="00B10F95" w:rsidRDefault="00483FB8" w:rsidP="007A4B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B71DF">
        <w:rPr>
          <w:rFonts w:ascii="Times New Roman" w:hAnsi="Times New Roman" w:cs="Times New Roman"/>
          <w:sz w:val="28"/>
          <w:szCs w:val="28"/>
          <w:lang w:val="uk-UA"/>
        </w:rPr>
        <w:t>Так, в залежності від складності утеплення економія енергоспоживання для мешканців багатоповерхівок сягає від 30% до 70%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- наголосив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С.Савчук</w:t>
      </w:r>
      <w:proofErr w:type="spellEnd"/>
      <w:r w:rsidR="004B71D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0F95" w:rsidRPr="00B10F95" w:rsidRDefault="00B10F95" w:rsidP="007A4BA9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10F95" w:rsidRDefault="00B10F95" w:rsidP="00B10F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тільки ОСББ переконалися у</w:t>
      </w:r>
      <w:r w:rsidR="00782C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0F95">
        <w:rPr>
          <w:rFonts w:ascii="Times New Roman" w:hAnsi="Times New Roman" w:cs="Times New Roman"/>
          <w:sz w:val="28"/>
          <w:szCs w:val="28"/>
          <w:lang w:val="uk-UA"/>
        </w:rPr>
        <w:t xml:space="preserve">дієвості </w:t>
      </w:r>
      <w:r w:rsidR="00782C02">
        <w:rPr>
          <w:rFonts w:ascii="Times New Roman" w:hAnsi="Times New Roman" w:cs="Times New Roman"/>
          <w:sz w:val="28"/>
          <w:szCs w:val="28"/>
          <w:lang w:val="uk-UA"/>
        </w:rPr>
        <w:t xml:space="preserve">та швидкості </w:t>
      </w:r>
      <w:r w:rsidRPr="00B10F95">
        <w:rPr>
          <w:rFonts w:ascii="Times New Roman" w:hAnsi="Times New Roman" w:cs="Times New Roman"/>
          <w:sz w:val="28"/>
          <w:szCs w:val="28"/>
          <w:lang w:val="uk-UA"/>
        </w:rPr>
        <w:t>механізму відшкодування</w:t>
      </w:r>
      <w:r w:rsidR="00782C02">
        <w:rPr>
          <w:rFonts w:ascii="Times New Roman" w:hAnsi="Times New Roman" w:cs="Times New Roman"/>
          <w:sz w:val="28"/>
          <w:szCs w:val="28"/>
          <w:lang w:val="uk-UA"/>
        </w:rPr>
        <w:t xml:space="preserve">, ще й </w:t>
      </w:r>
      <w:r w:rsidRPr="00B10F95">
        <w:rPr>
          <w:rFonts w:ascii="Times New Roman" w:hAnsi="Times New Roman" w:cs="Times New Roman"/>
          <w:sz w:val="28"/>
          <w:szCs w:val="28"/>
          <w:lang w:val="uk-UA"/>
        </w:rPr>
        <w:t>з кількох джерел (державного та місцевих бюджетів), то почали залучати «теплі кредити» на 2-3 і більше млн грн і проводити повне утеплення багатоповерхівок.</w:t>
      </w:r>
    </w:p>
    <w:p w:rsidR="00782C02" w:rsidRDefault="00782C02" w:rsidP="00B10F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C02" w:rsidRPr="00B10F95" w:rsidRDefault="00782C02" w:rsidP="00B10F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за ініціативи Держенергоефективності налагоджено співпрацю із органами місцевого самовря</w:t>
      </w:r>
      <w:r w:rsidR="00ED4F5E">
        <w:rPr>
          <w:rFonts w:ascii="Times New Roman" w:hAnsi="Times New Roman" w:cs="Times New Roman"/>
          <w:sz w:val="28"/>
          <w:szCs w:val="28"/>
          <w:lang w:val="uk-UA"/>
        </w:rPr>
        <w:t>дування та запроваджено понад 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місцевих програм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«теплих кредитів».</w:t>
      </w:r>
    </w:p>
    <w:p w:rsidR="00B10F95" w:rsidRPr="00B10F95" w:rsidRDefault="00B10F95" w:rsidP="00B10F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2C02" w:rsidRDefault="00782C02" w:rsidP="00B10F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Загалом із 2015 р. і по сьогодні понад 4500 ОСББ залучили більше 1,2 млрд грн «теплих кредитів».</w:t>
      </w:r>
    </w:p>
    <w:p w:rsidR="00782C02" w:rsidRDefault="00782C02" w:rsidP="00B10F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621A" w:rsidRPr="0007621A" w:rsidRDefault="00782C02" w:rsidP="00B10F95">
      <w:pPr>
        <w:pStyle w:val="a3"/>
        <w:jc w:val="both"/>
      </w:pPr>
      <w:r w:rsidRPr="0007621A">
        <w:rPr>
          <w:rFonts w:ascii="Times New Roman" w:hAnsi="Times New Roman" w:cs="Times New Roman"/>
          <w:sz w:val="28"/>
          <w:szCs w:val="28"/>
          <w:lang w:val="uk-UA"/>
        </w:rPr>
        <w:t xml:space="preserve">Детальніше дивіться у </w:t>
      </w:r>
      <w:r w:rsidR="00FC7882" w:rsidRPr="0007621A">
        <w:rPr>
          <w:rFonts w:ascii="Times New Roman" w:hAnsi="Times New Roman" w:cs="Times New Roman"/>
          <w:sz w:val="28"/>
          <w:szCs w:val="28"/>
          <w:lang w:val="uk-UA"/>
        </w:rPr>
        <w:t>сюжеті програми «Факти тижня»</w:t>
      </w:r>
      <w:r w:rsidR="0007621A" w:rsidRPr="0007621A">
        <w:rPr>
          <w:rFonts w:ascii="Times New Roman" w:hAnsi="Times New Roman" w:cs="Times New Roman"/>
          <w:sz w:val="28"/>
          <w:szCs w:val="28"/>
          <w:lang w:val="uk-UA"/>
        </w:rPr>
        <w:t xml:space="preserve"> на телеканалі «</w:t>
      </w:r>
      <w:r w:rsidR="0007621A" w:rsidRPr="0007621A">
        <w:rPr>
          <w:rFonts w:ascii="Times New Roman" w:hAnsi="Times New Roman" w:cs="Times New Roman"/>
          <w:sz w:val="28"/>
          <w:szCs w:val="28"/>
          <w:lang w:val="en-US"/>
        </w:rPr>
        <w:t>ICTV</w:t>
      </w:r>
      <w:r w:rsidR="0007621A" w:rsidRPr="0007621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C7882" w:rsidRPr="0007621A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FC7882" w:rsidRPr="0007621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07621A" w:rsidRPr="0007621A">
          <w:rPr>
            <w:rStyle w:val="a4"/>
            <w:rFonts w:ascii="Times New Roman" w:hAnsi="Times New Roman" w:cs="Times New Roman"/>
            <w:sz w:val="28"/>
            <w:szCs w:val="28"/>
          </w:rPr>
          <w:t>http://saee.gov.ua/uk/news/3132</w:t>
        </w:r>
      </w:hyperlink>
      <w:r w:rsidR="0007621A" w:rsidRPr="0007621A">
        <w:rPr>
          <w:rFonts w:ascii="Times New Roman" w:hAnsi="Times New Roman" w:cs="Times New Roman"/>
          <w:sz w:val="28"/>
          <w:szCs w:val="28"/>
        </w:rPr>
        <w:t>.</w:t>
      </w:r>
    </w:p>
    <w:p w:rsidR="0007621A" w:rsidRPr="0007621A" w:rsidRDefault="0007621A" w:rsidP="00B10F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315" w:rsidRDefault="00483FB8" w:rsidP="00B10F95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комунікації та </w:t>
      </w:r>
      <w:proofErr w:type="spellStart"/>
      <w:r w:rsidRPr="00483FB8">
        <w:rPr>
          <w:rFonts w:ascii="Times New Roman" w:hAnsi="Times New Roman" w:cs="Times New Roman"/>
          <w:b/>
          <w:sz w:val="28"/>
          <w:szCs w:val="28"/>
          <w:lang w:val="uk-UA"/>
        </w:rPr>
        <w:t>зв’язків</w:t>
      </w:r>
      <w:proofErr w:type="spellEnd"/>
      <w:r w:rsidRPr="00483F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громадськістю</w:t>
      </w:r>
      <w:r w:rsidR="0049095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Держенергоефективності</w:t>
      </w:r>
    </w:p>
    <w:sectPr w:rsidR="00285315" w:rsidSect="00A93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A4BA9"/>
    <w:rsid w:val="000356B6"/>
    <w:rsid w:val="0007621A"/>
    <w:rsid w:val="000F0042"/>
    <w:rsid w:val="00285315"/>
    <w:rsid w:val="00332DD4"/>
    <w:rsid w:val="00483FB8"/>
    <w:rsid w:val="0049095C"/>
    <w:rsid w:val="004B71DF"/>
    <w:rsid w:val="00744450"/>
    <w:rsid w:val="00782C02"/>
    <w:rsid w:val="007A4BA9"/>
    <w:rsid w:val="00820C8D"/>
    <w:rsid w:val="00A43620"/>
    <w:rsid w:val="00A934E9"/>
    <w:rsid w:val="00B10F95"/>
    <w:rsid w:val="00B520A8"/>
    <w:rsid w:val="00BF111A"/>
    <w:rsid w:val="00C344C2"/>
    <w:rsid w:val="00C80057"/>
    <w:rsid w:val="00ED4F5E"/>
    <w:rsid w:val="00F5306E"/>
    <w:rsid w:val="00FC7882"/>
    <w:rsid w:val="00FE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BA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78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ee.gov.ua/uk/news/31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D848C-821F-4DBE-AA90-3F4574D3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23</cp:revision>
  <cp:lastPrinted>2019-09-16T12:15:00Z</cp:lastPrinted>
  <dcterms:created xsi:type="dcterms:W3CDTF">2019-09-15T12:40:00Z</dcterms:created>
  <dcterms:modified xsi:type="dcterms:W3CDTF">2019-09-20T06:56:00Z</dcterms:modified>
</cp:coreProperties>
</file>