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68" w:rsidRDefault="006733FB" w:rsidP="002D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="00FB2B45">
        <w:rPr>
          <w:rFonts w:ascii="Times New Roman" w:hAnsi="Times New Roman" w:cs="Times New Roman"/>
          <w:b/>
          <w:sz w:val="28"/>
          <w:szCs w:val="28"/>
          <w:lang w:val="uk-UA"/>
        </w:rPr>
        <w:t>редставив досягн</w:t>
      </w:r>
      <w:r w:rsidR="001B7568">
        <w:rPr>
          <w:rFonts w:ascii="Times New Roman" w:hAnsi="Times New Roman" w:cs="Times New Roman"/>
          <w:b/>
          <w:sz w:val="28"/>
          <w:szCs w:val="28"/>
          <w:lang w:val="uk-UA"/>
        </w:rPr>
        <w:t>ення у сфер</w:t>
      </w:r>
      <w:r w:rsidR="0055074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B7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енергоефективності</w:t>
      </w:r>
      <w:r w:rsidR="0055074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1B7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«чистої» енергетики за 4 роки</w:t>
      </w:r>
      <w:r w:rsidR="00550742">
        <w:rPr>
          <w:rFonts w:ascii="Times New Roman" w:hAnsi="Times New Roman" w:cs="Times New Roman"/>
          <w:b/>
          <w:sz w:val="28"/>
          <w:szCs w:val="28"/>
          <w:lang w:val="uk-UA"/>
        </w:rPr>
        <w:t>, а також плани на майбутній період</w:t>
      </w:r>
    </w:p>
    <w:p w:rsidR="006733FB" w:rsidRDefault="006733FB" w:rsidP="006733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3FB" w:rsidRDefault="006733FB" w:rsidP="006733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прес-конференції у Будинку Уряду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 w:rsidR="00AB1FA7">
        <w:rPr>
          <w:rFonts w:ascii="Times New Roman" w:hAnsi="Times New Roman" w:cs="Times New Roman"/>
          <w:sz w:val="28"/>
          <w:szCs w:val="28"/>
          <w:lang w:val="uk-UA"/>
        </w:rPr>
        <w:t>презентував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ключові здобутки, яких вдалося досягти завдяки плідній роботі над розвитком сфери енергоефективності та відновлюваної енергетики впродовж останніх 4 років, зокрема:</w:t>
      </w:r>
    </w:p>
    <w:p w:rsidR="00550742" w:rsidRDefault="006733FB" w:rsidP="00673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B2B45">
        <w:rPr>
          <w:rFonts w:ascii="Times New Roman" w:hAnsi="Times New Roman" w:cs="Times New Roman"/>
          <w:sz w:val="28"/>
          <w:szCs w:val="28"/>
          <w:lang w:val="uk-UA"/>
        </w:rPr>
        <w:t xml:space="preserve">онад 1,1 млрд євро </w:t>
      </w:r>
      <w:r w:rsidR="00165B28">
        <w:rPr>
          <w:rFonts w:ascii="Times New Roman" w:hAnsi="Times New Roman" w:cs="Times New Roman"/>
          <w:sz w:val="28"/>
          <w:szCs w:val="28"/>
          <w:lang w:val="uk-UA"/>
        </w:rPr>
        <w:t xml:space="preserve">залучених </w:t>
      </w:r>
      <w:r w:rsidR="00550742">
        <w:rPr>
          <w:rFonts w:ascii="Times New Roman" w:hAnsi="Times New Roman" w:cs="Times New Roman"/>
          <w:sz w:val="28"/>
          <w:szCs w:val="28"/>
          <w:lang w:val="uk-UA"/>
        </w:rPr>
        <w:t>«зелених» інвестицій у проекти відновлюваної енергетики;</w:t>
      </w:r>
    </w:p>
    <w:p w:rsidR="00550742" w:rsidRDefault="00FB2B45" w:rsidP="00673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млрд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550742">
        <w:rPr>
          <w:rFonts w:ascii="Times New Roman" w:hAnsi="Times New Roman" w:cs="Times New Roman"/>
          <w:sz w:val="28"/>
          <w:szCs w:val="28"/>
          <w:lang w:val="uk-UA"/>
        </w:rPr>
        <w:t xml:space="preserve"> заощадженого газу у рік;</w:t>
      </w:r>
    </w:p>
    <w:p w:rsidR="00550742" w:rsidRDefault="001B7568" w:rsidP="00673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1,2 млрд євро щорічної економії на закупівлі газу</w:t>
      </w:r>
      <w:r w:rsidR="005507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0742" w:rsidRDefault="00550742" w:rsidP="00673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190 укладених ЕСКО-контрактів;</w:t>
      </w:r>
    </w:p>
    <w:p w:rsidR="00550742" w:rsidRDefault="00FB2B45" w:rsidP="00673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млрд грн. інвестицій в утеплення житла</w:t>
      </w:r>
      <w:r w:rsidR="005507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968" w:rsidRDefault="00A36968" w:rsidP="00A369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7280" cy="326655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OL_95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686" cy="326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42" w:rsidRDefault="00550742" w:rsidP="001B75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4A2" w:rsidRDefault="006733FB" w:rsidP="001B75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79C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406A2">
        <w:rPr>
          <w:rFonts w:ascii="Times New Roman" w:hAnsi="Times New Roman" w:cs="Times New Roman"/>
          <w:sz w:val="28"/>
          <w:szCs w:val="28"/>
          <w:lang w:val="uk-UA"/>
        </w:rPr>
        <w:t>дне з важливих досягнень</w:t>
      </w:r>
      <w:r w:rsidR="00FE294E">
        <w:rPr>
          <w:rFonts w:ascii="Times New Roman" w:hAnsi="Times New Roman" w:cs="Times New Roman"/>
          <w:sz w:val="28"/>
          <w:szCs w:val="28"/>
          <w:lang w:val="uk-UA"/>
        </w:rPr>
        <w:t xml:space="preserve"> – скорочення споживання газу на 6 млрд м</w:t>
      </w:r>
      <w:r w:rsidR="00B406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FE294E">
        <w:rPr>
          <w:rFonts w:ascii="Times New Roman" w:hAnsi="Times New Roman" w:cs="Times New Roman"/>
          <w:sz w:val="28"/>
          <w:szCs w:val="28"/>
          <w:lang w:val="uk-UA"/>
        </w:rPr>
        <w:t xml:space="preserve"> у рік населенням, бюджетною сферою та підприємствами ТКЕ у 2017 р. порівняно із 2014 роком</w:t>
      </w:r>
      <w:r w:rsidR="00C344A2">
        <w:rPr>
          <w:rFonts w:ascii="Times New Roman" w:hAnsi="Times New Roman" w:cs="Times New Roman"/>
          <w:sz w:val="28"/>
          <w:szCs w:val="28"/>
          <w:lang w:val="uk-UA"/>
        </w:rPr>
        <w:t xml:space="preserve"> (без тимчасово окупованих територій)</w:t>
      </w:r>
      <w:r w:rsidR="00FE2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7A7D" w:rsidRPr="007F7A7D">
        <w:rPr>
          <w:rFonts w:ascii="Times New Roman" w:hAnsi="Times New Roman" w:cs="Times New Roman"/>
          <w:sz w:val="28"/>
          <w:szCs w:val="28"/>
          <w:lang w:val="uk-UA"/>
        </w:rPr>
        <w:t>Це означає, що 1,2 млрд євро залишається в економіці країні</w:t>
      </w:r>
      <w:r w:rsidR="00B406A2" w:rsidRPr="00B4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6A2" w:rsidRPr="007F7A7D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>
        <w:rPr>
          <w:rFonts w:ascii="Times New Roman" w:hAnsi="Times New Roman" w:cs="Times New Roman"/>
          <w:sz w:val="28"/>
          <w:szCs w:val="28"/>
          <w:lang w:val="uk-UA"/>
        </w:rPr>
        <w:t>», - наголосив Голова та додав, що ц</w:t>
      </w:r>
      <w:r w:rsidR="00CD2905">
        <w:rPr>
          <w:rFonts w:ascii="Times New Roman" w:hAnsi="Times New Roman" w:cs="Times New Roman"/>
          <w:sz w:val="28"/>
          <w:szCs w:val="28"/>
          <w:lang w:val="uk-UA"/>
        </w:rPr>
        <w:t xml:space="preserve">е абсолютний успіх, що </w:t>
      </w:r>
      <w:r w:rsidR="007F7A7D">
        <w:rPr>
          <w:rFonts w:ascii="Times New Roman" w:hAnsi="Times New Roman" w:cs="Times New Roman"/>
          <w:sz w:val="28"/>
          <w:szCs w:val="28"/>
          <w:lang w:val="uk-UA"/>
        </w:rPr>
        <w:t>дає Україні можливість</w:t>
      </w:r>
      <w:r w:rsidR="00C344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44A2" w:rsidRDefault="007F7A7D" w:rsidP="00C344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ставати енергонезалежною, економічно міцною</w:t>
      </w:r>
      <w:r w:rsidR="00C344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44A2" w:rsidRDefault="007F7A7D" w:rsidP="00C344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нові робочі місця завдяки проектам із заміщення газу</w:t>
      </w:r>
      <w:r w:rsidR="00C344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7A7D" w:rsidRDefault="00C344A2" w:rsidP="00C344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поповнювати місцеві бюджети;</w:t>
      </w:r>
    </w:p>
    <w:p w:rsidR="00C344A2" w:rsidRDefault="00C344A2" w:rsidP="00C344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зменшувати оплату за енергоносії українськими родинами.</w:t>
      </w:r>
    </w:p>
    <w:p w:rsidR="007F7A7D" w:rsidRDefault="007F7A7D" w:rsidP="001B75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A7D" w:rsidRPr="007F7A7D" w:rsidRDefault="00412E99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Такому результату також сприяло встановлення </w:t>
      </w:r>
      <w:r w:rsidR="007F7A7D" w:rsidRPr="007F7A7D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близько 2 000 </w:t>
      </w:r>
      <w:proofErr w:type="spellStart"/>
      <w:r w:rsidR="007F7A7D" w:rsidRPr="007F7A7D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7F7A7D" w:rsidRPr="007F7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7A7D" w:rsidRPr="007F7A7D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="007F7A7D" w:rsidRPr="007F7A7D">
        <w:rPr>
          <w:rFonts w:ascii="Times New Roman" w:hAnsi="Times New Roman" w:cs="Times New Roman"/>
          <w:sz w:val="28"/>
          <w:szCs w:val="28"/>
          <w:lang w:val="uk-UA"/>
        </w:rPr>
        <w:t>, що генерують тепло «не з газу». У такі проекти інвестовано понад 460 млн євро.</w:t>
      </w:r>
    </w:p>
    <w:p w:rsidR="007F7A7D" w:rsidRPr="007F7A7D" w:rsidRDefault="007F7A7D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A7D" w:rsidRDefault="007F7A7D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A7D">
        <w:rPr>
          <w:rFonts w:ascii="Times New Roman" w:hAnsi="Times New Roman" w:cs="Times New Roman"/>
          <w:sz w:val="28"/>
          <w:szCs w:val="28"/>
          <w:lang w:val="uk-UA"/>
        </w:rPr>
        <w:t>Наступна стратегічна ціль – досягти щорічного скорочення споживання ще 5 млрд м3 газу до 2022 року.</w:t>
      </w:r>
    </w:p>
    <w:p w:rsidR="00412E99" w:rsidRDefault="00412E99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A7D" w:rsidRDefault="00B406A2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Важлива</w:t>
      </w:r>
      <w:r w:rsidR="00412E99" w:rsidRPr="00412E99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2E99" w:rsidRPr="00412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2E99" w:rsidRPr="00412E99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412E99" w:rsidRPr="00412E99">
        <w:rPr>
          <w:rFonts w:ascii="Times New Roman" w:hAnsi="Times New Roman" w:cs="Times New Roman"/>
          <w:sz w:val="28"/>
          <w:szCs w:val="28"/>
          <w:lang w:val="uk-UA"/>
        </w:rPr>
        <w:t>, яка успішно запрацювала і допомогла населенню заощаджувати на енергоресурсах, - це програма «теплих кредитів».</w:t>
      </w:r>
      <w:r w:rsidR="00412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Завдяки цій програмі лише за</w:t>
      </w:r>
      <w:r w:rsidR="00412E99">
        <w:rPr>
          <w:rFonts w:ascii="Times New Roman" w:hAnsi="Times New Roman" w:cs="Times New Roman"/>
          <w:sz w:val="28"/>
          <w:szCs w:val="28"/>
          <w:lang w:val="uk-UA"/>
        </w:rPr>
        <w:t xml:space="preserve"> невеликий період, із кінця 2014 р. і по сьогодні, в енергоефективність житлових будинків інвестовано 7 млрд гривень.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Програмою скористалося понад 500 тис. родин, а держава</w:t>
      </w:r>
      <w:r w:rsidR="003F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E99" w:rsidRPr="00412E99">
        <w:rPr>
          <w:rFonts w:ascii="Times New Roman" w:hAnsi="Times New Roman" w:cs="Times New Roman"/>
          <w:sz w:val="28"/>
          <w:szCs w:val="28"/>
          <w:lang w:val="uk-UA"/>
        </w:rPr>
        <w:t>відшкодува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412E99" w:rsidRPr="00412E99">
        <w:rPr>
          <w:rFonts w:ascii="Times New Roman" w:hAnsi="Times New Roman" w:cs="Times New Roman"/>
          <w:sz w:val="28"/>
          <w:szCs w:val="28"/>
          <w:lang w:val="uk-UA"/>
        </w:rPr>
        <w:t xml:space="preserve"> їм 2,3 млрд гривень</w:t>
      </w:r>
      <w:r w:rsidR="00412E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6A2" w:rsidRDefault="00B406A2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6A2" w:rsidRDefault="008679CC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п</w:t>
      </w:r>
      <w:r w:rsidR="00B406A2">
        <w:rPr>
          <w:rFonts w:ascii="Times New Roman" w:hAnsi="Times New Roman" w:cs="Times New Roman"/>
          <w:sz w:val="28"/>
          <w:szCs w:val="28"/>
          <w:lang w:val="uk-UA"/>
        </w:rPr>
        <w:t>рограма дозволила скоротити близько 23</w:t>
      </w:r>
      <w:r w:rsidR="00B406A2" w:rsidRPr="00B406A2">
        <w:rPr>
          <w:rFonts w:ascii="Times New Roman" w:hAnsi="Times New Roman" w:cs="Times New Roman"/>
          <w:sz w:val="28"/>
          <w:szCs w:val="28"/>
          <w:lang w:val="uk-UA"/>
        </w:rPr>
        <w:t>0 млн м</w:t>
      </w:r>
      <w:r w:rsidR="00B406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B406A2" w:rsidRPr="00B406A2">
        <w:rPr>
          <w:rFonts w:ascii="Times New Roman" w:hAnsi="Times New Roman" w:cs="Times New Roman"/>
          <w:sz w:val="28"/>
          <w:szCs w:val="28"/>
          <w:lang w:val="uk-UA"/>
        </w:rPr>
        <w:t xml:space="preserve"> газу у рік.</w:t>
      </w:r>
      <w:r w:rsidR="00B4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06A2" w:rsidRDefault="00B406A2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7A2" w:rsidRDefault="00FE294E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94E">
        <w:rPr>
          <w:rFonts w:ascii="Times New Roman" w:hAnsi="Times New Roman" w:cs="Times New Roman"/>
          <w:sz w:val="28"/>
          <w:szCs w:val="28"/>
          <w:lang w:val="uk-UA"/>
        </w:rPr>
        <w:t xml:space="preserve">Окрім «теплих кредитів», </w:t>
      </w:r>
      <w:proofErr w:type="spellStart"/>
      <w:r w:rsidRPr="00FE294E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FE294E">
        <w:rPr>
          <w:rFonts w:ascii="Times New Roman" w:hAnsi="Times New Roman" w:cs="Times New Roman"/>
          <w:sz w:val="28"/>
          <w:szCs w:val="28"/>
          <w:lang w:val="uk-UA"/>
        </w:rPr>
        <w:t xml:space="preserve"> ініціювало впровадження альтернативного механізму утеплення будівель та житлових будинків – ЕСКО.</w:t>
      </w:r>
      <w:r w:rsidR="00B406A2">
        <w:rPr>
          <w:rFonts w:ascii="Times New Roman" w:hAnsi="Times New Roman" w:cs="Times New Roman"/>
          <w:sz w:val="28"/>
          <w:szCs w:val="28"/>
          <w:lang w:val="uk-UA"/>
        </w:rPr>
        <w:t xml:space="preserve"> Завдяки ефективним законодавчим змінам ринок ЕСКО запрацював в Україні. На сьогодні </w:t>
      </w:r>
      <w:r w:rsidR="00CD2905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B406A2">
        <w:rPr>
          <w:rFonts w:ascii="Times New Roman" w:hAnsi="Times New Roman" w:cs="Times New Roman"/>
          <w:sz w:val="28"/>
          <w:szCs w:val="28"/>
          <w:lang w:val="uk-UA"/>
        </w:rPr>
        <w:t>укладено 190 ЕСКО-договорів на суму майже 200 млн гривень.</w:t>
      </w:r>
      <w:r w:rsidR="00CD2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905" w:rsidRDefault="00CD2905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05" w:rsidRDefault="00CD2905" w:rsidP="007F7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905">
        <w:rPr>
          <w:rFonts w:ascii="Times New Roman" w:hAnsi="Times New Roman" w:cs="Times New Roman"/>
          <w:sz w:val="28"/>
          <w:szCs w:val="28"/>
          <w:lang w:val="uk-UA"/>
        </w:rPr>
        <w:t>За ініціативи Агентства у співпраці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центральними та місцевими органами влади с</w:t>
      </w:r>
      <w:r w:rsidRPr="00CD2905">
        <w:rPr>
          <w:rFonts w:ascii="Times New Roman" w:hAnsi="Times New Roman" w:cs="Times New Roman"/>
          <w:sz w:val="28"/>
          <w:szCs w:val="28"/>
          <w:lang w:val="uk-UA"/>
        </w:rPr>
        <w:t xml:space="preserve">формовано базу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16 700 цікавих для інвесторів </w:t>
      </w:r>
      <w:r w:rsidRPr="00CD2905">
        <w:rPr>
          <w:rFonts w:ascii="Times New Roman" w:hAnsi="Times New Roman" w:cs="Times New Roman"/>
          <w:sz w:val="28"/>
          <w:szCs w:val="28"/>
          <w:lang w:val="uk-UA"/>
        </w:rPr>
        <w:t xml:space="preserve">ЕСКО-об'єктів: </w:t>
      </w:r>
      <w:hyperlink r:id="rId7" w:history="1">
        <w:r w:rsidRPr="00F90D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2905" w:rsidRDefault="00CD2905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05" w:rsidRDefault="00CD2905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ЕСКО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запрацюва</w:t>
      </w:r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 об</w:t>
      </w:r>
      <w:r w:rsidRPr="00CD29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установ. У співпраці з Агентством </w:t>
      </w:r>
      <w:proofErr w:type="spellStart"/>
      <w:r w:rsidRPr="00CD2905">
        <w:rPr>
          <w:rFonts w:ascii="Times New Roman" w:hAnsi="Times New Roman" w:cs="Times New Roman"/>
          <w:sz w:val="28"/>
          <w:szCs w:val="28"/>
          <w:lang w:val="uk-UA"/>
        </w:rPr>
        <w:t>Держводагентство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провело роботу щодо залучення інвесторів у модернізацію 4-х насосних станцій. Сьогодні </w:t>
      </w:r>
      <w:r w:rsidR="00B963A8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  <w:lang w:val="uk-UA"/>
        </w:rPr>
        <w:t>укладено</w:t>
      </w:r>
      <w:r w:rsidR="00B963A8">
        <w:rPr>
          <w:rFonts w:ascii="Times New Roman" w:hAnsi="Times New Roman" w:cs="Times New Roman"/>
          <w:sz w:val="28"/>
          <w:szCs w:val="28"/>
          <w:lang w:val="uk-UA"/>
        </w:rPr>
        <w:t xml:space="preserve"> ці 4 ЕСКО-контракти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D2905">
        <w:rPr>
          <w:rFonts w:ascii="Times New Roman" w:hAnsi="Times New Roman" w:cs="Times New Roman"/>
          <w:sz w:val="28"/>
          <w:szCs w:val="28"/>
          <w:lang w:val="uk-UA"/>
        </w:rPr>
        <w:t>Економія бюджетних коштів складе до 310 тис. грн у рік під час дії договорів, а після їх завершення – більше 3 млн грн щороку.</w:t>
      </w:r>
    </w:p>
    <w:p w:rsidR="00A36968" w:rsidRDefault="00A36968" w:rsidP="00A369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621" cy="313923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OL_95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932" cy="314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63A8" w:rsidRDefault="00B963A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3A8" w:rsidRDefault="00B963A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63A8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Держенергоефективності</w:t>
      </w:r>
      <w:proofErr w:type="spellEnd"/>
      <w:r w:rsidRPr="00B963A8">
        <w:rPr>
          <w:rFonts w:ascii="Times New Roman" w:hAnsi="Times New Roman" w:cs="Times New Roman"/>
          <w:sz w:val="28"/>
          <w:szCs w:val="28"/>
          <w:lang w:val="uk-UA"/>
        </w:rPr>
        <w:t xml:space="preserve"> також розпочало впровадж</w:t>
      </w:r>
      <w:r w:rsidR="00C344A2">
        <w:rPr>
          <w:rFonts w:ascii="Times New Roman" w:hAnsi="Times New Roman" w:cs="Times New Roman"/>
          <w:sz w:val="28"/>
          <w:szCs w:val="28"/>
          <w:lang w:val="uk-UA"/>
        </w:rPr>
        <w:t xml:space="preserve">ення системи </w:t>
      </w:r>
      <w:proofErr w:type="spellStart"/>
      <w:r w:rsidR="00C344A2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C344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963A8">
        <w:rPr>
          <w:rFonts w:ascii="Times New Roman" w:hAnsi="Times New Roman" w:cs="Times New Roman"/>
          <w:sz w:val="28"/>
          <w:szCs w:val="28"/>
          <w:lang w:val="uk-UA"/>
        </w:rPr>
        <w:t xml:space="preserve"> бюджетній сфері.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63A8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95 міст та 11 областей вже впровадили </w:t>
      </w:r>
      <w:proofErr w:type="spellStart"/>
      <w:r w:rsidRPr="00B963A8">
        <w:rPr>
          <w:rFonts w:ascii="Times New Roman" w:hAnsi="Times New Roman" w:cs="Times New Roman"/>
          <w:sz w:val="28"/>
          <w:szCs w:val="28"/>
          <w:lang w:val="uk-UA"/>
        </w:rPr>
        <w:t>енергомоніторинг</w:t>
      </w:r>
      <w:proofErr w:type="spellEnd"/>
      <w:r w:rsidRPr="00B96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3A8" w:rsidRDefault="00B963A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3A8" w:rsidRDefault="006733FB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C61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963A8" w:rsidRPr="00B963A8">
        <w:rPr>
          <w:rFonts w:ascii="Times New Roman" w:hAnsi="Times New Roman" w:cs="Times New Roman"/>
          <w:sz w:val="28"/>
          <w:szCs w:val="28"/>
          <w:lang w:val="uk-UA"/>
        </w:rPr>
        <w:t>фективним кроком до енергонезалежності країни та її інвестиційного процвітання є розвиток відновлюваної енергетики</w:t>
      </w:r>
      <w:r>
        <w:rPr>
          <w:rFonts w:ascii="Times New Roman" w:hAnsi="Times New Roman" w:cs="Times New Roman"/>
          <w:sz w:val="28"/>
          <w:szCs w:val="28"/>
          <w:lang w:val="uk-UA"/>
        </w:rPr>
        <w:t>», - зауважив Сергій Савчук</w:t>
      </w:r>
      <w:r w:rsidR="00B963A8" w:rsidRPr="00B96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3A8" w:rsidRDefault="00B963A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108" w:rsidRDefault="006733FB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словами Голови, р</w:t>
      </w:r>
      <w:r w:rsidR="00B963A8" w:rsidRPr="00B963A8">
        <w:rPr>
          <w:rFonts w:ascii="Times New Roman" w:hAnsi="Times New Roman" w:cs="Times New Roman"/>
          <w:sz w:val="28"/>
          <w:szCs w:val="28"/>
          <w:lang w:val="uk-UA"/>
        </w:rPr>
        <w:t>озробивши та запровадивши ефективні законодавчі стимули, суттєво прискорено впровадження нових «зелених» проектів</w:t>
      </w:r>
      <w:r w:rsidR="00B96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6108">
        <w:rPr>
          <w:rFonts w:ascii="Times New Roman" w:hAnsi="Times New Roman" w:cs="Times New Roman"/>
          <w:sz w:val="28"/>
          <w:szCs w:val="28"/>
          <w:lang w:val="uk-UA"/>
        </w:rPr>
        <w:t>Так, з</w:t>
      </w:r>
      <w:r w:rsidR="00B963A8">
        <w:rPr>
          <w:rFonts w:ascii="Times New Roman" w:hAnsi="Times New Roman" w:cs="Times New Roman"/>
          <w:sz w:val="28"/>
          <w:szCs w:val="28"/>
          <w:lang w:val="uk-UA"/>
        </w:rPr>
        <w:t>а 4 роки п</w:t>
      </w:r>
      <w:r w:rsidR="00B963A8" w:rsidRPr="00B963A8">
        <w:rPr>
          <w:rFonts w:ascii="Times New Roman" w:hAnsi="Times New Roman" w:cs="Times New Roman"/>
          <w:sz w:val="28"/>
          <w:szCs w:val="28"/>
          <w:lang w:val="uk-UA"/>
        </w:rPr>
        <w:t>онад 1,1 млрд євро інвестицій залучено у розвиток вітчизняної «зеленої» енергетики на користь Україн</w:t>
      </w:r>
      <w:r w:rsidR="00C344A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63A8" w:rsidRPr="00B96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6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108" w:rsidRDefault="003C610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108" w:rsidRDefault="003C610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108">
        <w:rPr>
          <w:rFonts w:ascii="Times New Roman" w:hAnsi="Times New Roman" w:cs="Times New Roman"/>
          <w:sz w:val="28"/>
          <w:szCs w:val="28"/>
          <w:lang w:val="uk-UA"/>
        </w:rPr>
        <w:t xml:space="preserve">Щоб стимулювати інтерес інвесторів до українських «зелених» проектів, </w:t>
      </w:r>
      <w:proofErr w:type="spellStart"/>
      <w:r w:rsidRPr="003C6108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3C6108">
        <w:rPr>
          <w:rFonts w:ascii="Times New Roman" w:hAnsi="Times New Roman" w:cs="Times New Roman"/>
          <w:sz w:val="28"/>
          <w:szCs w:val="28"/>
          <w:lang w:val="uk-UA"/>
        </w:rPr>
        <w:t xml:space="preserve"> разом із партнерами розробило та запровадило Інтерактивну інвестиційну карту «UAMAP» (https://www.uamap.org.ua). На карті опубліковано понад 100 потенційних проектів, які шукають фінансування на за</w:t>
      </w:r>
      <w:r w:rsidR="008679CC">
        <w:rPr>
          <w:rFonts w:ascii="Times New Roman" w:hAnsi="Times New Roman" w:cs="Times New Roman"/>
          <w:sz w:val="28"/>
          <w:szCs w:val="28"/>
          <w:lang w:val="uk-UA"/>
        </w:rPr>
        <w:t xml:space="preserve">гальну суму понад 4 млрд євро. </w:t>
      </w:r>
      <w:r w:rsidRPr="003C6108">
        <w:rPr>
          <w:rFonts w:ascii="Times New Roman" w:hAnsi="Times New Roman" w:cs="Times New Roman"/>
          <w:sz w:val="28"/>
          <w:szCs w:val="28"/>
          <w:lang w:val="uk-UA"/>
        </w:rPr>
        <w:t>Це справжня діюча платформа для контакту розробників проектів та інвесторів.</w:t>
      </w:r>
    </w:p>
    <w:p w:rsidR="008679CC" w:rsidRDefault="008679CC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9CC" w:rsidRDefault="008679CC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9CC">
        <w:rPr>
          <w:rFonts w:ascii="Times New Roman" w:hAnsi="Times New Roman" w:cs="Times New Roman"/>
          <w:sz w:val="28"/>
          <w:szCs w:val="28"/>
          <w:lang w:val="uk-UA"/>
        </w:rPr>
        <w:t>Ще одним важливим досягненням стало приєднання України до Статуту Міжнародного агентства з відновлюваної енергетики (IRENA).</w:t>
      </w:r>
    </w:p>
    <w:p w:rsidR="00B963A8" w:rsidRDefault="00B963A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3A8" w:rsidRDefault="003C610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порядку денному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низка ініціатив:</w:t>
      </w:r>
    </w:p>
    <w:p w:rsidR="003C6108" w:rsidRDefault="003C6108" w:rsidP="00CD29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108" w:rsidRDefault="003C6108" w:rsidP="008679CC">
      <w:pPr>
        <w:pStyle w:val="a3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запровадження нової системи підтримки відновлюваної енергетики (система аукціонів);</w:t>
      </w:r>
    </w:p>
    <w:p w:rsidR="003C6108" w:rsidRDefault="003C6108" w:rsidP="008679CC">
      <w:pPr>
        <w:pStyle w:val="a3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108">
        <w:rPr>
          <w:rFonts w:ascii="Times New Roman" w:hAnsi="Times New Roman" w:cs="Times New Roman"/>
          <w:sz w:val="28"/>
          <w:szCs w:val="28"/>
          <w:lang w:val="uk-UA"/>
        </w:rPr>
        <w:t>впровадження механізму стимулювання підприємств до енергоефективних заходів та переходу на відновлювані джерела енергії;</w:t>
      </w:r>
    </w:p>
    <w:p w:rsidR="003C6108" w:rsidRDefault="003C6108" w:rsidP="008679CC">
      <w:pPr>
        <w:pStyle w:val="a3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сфери використання відходів для </w:t>
      </w:r>
      <w:r w:rsidRPr="003C6108">
        <w:rPr>
          <w:rFonts w:ascii="Times New Roman" w:hAnsi="Times New Roman" w:cs="Times New Roman"/>
          <w:sz w:val="28"/>
          <w:szCs w:val="28"/>
          <w:lang w:val="uk-UA"/>
        </w:rPr>
        <w:t>виробництва енергі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C61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108" w:rsidRDefault="003C6108" w:rsidP="008679CC">
      <w:pPr>
        <w:pStyle w:val="a3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108">
        <w:rPr>
          <w:rFonts w:ascii="Times New Roman" w:hAnsi="Times New Roman" w:cs="Times New Roman"/>
          <w:sz w:val="28"/>
          <w:szCs w:val="28"/>
          <w:lang w:val="uk-UA"/>
        </w:rPr>
        <w:t>ств</w:t>
      </w:r>
      <w:r>
        <w:rPr>
          <w:rFonts w:ascii="Times New Roman" w:hAnsi="Times New Roman" w:cs="Times New Roman"/>
          <w:sz w:val="28"/>
          <w:szCs w:val="28"/>
          <w:lang w:val="uk-UA"/>
        </w:rPr>
        <w:t>орення ринку твердого біопалива;</w:t>
      </w:r>
    </w:p>
    <w:p w:rsidR="003C6108" w:rsidRDefault="003C6108" w:rsidP="008679CC">
      <w:pPr>
        <w:pStyle w:val="a3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сфери виробництва рідких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біопалив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108" w:rsidRDefault="003C6108" w:rsidP="008679CC">
      <w:pPr>
        <w:pStyle w:val="a3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запровадження ринку «зелених» облігацій.</w:t>
      </w:r>
    </w:p>
    <w:p w:rsidR="003C6108" w:rsidRDefault="003C6108" w:rsidP="003C610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679CC" w:rsidRDefault="008679CC" w:rsidP="008679CC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Детальніше про всі напрями роботи Агентства</w:t>
      </w:r>
      <w:r w:rsidR="006733FB">
        <w:rPr>
          <w:rFonts w:ascii="Times New Roman" w:hAnsi="Times New Roman" w:cs="Times New Roman"/>
          <w:sz w:val="28"/>
          <w:szCs w:val="28"/>
          <w:lang w:val="uk-UA"/>
        </w:rPr>
        <w:t xml:space="preserve"> дізнавайтеся із презентації:</w:t>
      </w:r>
      <w:r w:rsidR="006733FB" w:rsidRPr="006733FB">
        <w:t xml:space="preserve"> </w:t>
      </w:r>
      <w:hyperlink r:id="rId9" w:history="1">
        <w:r w:rsidR="006733FB" w:rsidRPr="007C526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http://saee.gov.ua/sites/default/files/PR_EE_RE_4_years_30_08_2018.pdf</w:t>
        </w:r>
      </w:hyperlink>
    </w:p>
    <w:p w:rsidR="006733FB" w:rsidRDefault="006733FB" w:rsidP="008679CC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3FB" w:rsidRPr="006733FB" w:rsidRDefault="006733FB" w:rsidP="008679CC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6733FB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673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4414A9" w:rsidRDefault="004414A9" w:rsidP="003C610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14A9" w:rsidSect="00E12B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149"/>
    <w:multiLevelType w:val="hybridMultilevel"/>
    <w:tmpl w:val="B50C0FB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FDC"/>
    <w:multiLevelType w:val="hybridMultilevel"/>
    <w:tmpl w:val="6FCA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0479F"/>
    <w:multiLevelType w:val="hybridMultilevel"/>
    <w:tmpl w:val="D1E4D5C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00AF2"/>
    <w:multiLevelType w:val="hybridMultilevel"/>
    <w:tmpl w:val="4E4E6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75455"/>
    <w:multiLevelType w:val="hybridMultilevel"/>
    <w:tmpl w:val="23FA767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B2ECC"/>
    <w:multiLevelType w:val="hybridMultilevel"/>
    <w:tmpl w:val="E668B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D2"/>
    <w:rsid w:val="0000479F"/>
    <w:rsid w:val="000D62D2"/>
    <w:rsid w:val="001205A0"/>
    <w:rsid w:val="00165B28"/>
    <w:rsid w:val="001A0956"/>
    <w:rsid w:val="001B7568"/>
    <w:rsid w:val="00295415"/>
    <w:rsid w:val="002D094A"/>
    <w:rsid w:val="003C6108"/>
    <w:rsid w:val="003F07A2"/>
    <w:rsid w:val="00412E99"/>
    <w:rsid w:val="00420772"/>
    <w:rsid w:val="004414A9"/>
    <w:rsid w:val="00454FCC"/>
    <w:rsid w:val="004658F2"/>
    <w:rsid w:val="00550742"/>
    <w:rsid w:val="005B212E"/>
    <w:rsid w:val="006733FB"/>
    <w:rsid w:val="007F7A7D"/>
    <w:rsid w:val="008679CC"/>
    <w:rsid w:val="00891889"/>
    <w:rsid w:val="00891AF7"/>
    <w:rsid w:val="00A36968"/>
    <w:rsid w:val="00AB1FA7"/>
    <w:rsid w:val="00B406A2"/>
    <w:rsid w:val="00B65E2D"/>
    <w:rsid w:val="00B963A8"/>
    <w:rsid w:val="00C344A2"/>
    <w:rsid w:val="00CD2905"/>
    <w:rsid w:val="00E12B68"/>
    <w:rsid w:val="00F71B0C"/>
    <w:rsid w:val="00FB2B45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29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61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29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61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aee.gov.ua/uk/content/energoservis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ee.gov.ua/sites/default/files/PR_EE_RE_4_years_30_08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39</cp:revision>
  <cp:lastPrinted>2018-08-30T13:19:00Z</cp:lastPrinted>
  <dcterms:created xsi:type="dcterms:W3CDTF">2018-08-30T11:07:00Z</dcterms:created>
  <dcterms:modified xsi:type="dcterms:W3CDTF">2018-08-30T16:55:00Z</dcterms:modified>
</cp:coreProperties>
</file>