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B9E" w:rsidRPr="0010597A" w:rsidRDefault="00126B9E" w:rsidP="0069562E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26B9E" w:rsidRDefault="00126B9E" w:rsidP="0069562E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126B9E" w:rsidRDefault="00126B9E" w:rsidP="0069562E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Вищі навчальні заклади </w:t>
      </w:r>
      <w:r w:rsidRPr="00227060">
        <w:rPr>
          <w:rFonts w:ascii="Times New Roman" w:hAnsi="Times New Roman" w:cs="Times New Roman"/>
          <w:b/>
          <w:bCs/>
          <w:sz w:val="26"/>
          <w:szCs w:val="26"/>
          <w:lang w:val="uk-UA"/>
        </w:rPr>
        <w:t>можуть вигідно утеплити свої будівлі завдяки ЕСКО-механізму, не витрачаючи при цьому бюджетні кошти</w:t>
      </w:r>
    </w:p>
    <w:p w:rsidR="00041091" w:rsidRDefault="00041091" w:rsidP="0069562E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041091" w:rsidRPr="00FD24FC" w:rsidRDefault="00041091" w:rsidP="0069562E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207.6pt">
            <v:imagedata r:id="rId6" o:title="02 Изображение 060"/>
          </v:shape>
        </w:pict>
      </w:r>
    </w:p>
    <w:p w:rsidR="00126B9E" w:rsidRPr="00227060" w:rsidRDefault="00126B9E" w:rsidP="0069562E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126B9E" w:rsidRDefault="00126B9E" w:rsidP="0069562E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Переваги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енергосервісу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для підвищення енергоефективності </w:t>
      </w:r>
      <w:r w:rsidRPr="00227060">
        <w:rPr>
          <w:rFonts w:ascii="Times New Roman" w:hAnsi="Times New Roman" w:cs="Times New Roman"/>
          <w:sz w:val="26"/>
          <w:szCs w:val="26"/>
          <w:lang w:val="uk-UA"/>
        </w:rPr>
        <w:t>бюджетних установ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презентував Голова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Держенергоефективності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Сергій Савчук представникам понад 100 вищих навчальних заходів на спеціалізованому семінарі, організованому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Держенергоефективності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у співпраці з Представництвом Фонду ім. Ф.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Еберта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в Україні у залі Національного університету харчових технологій.</w:t>
      </w:r>
    </w:p>
    <w:p w:rsidR="00126B9E" w:rsidRDefault="00126B9E" w:rsidP="0069562E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Default="00126B9E" w:rsidP="0069562E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На важливості впровадження нових фінансових механізмів утеплення навчальних закладів наголосив з</w:t>
      </w:r>
      <w:r w:rsidRPr="001F069B">
        <w:rPr>
          <w:rFonts w:ascii="Times New Roman" w:hAnsi="Times New Roman" w:cs="Times New Roman"/>
          <w:sz w:val="26"/>
          <w:szCs w:val="26"/>
          <w:lang w:val="uk-UA"/>
        </w:rPr>
        <w:t>аступн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ик Міністра освіти України Роман </w:t>
      </w:r>
      <w:proofErr w:type="spellStart"/>
      <w:r w:rsidRPr="001F069B">
        <w:rPr>
          <w:rFonts w:ascii="Times New Roman" w:hAnsi="Times New Roman" w:cs="Times New Roman"/>
          <w:sz w:val="26"/>
          <w:szCs w:val="26"/>
          <w:lang w:val="uk-UA"/>
        </w:rPr>
        <w:t>Греба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126B9E" w:rsidRDefault="00126B9E" w:rsidP="0069562E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Default="00126B9E" w:rsidP="0069562E">
      <w:pPr>
        <w:pStyle w:val="a3"/>
        <w:jc w:val="both"/>
        <w:rPr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«Цінність ЕСКО полягає у тому, що </w:t>
      </w:r>
      <w:r w:rsidRPr="005F5E9A">
        <w:rPr>
          <w:rFonts w:ascii="Times New Roman" w:hAnsi="Times New Roman" w:cs="Times New Roman"/>
          <w:sz w:val="26"/>
          <w:szCs w:val="26"/>
          <w:lang w:val="uk-UA"/>
        </w:rPr>
        <w:t xml:space="preserve">енергоефективні заходи в школах, дитячих садках, лікарнях та інших закладах впроваджуються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саме </w:t>
      </w:r>
      <w:r w:rsidRPr="005F5E9A">
        <w:rPr>
          <w:rFonts w:ascii="Times New Roman" w:hAnsi="Times New Roman" w:cs="Times New Roman"/>
          <w:sz w:val="26"/>
          <w:szCs w:val="26"/>
          <w:lang w:val="uk-UA"/>
        </w:rPr>
        <w:t>інвесторами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. Вкладені кошти </w:t>
      </w:r>
      <w:r w:rsidRPr="005F5E9A">
        <w:rPr>
          <w:rFonts w:ascii="Times New Roman" w:hAnsi="Times New Roman" w:cs="Times New Roman"/>
          <w:sz w:val="26"/>
          <w:szCs w:val="26"/>
          <w:lang w:val="uk-UA"/>
        </w:rPr>
        <w:t>компані</w:t>
      </w:r>
      <w:r>
        <w:rPr>
          <w:rFonts w:ascii="Times New Roman" w:hAnsi="Times New Roman" w:cs="Times New Roman"/>
          <w:sz w:val="26"/>
          <w:szCs w:val="26"/>
          <w:lang w:val="uk-UA"/>
        </w:rPr>
        <w:t>ї</w:t>
      </w:r>
      <w:r w:rsidRPr="005F5E9A">
        <w:rPr>
          <w:rFonts w:ascii="Times New Roman" w:hAnsi="Times New Roman" w:cs="Times New Roman"/>
          <w:sz w:val="26"/>
          <w:szCs w:val="26"/>
          <w:lang w:val="uk-UA"/>
        </w:rPr>
        <w:t xml:space="preserve"> поверта</w:t>
      </w:r>
      <w:r>
        <w:rPr>
          <w:rFonts w:ascii="Times New Roman" w:hAnsi="Times New Roman" w:cs="Times New Roman"/>
          <w:sz w:val="26"/>
          <w:szCs w:val="26"/>
          <w:lang w:val="uk-UA"/>
        </w:rPr>
        <w:t>ють</w:t>
      </w:r>
      <w:r w:rsidRPr="005F5E9A">
        <w:rPr>
          <w:rFonts w:ascii="Times New Roman" w:hAnsi="Times New Roman" w:cs="Times New Roman"/>
          <w:sz w:val="26"/>
          <w:szCs w:val="26"/>
          <w:lang w:val="uk-UA"/>
        </w:rPr>
        <w:t xml:space="preserve"> виключно за рахунок зекономлених бюджетною установою витрат на комунальні послуги та енергоносії</w:t>
      </w:r>
      <w:r>
        <w:rPr>
          <w:rFonts w:ascii="Times New Roman" w:hAnsi="Times New Roman" w:cs="Times New Roman"/>
          <w:sz w:val="26"/>
          <w:szCs w:val="26"/>
          <w:lang w:val="uk-UA"/>
        </w:rPr>
        <w:t>», - пояснив С.Савчук.</w:t>
      </w:r>
      <w:r w:rsidRPr="005F5E9A">
        <w:rPr>
          <w:lang w:val="uk-UA"/>
        </w:rPr>
        <w:t xml:space="preserve"> </w:t>
      </w:r>
    </w:p>
    <w:p w:rsidR="00126B9E" w:rsidRDefault="00126B9E" w:rsidP="0069562E">
      <w:pPr>
        <w:pStyle w:val="a3"/>
        <w:jc w:val="both"/>
        <w:rPr>
          <w:lang w:val="uk-UA"/>
        </w:rPr>
      </w:pPr>
    </w:p>
    <w:p w:rsidR="00126B9E" w:rsidRDefault="00126B9E" w:rsidP="0069562E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При цьому, б</w:t>
      </w:r>
      <w:r w:rsidRPr="005F5E9A">
        <w:rPr>
          <w:rFonts w:ascii="Times New Roman" w:hAnsi="Times New Roman" w:cs="Times New Roman"/>
          <w:sz w:val="26"/>
          <w:szCs w:val="26"/>
          <w:lang w:val="uk-UA"/>
        </w:rPr>
        <w:t xml:space="preserve">юджетна установа менше споживатиме енергоресурсів і менше платитиме за комунальні послуги,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а в </w:t>
      </w:r>
      <w:r w:rsidRPr="005F5E9A">
        <w:rPr>
          <w:rFonts w:ascii="Times New Roman" w:hAnsi="Times New Roman" w:cs="Times New Roman"/>
          <w:sz w:val="26"/>
          <w:szCs w:val="26"/>
          <w:lang w:val="uk-UA"/>
        </w:rPr>
        <w:t>приміщення</w:t>
      </w:r>
      <w:r>
        <w:rPr>
          <w:rFonts w:ascii="Times New Roman" w:hAnsi="Times New Roman" w:cs="Times New Roman"/>
          <w:sz w:val="26"/>
          <w:szCs w:val="26"/>
          <w:lang w:val="uk-UA"/>
        </w:rPr>
        <w:t>х буде завжди тепло та комфортно.</w:t>
      </w:r>
      <w:r w:rsidRPr="005F5E9A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126B9E" w:rsidRDefault="00126B9E" w:rsidP="0069562E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Default="00126B9E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27060">
        <w:rPr>
          <w:rFonts w:ascii="Times New Roman" w:hAnsi="Times New Roman" w:cs="Times New Roman"/>
          <w:sz w:val="26"/>
          <w:szCs w:val="26"/>
          <w:lang w:val="uk-UA"/>
        </w:rPr>
        <w:t xml:space="preserve">У 2015-2016 р.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за ініціативи </w:t>
      </w:r>
      <w:proofErr w:type="spellStart"/>
      <w:r w:rsidRPr="00227060">
        <w:rPr>
          <w:rFonts w:ascii="Times New Roman" w:hAnsi="Times New Roman" w:cs="Times New Roman"/>
          <w:sz w:val="26"/>
          <w:szCs w:val="26"/>
          <w:lang w:val="uk-UA"/>
        </w:rPr>
        <w:t>Держенергоефективності</w:t>
      </w:r>
      <w:proofErr w:type="spellEnd"/>
      <w:r w:rsidRPr="00227060">
        <w:rPr>
          <w:rFonts w:ascii="Times New Roman" w:hAnsi="Times New Roman" w:cs="Times New Roman"/>
          <w:sz w:val="26"/>
          <w:szCs w:val="26"/>
          <w:lang w:val="uk-UA"/>
        </w:rPr>
        <w:t xml:space="preserve"> запроваджено законодав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чу базу </w:t>
      </w:r>
      <w:r w:rsidRPr="00227060">
        <w:rPr>
          <w:rFonts w:ascii="Times New Roman" w:hAnsi="Times New Roman" w:cs="Times New Roman"/>
          <w:sz w:val="26"/>
          <w:szCs w:val="26"/>
          <w:lang w:val="uk-UA"/>
        </w:rPr>
        <w:t xml:space="preserve">для роботи </w:t>
      </w:r>
      <w:proofErr w:type="spellStart"/>
      <w:r w:rsidRPr="00227060">
        <w:rPr>
          <w:rFonts w:ascii="Times New Roman" w:hAnsi="Times New Roman" w:cs="Times New Roman"/>
          <w:sz w:val="26"/>
          <w:szCs w:val="26"/>
          <w:lang w:val="uk-UA"/>
        </w:rPr>
        <w:t>енергосервісного</w:t>
      </w:r>
      <w:proofErr w:type="spellEnd"/>
      <w:r w:rsidRPr="00227060">
        <w:rPr>
          <w:rFonts w:ascii="Times New Roman" w:hAnsi="Times New Roman" w:cs="Times New Roman"/>
          <w:sz w:val="26"/>
          <w:szCs w:val="26"/>
          <w:lang w:val="uk-UA"/>
        </w:rPr>
        <w:t xml:space="preserve"> механізму.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Вже у 2016 р. укладено перші 20 ЕСКО-договорів на суму 18 млн гривень. Фактично </w:t>
      </w:r>
      <w:r w:rsidRPr="00FD24FC">
        <w:rPr>
          <w:rFonts w:ascii="Times New Roman" w:hAnsi="Times New Roman" w:cs="Times New Roman"/>
          <w:b/>
          <w:sz w:val="26"/>
          <w:szCs w:val="26"/>
          <w:lang w:val="uk-UA"/>
        </w:rPr>
        <w:t>20 млн грн</w:t>
      </w:r>
      <w:r>
        <w:rPr>
          <w:rFonts w:ascii="Times New Roman" w:hAnsi="Times New Roman" w:cs="Times New Roman"/>
          <w:sz w:val="26"/>
          <w:szCs w:val="26"/>
          <w:lang w:val="uk-UA"/>
        </w:rPr>
        <w:t>. не витрачено з бюджету. Це кошти інвесторів.</w:t>
      </w:r>
    </w:p>
    <w:p w:rsidR="00126B9E" w:rsidRPr="00227060" w:rsidRDefault="00126B9E" w:rsidP="00AC7BA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Default="00126B9E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27060">
        <w:rPr>
          <w:rFonts w:ascii="Times New Roman" w:hAnsi="Times New Roman" w:cs="Times New Roman"/>
          <w:sz w:val="26"/>
          <w:szCs w:val="26"/>
          <w:lang w:val="uk-UA"/>
        </w:rPr>
        <w:t>У 2017 р. передбач</w:t>
      </w:r>
      <w:r>
        <w:rPr>
          <w:rFonts w:ascii="Times New Roman" w:hAnsi="Times New Roman" w:cs="Times New Roman"/>
          <w:sz w:val="26"/>
          <w:szCs w:val="26"/>
          <w:lang w:val="uk-UA"/>
        </w:rPr>
        <w:t>ено</w:t>
      </w:r>
      <w:r w:rsidRPr="00227060">
        <w:rPr>
          <w:rFonts w:ascii="Times New Roman" w:hAnsi="Times New Roman" w:cs="Times New Roman"/>
          <w:sz w:val="26"/>
          <w:szCs w:val="26"/>
          <w:lang w:val="uk-UA"/>
        </w:rPr>
        <w:t xml:space="preserve"> можливість проведення тендерів на ЕСКО-послуги через Систему публічних </w:t>
      </w:r>
      <w:proofErr w:type="spellStart"/>
      <w:r w:rsidRPr="00227060">
        <w:rPr>
          <w:rFonts w:ascii="Times New Roman" w:hAnsi="Times New Roman" w:cs="Times New Roman"/>
          <w:sz w:val="26"/>
          <w:szCs w:val="26"/>
          <w:lang w:val="uk-UA"/>
        </w:rPr>
        <w:t>закупівель</w:t>
      </w:r>
      <w:proofErr w:type="spellEnd"/>
      <w:r w:rsidRPr="0022706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FD24FC">
        <w:rPr>
          <w:rFonts w:ascii="Times New Roman" w:hAnsi="Times New Roman" w:cs="Times New Roman"/>
          <w:b/>
          <w:sz w:val="26"/>
          <w:szCs w:val="26"/>
          <w:lang w:val="uk-UA"/>
        </w:rPr>
        <w:t>ProZorro</w:t>
      </w:r>
      <w:proofErr w:type="spellEnd"/>
      <w:r w:rsidRPr="00227060">
        <w:rPr>
          <w:rFonts w:ascii="Times New Roman" w:hAnsi="Times New Roman" w:cs="Times New Roman"/>
          <w:sz w:val="26"/>
          <w:szCs w:val="26"/>
          <w:lang w:val="uk-UA"/>
        </w:rPr>
        <w:t>.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Цей крок в рази пришвидшив розвиток цього ринку.</w:t>
      </w:r>
    </w:p>
    <w:p w:rsidR="00126B9E" w:rsidRPr="00227060" w:rsidRDefault="00126B9E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Default="00126B9E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27060">
        <w:rPr>
          <w:rFonts w:ascii="Times New Roman" w:hAnsi="Times New Roman" w:cs="Times New Roman"/>
          <w:sz w:val="26"/>
          <w:szCs w:val="26"/>
          <w:lang w:val="uk-UA"/>
        </w:rPr>
        <w:t xml:space="preserve">На сьогодні </w:t>
      </w:r>
      <w:r w:rsidRPr="00CB3781">
        <w:rPr>
          <w:rFonts w:ascii="Times New Roman" w:hAnsi="Times New Roman" w:cs="Times New Roman"/>
          <w:b/>
          <w:bCs/>
          <w:sz w:val="26"/>
          <w:szCs w:val="26"/>
          <w:lang w:val="uk-UA"/>
        </w:rPr>
        <w:t>через систему PROZORRO</w:t>
      </w:r>
      <w:r w:rsidRPr="00227060">
        <w:rPr>
          <w:rFonts w:ascii="Times New Roman" w:hAnsi="Times New Roman" w:cs="Times New Roman"/>
          <w:sz w:val="26"/>
          <w:szCs w:val="26"/>
          <w:lang w:val="uk-UA"/>
        </w:rPr>
        <w:t xml:space="preserve"> у 23 містах оголошено </w:t>
      </w:r>
      <w:r w:rsidRPr="00CB3781">
        <w:rPr>
          <w:rFonts w:ascii="Times New Roman" w:hAnsi="Times New Roman" w:cs="Times New Roman"/>
          <w:b/>
          <w:bCs/>
          <w:sz w:val="26"/>
          <w:szCs w:val="26"/>
          <w:lang w:val="uk-UA"/>
        </w:rPr>
        <w:t>326 ЕСКО-тендерів</w:t>
      </w:r>
      <w:r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на впровадження енергоефективних заходів у бюджетних установах</w:t>
      </w:r>
      <w:r w:rsidRPr="00227060">
        <w:rPr>
          <w:rFonts w:ascii="Times New Roman" w:hAnsi="Times New Roman" w:cs="Times New Roman"/>
          <w:sz w:val="26"/>
          <w:szCs w:val="26"/>
          <w:lang w:val="uk-UA"/>
        </w:rPr>
        <w:t>. З них 156 аукціонів вже завершено та укладено 21 ЕСКО-договір.</w:t>
      </w:r>
    </w:p>
    <w:p w:rsidR="00126B9E" w:rsidRDefault="00126B9E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Default="00126B9E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lastRenderedPageBreak/>
        <w:t>С.Савчук відзначив, що ринок ЕСКО-послуг величезний. База потенційних об</w:t>
      </w:r>
      <w:r w:rsidRPr="0084296A">
        <w:rPr>
          <w:rFonts w:ascii="Times New Roman" w:hAnsi="Times New Roman" w:cs="Times New Roman"/>
          <w:sz w:val="26"/>
          <w:szCs w:val="26"/>
          <w:lang w:val="uk-UA"/>
        </w:rPr>
        <w:t>’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єктів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енергосервісу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>, яку веде Агентство спільно з місцевою владою, налічує більше 12 тис. будівель</w:t>
      </w:r>
      <w:r w:rsidR="0010597A" w:rsidRPr="0010597A">
        <w:rPr>
          <w:rFonts w:ascii="Times New Roman" w:hAnsi="Times New Roman" w:cs="Times New Roman"/>
          <w:sz w:val="26"/>
          <w:szCs w:val="26"/>
          <w:lang w:val="uk-UA"/>
        </w:rPr>
        <w:t xml:space="preserve"> (</w:t>
      </w:r>
      <w:hyperlink r:id="rId7" w:history="1"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://</w:t>
        </w:r>
        <w:proofErr w:type="spellStart"/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saee</w:t>
        </w:r>
        <w:proofErr w:type="spellEnd"/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.</w:t>
        </w:r>
        <w:proofErr w:type="spellStart"/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gov</w:t>
        </w:r>
        <w:proofErr w:type="spellEnd"/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.</w:t>
        </w:r>
        <w:proofErr w:type="spellStart"/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ua</w:t>
        </w:r>
        <w:proofErr w:type="spellEnd"/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/</w:t>
        </w:r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sites</w:t>
        </w:r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/</w:t>
        </w:r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default</w:t>
        </w:r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/</w:t>
        </w:r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files</w:t>
        </w:r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/10.01.18.</w:t>
        </w:r>
        <w:proofErr w:type="spellStart"/>
        <w:r w:rsidR="00041091" w:rsidRPr="007E18FD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xlsx</w:t>
        </w:r>
        <w:proofErr w:type="spellEnd"/>
      </w:hyperlink>
      <w:r w:rsidR="0010597A" w:rsidRPr="0010597A">
        <w:rPr>
          <w:rFonts w:ascii="Times New Roman" w:hAnsi="Times New Roman" w:cs="Times New Roman"/>
          <w:sz w:val="26"/>
          <w:szCs w:val="26"/>
          <w:lang w:val="uk-UA"/>
        </w:rPr>
        <w:t>)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</w:p>
    <w:p w:rsidR="00076C66" w:rsidRDefault="00076C66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bookmarkStart w:id="0" w:name="_GoBack"/>
      <w:bookmarkEnd w:id="0"/>
    </w:p>
    <w:p w:rsidR="00041091" w:rsidRDefault="00041091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pict>
          <v:shape id="_x0000_i1026" type="#_x0000_t75" style="width:205.8pt;height:136.8pt">
            <v:imagedata r:id="rId8" o:title="05 DSC_0327"/>
          </v:shape>
        </w:pic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</w:t>
      </w:r>
      <w:r>
        <w:rPr>
          <w:rFonts w:ascii="Times New Roman" w:hAnsi="Times New Roman" w:cs="Times New Roman"/>
          <w:sz w:val="26"/>
          <w:szCs w:val="26"/>
          <w:lang w:val="uk-UA"/>
        </w:rPr>
        <w:pict>
          <v:shape id="_x0000_i1027" type="#_x0000_t75" style="width:256.2pt;height:137.4pt">
            <v:imagedata r:id="rId9" o:title="06 DSC_0060"/>
          </v:shape>
        </w:pict>
      </w:r>
    </w:p>
    <w:p w:rsidR="00126B9E" w:rsidRDefault="00126B9E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Default="00126B9E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Тож, Голова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Держенергоефективності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закликав керівництво та представників університетів проаналізувати потребу в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енергосервісі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та робити активні кроки щодо запровадження ЕСКО у своїх закладах.</w:t>
      </w:r>
    </w:p>
    <w:p w:rsidR="00126B9E" w:rsidRDefault="00126B9E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Default="00126B9E" w:rsidP="0084296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Про особливості укладання ЕСКО-договорів детально розповів</w:t>
      </w:r>
      <w:r w:rsidRPr="0084296A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10597A">
        <w:rPr>
          <w:rFonts w:ascii="Times New Roman" w:hAnsi="Times New Roman" w:cs="Times New Roman"/>
          <w:sz w:val="26"/>
          <w:szCs w:val="26"/>
          <w:lang w:val="uk-UA"/>
        </w:rPr>
        <w:t xml:space="preserve">радник Голови </w:t>
      </w:r>
      <w:proofErr w:type="spellStart"/>
      <w:r w:rsidR="0010597A">
        <w:rPr>
          <w:rFonts w:ascii="Times New Roman" w:hAnsi="Times New Roman" w:cs="Times New Roman"/>
          <w:sz w:val="26"/>
          <w:szCs w:val="26"/>
          <w:lang w:val="uk-UA"/>
        </w:rPr>
        <w:t>Держенергоефективності</w:t>
      </w:r>
      <w:proofErr w:type="spellEnd"/>
      <w:r w:rsidR="0010597A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4296A">
        <w:rPr>
          <w:rFonts w:ascii="Times New Roman" w:hAnsi="Times New Roman" w:cs="Times New Roman"/>
          <w:sz w:val="26"/>
          <w:szCs w:val="26"/>
          <w:lang w:val="uk-UA"/>
        </w:rPr>
        <w:t xml:space="preserve">Олексій </w:t>
      </w:r>
      <w:proofErr w:type="spellStart"/>
      <w:r w:rsidRPr="0084296A">
        <w:rPr>
          <w:rFonts w:ascii="Times New Roman" w:hAnsi="Times New Roman" w:cs="Times New Roman"/>
          <w:sz w:val="26"/>
          <w:szCs w:val="26"/>
          <w:lang w:val="uk-UA"/>
        </w:rPr>
        <w:t>Корчміт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>, зауваживши важливий факт, який є вигідним для замовника:</w:t>
      </w:r>
      <w:r w:rsidRPr="0084296A">
        <w:rPr>
          <w:rFonts w:ascii="Times New Roman" w:hAnsi="Times New Roman" w:cs="Times New Roman"/>
          <w:sz w:val="26"/>
          <w:szCs w:val="26"/>
          <w:lang w:val="uk-UA"/>
        </w:rPr>
        <w:t xml:space="preserve"> «Ефективність впровадження </w:t>
      </w:r>
      <w:proofErr w:type="spellStart"/>
      <w:r w:rsidRPr="0084296A">
        <w:rPr>
          <w:rFonts w:ascii="Times New Roman" w:hAnsi="Times New Roman" w:cs="Times New Roman"/>
          <w:sz w:val="26"/>
          <w:szCs w:val="26"/>
          <w:lang w:val="uk-UA"/>
        </w:rPr>
        <w:t>енергосервісного</w:t>
      </w:r>
      <w:proofErr w:type="spellEnd"/>
      <w:r w:rsidRPr="0084296A">
        <w:rPr>
          <w:rFonts w:ascii="Times New Roman" w:hAnsi="Times New Roman" w:cs="Times New Roman"/>
          <w:sz w:val="26"/>
          <w:szCs w:val="26"/>
          <w:lang w:val="uk-UA"/>
        </w:rPr>
        <w:t xml:space="preserve"> договору полягає у тому, щоб інвестор на тендері запропонував </w:t>
      </w:r>
      <w:r w:rsidRPr="00FD24FC">
        <w:rPr>
          <w:rFonts w:ascii="Times New Roman" w:hAnsi="Times New Roman" w:cs="Times New Roman"/>
          <w:b/>
          <w:sz w:val="26"/>
          <w:szCs w:val="26"/>
          <w:lang w:val="uk-UA"/>
        </w:rPr>
        <w:t>найбільшу економію енергоресурсів та найкоротший термін ЕСКО-договору</w:t>
      </w:r>
      <w:r w:rsidRPr="0084296A">
        <w:rPr>
          <w:rFonts w:ascii="Times New Roman" w:hAnsi="Times New Roman" w:cs="Times New Roman"/>
          <w:sz w:val="26"/>
          <w:szCs w:val="26"/>
          <w:lang w:val="uk-UA"/>
        </w:rPr>
        <w:t>».</w:t>
      </w:r>
    </w:p>
    <w:p w:rsidR="00126B9E" w:rsidRDefault="00126B9E" w:rsidP="0026106F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Pr="0026106F" w:rsidRDefault="00126B9E" w:rsidP="0026106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Про практичний досвід впровадження енергоефективних заходів за ЕСКО-механізмом розповіли представники таких компаній: </w:t>
      </w:r>
      <w:r w:rsidRPr="0026106F">
        <w:rPr>
          <w:rFonts w:ascii="Times New Roman" w:hAnsi="Times New Roman" w:cs="Times New Roman"/>
          <w:sz w:val="26"/>
          <w:szCs w:val="26"/>
          <w:lang w:val="uk-UA"/>
        </w:rPr>
        <w:t>"</w:t>
      </w:r>
      <w:proofErr w:type="spellStart"/>
      <w:r w:rsidRPr="0026106F">
        <w:rPr>
          <w:rFonts w:ascii="Times New Roman" w:hAnsi="Times New Roman" w:cs="Times New Roman"/>
          <w:sz w:val="26"/>
          <w:szCs w:val="26"/>
          <w:lang w:val="uk-UA"/>
        </w:rPr>
        <w:t>КиївЕСКО</w:t>
      </w:r>
      <w:proofErr w:type="spellEnd"/>
      <w:r w:rsidRPr="0026106F">
        <w:rPr>
          <w:rFonts w:ascii="Times New Roman" w:hAnsi="Times New Roman" w:cs="Times New Roman"/>
          <w:sz w:val="26"/>
          <w:szCs w:val="26"/>
          <w:lang w:val="uk-UA"/>
        </w:rPr>
        <w:t>"</w:t>
      </w:r>
      <w:r>
        <w:rPr>
          <w:rFonts w:ascii="Times New Roman" w:hAnsi="Times New Roman" w:cs="Times New Roman"/>
          <w:sz w:val="26"/>
          <w:szCs w:val="26"/>
          <w:lang w:val="uk-UA"/>
        </w:rPr>
        <w:t>, «</w:t>
      </w:r>
      <w:r w:rsidRPr="0026106F">
        <w:rPr>
          <w:rFonts w:ascii="Times New Roman" w:hAnsi="Times New Roman" w:cs="Times New Roman"/>
          <w:sz w:val="26"/>
          <w:szCs w:val="26"/>
          <w:lang w:val="uk-UA"/>
        </w:rPr>
        <w:t>ДТЕК ЕСКО</w:t>
      </w:r>
      <w:r>
        <w:rPr>
          <w:rFonts w:ascii="Times New Roman" w:hAnsi="Times New Roman" w:cs="Times New Roman"/>
          <w:sz w:val="26"/>
          <w:szCs w:val="26"/>
          <w:lang w:val="uk-UA"/>
        </w:rPr>
        <w:t>», «</w:t>
      </w:r>
      <w:r w:rsidRPr="0026106F">
        <w:rPr>
          <w:rFonts w:ascii="Times New Roman" w:hAnsi="Times New Roman" w:cs="Times New Roman"/>
          <w:sz w:val="26"/>
          <w:szCs w:val="26"/>
          <w:lang w:val="uk-UA"/>
        </w:rPr>
        <w:t>Український енергетичний траст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», </w:t>
      </w:r>
      <w:r w:rsidRPr="0026106F">
        <w:rPr>
          <w:rFonts w:ascii="Times New Roman" w:hAnsi="Times New Roman" w:cs="Times New Roman"/>
          <w:sz w:val="26"/>
          <w:szCs w:val="26"/>
          <w:lang w:val="uk-UA"/>
        </w:rPr>
        <w:t>"ЕСКО ЮА"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. Деякі з них вже реалізовуватимуть ЕСКО-проекти, які пройшли відбір через Систему </w:t>
      </w:r>
      <w:r>
        <w:rPr>
          <w:rFonts w:ascii="Times New Roman" w:hAnsi="Times New Roman" w:cs="Times New Roman"/>
          <w:sz w:val="26"/>
          <w:szCs w:val="26"/>
          <w:lang w:val="en-US"/>
        </w:rPr>
        <w:t>PROZORRO</w:t>
      </w:r>
      <w:r w:rsidRPr="0026106F">
        <w:rPr>
          <w:rFonts w:ascii="Times New Roman" w:hAnsi="Times New Roman" w:cs="Times New Roman"/>
          <w:sz w:val="26"/>
          <w:szCs w:val="26"/>
        </w:rPr>
        <w:t>.</w:t>
      </w:r>
    </w:p>
    <w:p w:rsidR="00126B9E" w:rsidRDefault="00126B9E" w:rsidP="0026106F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Default="00126B9E" w:rsidP="00AC7BAA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еред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успішних прикладів – реалізація двох ЕСКО-проектів у Миргородському районі Полтавщини. У двох навчальних закладах </w:t>
      </w:r>
      <w:proofErr w:type="spellStart"/>
      <w:r w:rsidRPr="00227060">
        <w:rPr>
          <w:rFonts w:ascii="Times New Roman" w:hAnsi="Times New Roman" w:cs="Times New Roman"/>
          <w:sz w:val="26"/>
          <w:szCs w:val="26"/>
        </w:rPr>
        <w:t>встановлено</w:t>
      </w:r>
      <w:proofErr w:type="spellEnd"/>
      <w:r w:rsidRPr="0022706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нове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котельне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обладнання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  <w:lang w:val="uk-UA"/>
        </w:rPr>
        <w:t xml:space="preserve"> Е</w:t>
      </w:r>
      <w:proofErr w:type="spellStart"/>
      <w:r w:rsidRPr="00375FFC">
        <w:rPr>
          <w:rFonts w:ascii="Times New Roman" w:hAnsi="Times New Roman" w:cs="Times New Roman"/>
          <w:sz w:val="26"/>
          <w:szCs w:val="26"/>
        </w:rPr>
        <w:t>кономія</w:t>
      </w:r>
      <w:proofErr w:type="spellEnd"/>
      <w:r w:rsidRPr="00375FFC">
        <w:rPr>
          <w:rFonts w:ascii="Times New Roman" w:hAnsi="Times New Roman" w:cs="Times New Roman"/>
          <w:sz w:val="26"/>
          <w:szCs w:val="26"/>
        </w:rPr>
        <w:t xml:space="preserve"> газу </w:t>
      </w:r>
      <w:proofErr w:type="spellStart"/>
      <w:r w:rsidRPr="00375FFC">
        <w:rPr>
          <w:rFonts w:ascii="Times New Roman" w:hAnsi="Times New Roman" w:cs="Times New Roman"/>
          <w:sz w:val="26"/>
          <w:szCs w:val="26"/>
        </w:rPr>
        <w:t>склала</w:t>
      </w:r>
      <w:proofErr w:type="spellEnd"/>
      <w:r w:rsidRPr="00375FFC">
        <w:rPr>
          <w:rFonts w:ascii="Times New Roman" w:hAnsi="Times New Roman" w:cs="Times New Roman"/>
          <w:sz w:val="26"/>
          <w:szCs w:val="26"/>
        </w:rPr>
        <w:t xml:space="preserve"> </w:t>
      </w:r>
      <w:r w:rsidRPr="00FD24FC">
        <w:rPr>
          <w:rFonts w:ascii="Times New Roman" w:hAnsi="Times New Roman" w:cs="Times New Roman"/>
          <w:b/>
          <w:sz w:val="26"/>
          <w:szCs w:val="26"/>
        </w:rPr>
        <w:t>63%</w:t>
      </w:r>
      <w:r w:rsidRPr="00375FFC">
        <w:rPr>
          <w:rFonts w:ascii="Times New Roman" w:hAnsi="Times New Roman" w:cs="Times New Roman"/>
          <w:sz w:val="26"/>
          <w:szCs w:val="26"/>
          <w:lang w:val="uk-UA"/>
        </w:rPr>
        <w:t xml:space="preserve">, а коштів – </w:t>
      </w:r>
      <w:r w:rsidRPr="00FD24FC">
        <w:rPr>
          <w:rFonts w:ascii="Times New Roman" w:hAnsi="Times New Roman" w:cs="Times New Roman"/>
          <w:b/>
          <w:sz w:val="26"/>
          <w:szCs w:val="26"/>
          <w:lang w:val="uk-UA"/>
        </w:rPr>
        <w:t>майже 1,4 млн гривень.</w:t>
      </w:r>
      <w:r w:rsidRPr="00375FF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126B9E" w:rsidRDefault="00126B9E" w:rsidP="00AC7BA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Default="00126B9E" w:rsidP="00AC7BA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Учасники семінару проявили значний інтерес до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енергосервісу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та мали можливість безпосередньо на заході обговорити можливості майбутньої роботи з інвесторами.</w:t>
      </w:r>
    </w:p>
    <w:p w:rsidR="00577085" w:rsidRDefault="00577085" w:rsidP="00AC7BA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577085" w:rsidRPr="00577085" w:rsidRDefault="00577085" w:rsidP="00577085">
      <w:pPr>
        <w:pStyle w:val="a3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577085">
        <w:rPr>
          <w:rFonts w:ascii="Times New Roman" w:hAnsi="Times New Roman" w:cs="Times New Roman"/>
          <w:b/>
          <w:sz w:val="26"/>
          <w:szCs w:val="26"/>
          <w:lang w:val="uk-UA"/>
        </w:rPr>
        <w:t>Презентації:</w:t>
      </w:r>
    </w:p>
    <w:p w:rsidR="00577085" w:rsidRPr="00577085" w:rsidRDefault="00577085" w:rsidP="00577085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577085" w:rsidRDefault="00577085" w:rsidP="005770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77085">
        <w:rPr>
          <w:rFonts w:ascii="Times New Roman" w:hAnsi="Times New Roman" w:cs="Times New Roman"/>
          <w:sz w:val="26"/>
          <w:szCs w:val="26"/>
          <w:lang w:val="uk-UA"/>
        </w:rPr>
        <w:t>Сергій Савчук</w:t>
      </w:r>
      <w:r>
        <w:rPr>
          <w:rFonts w:ascii="Times New Roman" w:hAnsi="Times New Roman" w:cs="Times New Roman"/>
          <w:sz w:val="26"/>
          <w:szCs w:val="26"/>
          <w:lang w:val="uk-UA"/>
        </w:rPr>
        <w:t>,</w:t>
      </w:r>
      <w:r w:rsidRPr="00577085">
        <w:rPr>
          <w:rFonts w:ascii="Times New Roman" w:hAnsi="Times New Roman" w:cs="Times New Roman"/>
          <w:sz w:val="26"/>
          <w:szCs w:val="26"/>
          <w:lang w:val="uk-UA"/>
        </w:rPr>
        <w:t xml:space="preserve"> Голова </w:t>
      </w:r>
      <w:proofErr w:type="spellStart"/>
      <w:r w:rsidRPr="00577085">
        <w:rPr>
          <w:rFonts w:ascii="Times New Roman" w:hAnsi="Times New Roman" w:cs="Times New Roman"/>
          <w:sz w:val="26"/>
          <w:szCs w:val="26"/>
          <w:lang w:val="uk-UA"/>
        </w:rPr>
        <w:t>Держенергоефективності</w:t>
      </w:r>
      <w:proofErr w:type="spellEnd"/>
      <w:r w:rsidRPr="00577085">
        <w:rPr>
          <w:rFonts w:ascii="Times New Roman" w:hAnsi="Times New Roman" w:cs="Times New Roman"/>
          <w:sz w:val="26"/>
          <w:szCs w:val="26"/>
          <w:lang w:val="uk-UA"/>
        </w:rPr>
        <w:t>, "</w:t>
      </w:r>
      <w:proofErr w:type="spellStart"/>
      <w:r w:rsidRPr="00577085">
        <w:rPr>
          <w:rFonts w:ascii="Times New Roman" w:hAnsi="Times New Roman" w:cs="Times New Roman"/>
          <w:sz w:val="26"/>
          <w:szCs w:val="26"/>
          <w:lang w:val="uk-UA"/>
        </w:rPr>
        <w:t>Енергосервіс</w:t>
      </w:r>
      <w:proofErr w:type="spellEnd"/>
      <w:r w:rsidRPr="00577085">
        <w:rPr>
          <w:rFonts w:ascii="Times New Roman" w:hAnsi="Times New Roman" w:cs="Times New Roman"/>
          <w:sz w:val="26"/>
          <w:szCs w:val="26"/>
          <w:lang w:val="uk-UA"/>
        </w:rPr>
        <w:t xml:space="preserve"> в бюджетній сфері: Правові засади та зобов’язання </w:t>
      </w:r>
      <w:proofErr w:type="spellStart"/>
      <w:r w:rsidRPr="00577085">
        <w:rPr>
          <w:rFonts w:ascii="Times New Roman" w:hAnsi="Times New Roman" w:cs="Times New Roman"/>
          <w:sz w:val="26"/>
          <w:szCs w:val="26"/>
          <w:lang w:val="uk-UA"/>
        </w:rPr>
        <w:t>Держенергоефективності</w:t>
      </w:r>
      <w:proofErr w:type="spellEnd"/>
      <w:r w:rsidRPr="00577085">
        <w:rPr>
          <w:rFonts w:ascii="Times New Roman" w:hAnsi="Times New Roman" w:cs="Times New Roman"/>
          <w:sz w:val="26"/>
          <w:szCs w:val="26"/>
          <w:lang w:val="uk-UA"/>
        </w:rPr>
        <w:t xml:space="preserve"> у 2018 році"</w:t>
      </w:r>
      <w:r w:rsidR="00626ACB">
        <w:rPr>
          <w:rFonts w:ascii="Times New Roman" w:hAnsi="Times New Roman" w:cs="Times New Roman"/>
          <w:sz w:val="26"/>
          <w:szCs w:val="26"/>
          <w:lang w:val="uk-UA"/>
        </w:rPr>
        <w:t xml:space="preserve">: </w:t>
      </w:r>
      <w:hyperlink r:id="rId10" w:history="1">
        <w:r w:rsidR="00626ACB" w:rsidRPr="00C52402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http://saee.gov.ua/sites/default/files/ESCO_Savchuk_16_02_18.pdf</w:t>
        </w:r>
      </w:hyperlink>
    </w:p>
    <w:p w:rsidR="00626ACB" w:rsidRPr="00626ACB" w:rsidRDefault="00577085" w:rsidP="005770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626ACB">
        <w:rPr>
          <w:rFonts w:ascii="Times New Roman" w:hAnsi="Times New Roman" w:cs="Times New Roman"/>
          <w:sz w:val="26"/>
          <w:szCs w:val="26"/>
          <w:lang w:val="uk-UA"/>
        </w:rPr>
        <w:t xml:space="preserve">Олексій </w:t>
      </w:r>
      <w:proofErr w:type="spellStart"/>
      <w:r w:rsidRPr="00626ACB">
        <w:rPr>
          <w:rFonts w:ascii="Times New Roman" w:hAnsi="Times New Roman" w:cs="Times New Roman"/>
          <w:sz w:val="26"/>
          <w:szCs w:val="26"/>
          <w:lang w:val="uk-UA"/>
        </w:rPr>
        <w:t>Корчміт</w:t>
      </w:r>
      <w:proofErr w:type="spellEnd"/>
      <w:r w:rsidRPr="00626ACB">
        <w:rPr>
          <w:rFonts w:ascii="Times New Roman" w:hAnsi="Times New Roman" w:cs="Times New Roman"/>
          <w:sz w:val="26"/>
          <w:szCs w:val="26"/>
          <w:lang w:val="uk-UA"/>
        </w:rPr>
        <w:t xml:space="preserve">, Радник Голови </w:t>
      </w:r>
      <w:proofErr w:type="spellStart"/>
      <w:r w:rsidRPr="00626ACB">
        <w:rPr>
          <w:rFonts w:ascii="Times New Roman" w:hAnsi="Times New Roman" w:cs="Times New Roman"/>
          <w:sz w:val="26"/>
          <w:szCs w:val="26"/>
          <w:lang w:val="uk-UA"/>
        </w:rPr>
        <w:t>Держенергоефективності</w:t>
      </w:r>
      <w:proofErr w:type="spellEnd"/>
      <w:r w:rsidRPr="00626ACB">
        <w:rPr>
          <w:rFonts w:ascii="Times New Roman" w:hAnsi="Times New Roman" w:cs="Times New Roman"/>
          <w:sz w:val="26"/>
          <w:szCs w:val="26"/>
          <w:lang w:val="uk-UA"/>
        </w:rPr>
        <w:t xml:space="preserve">, "Впровадження </w:t>
      </w:r>
      <w:proofErr w:type="spellStart"/>
      <w:r w:rsidRPr="00626ACB">
        <w:rPr>
          <w:rFonts w:ascii="Times New Roman" w:hAnsi="Times New Roman" w:cs="Times New Roman"/>
          <w:sz w:val="26"/>
          <w:szCs w:val="26"/>
          <w:lang w:val="uk-UA"/>
        </w:rPr>
        <w:t>енергосервісу</w:t>
      </w:r>
      <w:proofErr w:type="spellEnd"/>
      <w:r w:rsidRPr="00626ACB">
        <w:rPr>
          <w:rFonts w:ascii="Times New Roman" w:hAnsi="Times New Roman" w:cs="Times New Roman"/>
          <w:sz w:val="26"/>
          <w:szCs w:val="26"/>
          <w:lang w:val="uk-UA"/>
        </w:rPr>
        <w:t>: особливості проектів, перешкоди та можливості для бізнесу і розпорядників бюджетних коштів"</w:t>
      </w:r>
      <w:r w:rsidR="00626ACB" w:rsidRPr="00626ACB">
        <w:rPr>
          <w:rFonts w:ascii="Times New Roman" w:hAnsi="Times New Roman" w:cs="Times New Roman"/>
          <w:sz w:val="26"/>
          <w:szCs w:val="26"/>
          <w:lang w:val="uk-UA"/>
        </w:rPr>
        <w:t xml:space="preserve">: </w:t>
      </w:r>
      <w:hyperlink r:id="rId11" w:history="1">
        <w:r w:rsidR="00626ACB" w:rsidRPr="00626ACB">
          <w:rPr>
            <w:rStyle w:val="a4"/>
            <w:rFonts w:ascii="Times New Roman" w:hAnsi="Times New Roman" w:cs="Times New Roman"/>
            <w:sz w:val="26"/>
            <w:szCs w:val="26"/>
            <w:lang w:val="uk-UA"/>
          </w:rPr>
          <w:t>http://saee.gov.ua/sites/default/files/ESCO_Korchmit_16_02_2018.pdf</w:t>
        </w:r>
      </w:hyperlink>
      <w:r w:rsidR="00626ACB" w:rsidRPr="00626ACB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126B9E" w:rsidRDefault="00126B9E" w:rsidP="00AC7BA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Pr="0010597A" w:rsidRDefault="00126B9E" w:rsidP="00AC7BAA">
      <w:pPr>
        <w:pStyle w:val="a3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10597A">
        <w:rPr>
          <w:rFonts w:ascii="Times New Roman" w:hAnsi="Times New Roman" w:cs="Times New Roman"/>
          <w:b/>
          <w:sz w:val="26"/>
          <w:szCs w:val="26"/>
          <w:lang w:val="uk-UA"/>
        </w:rPr>
        <w:t>Управління комунікації та зв’язків з громадськістю</w:t>
      </w:r>
    </w:p>
    <w:p w:rsidR="00126B9E" w:rsidRDefault="00126B9E" w:rsidP="00AC7BAA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26B9E" w:rsidRPr="00227060" w:rsidRDefault="00126B9E" w:rsidP="0069562E">
      <w:pPr>
        <w:pStyle w:val="a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sectPr w:rsidR="00126B9E" w:rsidRPr="00227060" w:rsidSect="00394C72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BA18F6"/>
    <w:multiLevelType w:val="hybridMultilevel"/>
    <w:tmpl w:val="AA086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562E"/>
    <w:rsid w:val="00041091"/>
    <w:rsid w:val="00076854"/>
    <w:rsid w:val="00076C66"/>
    <w:rsid w:val="0010597A"/>
    <w:rsid w:val="00126B9E"/>
    <w:rsid w:val="00191037"/>
    <w:rsid w:val="001F069B"/>
    <w:rsid w:val="00227060"/>
    <w:rsid w:val="0026106F"/>
    <w:rsid w:val="00375FFC"/>
    <w:rsid w:val="00394C72"/>
    <w:rsid w:val="00472384"/>
    <w:rsid w:val="00495FBB"/>
    <w:rsid w:val="004C6CD4"/>
    <w:rsid w:val="004F03BC"/>
    <w:rsid w:val="00577085"/>
    <w:rsid w:val="005A00F3"/>
    <w:rsid w:val="005D2138"/>
    <w:rsid w:val="005F5E9A"/>
    <w:rsid w:val="00626ACB"/>
    <w:rsid w:val="00656856"/>
    <w:rsid w:val="0069562E"/>
    <w:rsid w:val="006B1B19"/>
    <w:rsid w:val="0084296A"/>
    <w:rsid w:val="00AC7BAA"/>
    <w:rsid w:val="00B34AA4"/>
    <w:rsid w:val="00BF5AB9"/>
    <w:rsid w:val="00CA25CC"/>
    <w:rsid w:val="00CB3781"/>
    <w:rsid w:val="00D7508C"/>
    <w:rsid w:val="00E7166A"/>
    <w:rsid w:val="00EB0ACC"/>
    <w:rsid w:val="00F97D27"/>
    <w:rsid w:val="00FD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62E"/>
    <w:pPr>
      <w:spacing w:after="200" w:line="276" w:lineRule="auto"/>
    </w:pPr>
    <w:rPr>
      <w:rFonts w:cs="Calibri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9562E"/>
    <w:rPr>
      <w:rFonts w:cs="Calibri"/>
      <w:sz w:val="22"/>
      <w:szCs w:val="22"/>
      <w:lang w:eastAsia="en-US"/>
    </w:rPr>
  </w:style>
  <w:style w:type="character" w:styleId="a4">
    <w:name w:val="Hyperlink"/>
    <w:uiPriority w:val="99"/>
    <w:rsid w:val="006956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saee.gov.ua/sites/default/files/10.01.18.xls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aee.gov.ua/sites/default/files/ESCO_Korchmit_16_02_2018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aee.gov.ua/sites/default/files/ESCO_Savchuk_16_02_18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584</Words>
  <Characters>3334</Characters>
  <Application>Microsoft Office Word</Application>
  <DocSecurity>0</DocSecurity>
  <Lines>27</Lines>
  <Paragraphs>7</Paragraphs>
  <ScaleCrop>false</ScaleCrop>
  <Company>Microsoft</Company>
  <LinksUpToDate>false</LinksUpToDate>
  <CharactersWithSpaces>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Заїка Таїсія М.</cp:lastModifiedBy>
  <cp:revision>27</cp:revision>
  <dcterms:created xsi:type="dcterms:W3CDTF">2018-02-16T04:56:00Z</dcterms:created>
  <dcterms:modified xsi:type="dcterms:W3CDTF">2018-02-26T09:10:00Z</dcterms:modified>
</cp:coreProperties>
</file>