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0A7" w:rsidRPr="008B76E9" w:rsidRDefault="007D1D6E" w:rsidP="008B76E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76E9">
        <w:rPr>
          <w:rFonts w:ascii="Times New Roman" w:hAnsi="Times New Roman" w:cs="Times New Roman"/>
          <w:b/>
          <w:sz w:val="28"/>
          <w:szCs w:val="28"/>
        </w:rPr>
        <w:t xml:space="preserve">У 2021 р. </w:t>
      </w:r>
      <w:r w:rsidRPr="008B76E9">
        <w:rPr>
          <w:rFonts w:ascii="Times New Roman" w:hAnsi="Times New Roman" w:cs="Times New Roman"/>
          <w:b/>
          <w:sz w:val="28"/>
          <w:szCs w:val="28"/>
          <w:lang w:val="uk-UA"/>
        </w:rPr>
        <w:t>до</w:t>
      </w:r>
      <w:r w:rsidR="008B76E9" w:rsidRPr="008B76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могосподарства зможуть отримати 35% відшкодування за «теплим кредитом» на розумні лічильники </w:t>
      </w:r>
      <w:r w:rsidR="00734378">
        <w:rPr>
          <w:rFonts w:ascii="Times New Roman" w:hAnsi="Times New Roman" w:cs="Times New Roman"/>
          <w:b/>
          <w:sz w:val="28"/>
          <w:szCs w:val="28"/>
          <w:lang w:val="uk-UA"/>
        </w:rPr>
        <w:t>електро</w:t>
      </w:r>
      <w:r w:rsidR="008B76E9" w:rsidRPr="008B76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енергії, </w:t>
      </w:r>
      <w:proofErr w:type="spellStart"/>
      <w:r w:rsidR="008B76E9" w:rsidRPr="008B76E9">
        <w:rPr>
          <w:rFonts w:ascii="Times New Roman" w:hAnsi="Times New Roman" w:cs="Times New Roman"/>
          <w:b/>
          <w:sz w:val="28"/>
          <w:szCs w:val="28"/>
          <w:lang w:val="uk-UA"/>
        </w:rPr>
        <w:t>електроакумулятори</w:t>
      </w:r>
      <w:proofErr w:type="spellEnd"/>
      <w:r w:rsidR="008B76E9" w:rsidRPr="008B76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зарядки</w:t>
      </w:r>
      <w:r w:rsidR="002D34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для електрокарі</w:t>
      </w:r>
      <w:proofErr w:type="gramStart"/>
      <w:r w:rsidR="002D342C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proofErr w:type="gramEnd"/>
    </w:p>
    <w:p w:rsidR="008B76E9" w:rsidRDefault="008B76E9" w:rsidP="00A730A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ACA" w:rsidRDefault="007F5ACA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615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F5ACA" w:rsidRDefault="007F5ACA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5B96" w:rsidRDefault="00255B96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це розповів К</w:t>
      </w:r>
      <w:r w:rsidR="00734378">
        <w:rPr>
          <w:rFonts w:ascii="Times New Roman" w:hAnsi="Times New Roman" w:cs="Times New Roman"/>
          <w:sz w:val="28"/>
          <w:szCs w:val="28"/>
          <w:lang w:val="uk-UA"/>
        </w:rPr>
        <w:t xml:space="preserve">остянтин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Гура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т.в.о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Голови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Держенергоефективності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 </w:t>
      </w:r>
      <w:proofErr w:type="spellStart"/>
      <w:r w:rsidR="00734378">
        <w:rPr>
          <w:rFonts w:ascii="Times New Roman" w:hAnsi="Times New Roman" w:cs="Times New Roman"/>
          <w:sz w:val="28"/>
          <w:szCs w:val="28"/>
          <w:lang w:val="uk-UA"/>
        </w:rPr>
        <w:t>інтерв</w:t>
      </w:r>
      <w:proofErr w:type="spellEnd"/>
      <w:r w:rsidR="00734378" w:rsidRPr="00734378">
        <w:rPr>
          <w:rFonts w:ascii="Times New Roman" w:hAnsi="Times New Roman" w:cs="Times New Roman"/>
          <w:sz w:val="28"/>
          <w:szCs w:val="28"/>
        </w:rPr>
        <w:t>’</w:t>
      </w:r>
      <w:r w:rsidR="00734378">
        <w:rPr>
          <w:rFonts w:ascii="Times New Roman" w:hAnsi="Times New Roman" w:cs="Times New Roman"/>
          <w:sz w:val="28"/>
          <w:szCs w:val="28"/>
          <w:lang w:val="uk-UA"/>
        </w:rPr>
        <w:t>ю для теле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каналу «Україна 24». </w:t>
      </w:r>
    </w:p>
    <w:p w:rsidR="00255B96" w:rsidRDefault="00255B96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76E9" w:rsidRDefault="008B76E9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6410">
        <w:rPr>
          <w:rFonts w:ascii="Times New Roman" w:hAnsi="Times New Roman" w:cs="Times New Roman"/>
          <w:sz w:val="28"/>
          <w:szCs w:val="28"/>
          <w:lang w:val="uk-UA"/>
        </w:rPr>
        <w:t xml:space="preserve">Розуміючи, наскільки важливо підтримати населення в </w:t>
      </w:r>
      <w:r w:rsidR="00D710F0">
        <w:rPr>
          <w:rFonts w:ascii="Times New Roman" w:hAnsi="Times New Roman" w:cs="Times New Roman"/>
          <w:sz w:val="28"/>
          <w:szCs w:val="28"/>
          <w:lang w:val="uk-UA"/>
        </w:rPr>
        <w:t>питаннях енергоефективності та зменшенні платіжок,</w:t>
      </w:r>
      <w:r w:rsidRPr="005864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5B96">
        <w:rPr>
          <w:rFonts w:ascii="Times New Roman" w:hAnsi="Times New Roman" w:cs="Times New Roman"/>
          <w:sz w:val="28"/>
          <w:szCs w:val="28"/>
          <w:lang w:val="uk-UA"/>
        </w:rPr>
        <w:t>Держенергоефективності</w:t>
      </w:r>
      <w:proofErr w:type="spellEnd"/>
      <w:r w:rsidR="00255B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6410">
        <w:rPr>
          <w:rFonts w:ascii="Times New Roman" w:hAnsi="Times New Roman" w:cs="Times New Roman"/>
          <w:sz w:val="28"/>
          <w:szCs w:val="28"/>
          <w:lang w:val="uk-UA"/>
        </w:rPr>
        <w:t>спільно з Міненерго ініціювали продовження програми на наступний</w:t>
      </w:r>
      <w:r w:rsidR="00734378">
        <w:rPr>
          <w:rFonts w:ascii="Times New Roman" w:hAnsi="Times New Roman" w:cs="Times New Roman"/>
          <w:sz w:val="28"/>
          <w:szCs w:val="28"/>
          <w:lang w:val="uk-UA"/>
        </w:rPr>
        <w:t xml:space="preserve"> рік</w:t>
      </w:r>
      <w:r w:rsidRPr="0058641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55B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55B96" w:rsidRDefault="00255B96" w:rsidP="008B76E9">
      <w:pPr>
        <w:jc w:val="both"/>
        <w:rPr>
          <w:rFonts w:eastAsiaTheme="minorHAnsi"/>
          <w:sz w:val="28"/>
          <w:szCs w:val="28"/>
          <w:lang w:eastAsia="en-US"/>
        </w:rPr>
      </w:pPr>
    </w:p>
    <w:p w:rsidR="008B76E9" w:rsidRPr="00734378" w:rsidRDefault="00255B96" w:rsidP="008B76E9">
      <w:pPr>
        <w:jc w:val="both"/>
        <w:rPr>
          <w:sz w:val="28"/>
          <w:szCs w:val="28"/>
        </w:rPr>
      </w:pPr>
      <w:r w:rsidRPr="00734378">
        <w:rPr>
          <w:rFonts w:eastAsiaTheme="minorHAnsi"/>
          <w:sz w:val="28"/>
          <w:szCs w:val="28"/>
          <w:lang w:eastAsia="en-US"/>
        </w:rPr>
        <w:t>Окрім утеплення та заміни газових котлів на твердопалив</w:t>
      </w:r>
      <w:r w:rsidR="00734378" w:rsidRPr="00734378">
        <w:rPr>
          <w:rFonts w:eastAsiaTheme="minorHAnsi"/>
          <w:sz w:val="28"/>
          <w:szCs w:val="28"/>
          <w:lang w:eastAsia="en-US"/>
        </w:rPr>
        <w:t>н</w:t>
      </w:r>
      <w:r w:rsidRPr="00734378">
        <w:rPr>
          <w:rFonts w:eastAsiaTheme="minorHAnsi"/>
          <w:sz w:val="28"/>
          <w:szCs w:val="28"/>
          <w:lang w:eastAsia="en-US"/>
        </w:rPr>
        <w:t xml:space="preserve">і, </w:t>
      </w:r>
      <w:r w:rsidR="008B76E9" w:rsidRPr="00734378">
        <w:rPr>
          <w:sz w:val="28"/>
          <w:szCs w:val="28"/>
        </w:rPr>
        <w:t xml:space="preserve">фізичні особи – мешканці приватних будинків матимуть право залучати кредити на придбання </w:t>
      </w:r>
      <w:proofErr w:type="spellStart"/>
      <w:r w:rsidR="008B76E9" w:rsidRPr="00734378">
        <w:rPr>
          <w:sz w:val="28"/>
          <w:szCs w:val="28"/>
        </w:rPr>
        <w:t>електроакумулюючих</w:t>
      </w:r>
      <w:proofErr w:type="spellEnd"/>
      <w:r w:rsidR="008B76E9" w:rsidRPr="00734378">
        <w:rPr>
          <w:sz w:val="28"/>
          <w:szCs w:val="28"/>
        </w:rPr>
        <w:t xml:space="preserve"> систем, обладн</w:t>
      </w:r>
      <w:r w:rsidR="00734378" w:rsidRPr="00734378">
        <w:rPr>
          <w:sz w:val="28"/>
          <w:szCs w:val="28"/>
        </w:rPr>
        <w:t xml:space="preserve">ання для заряджання електрокарів </w:t>
      </w:r>
      <w:r w:rsidR="008B76E9" w:rsidRPr="00734378">
        <w:rPr>
          <w:sz w:val="28"/>
          <w:szCs w:val="28"/>
        </w:rPr>
        <w:t xml:space="preserve">та інтелектуальних лічильників електричної енергії. </w:t>
      </w:r>
    </w:p>
    <w:p w:rsidR="008B76E9" w:rsidRPr="00734378" w:rsidRDefault="008B76E9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76E9" w:rsidRPr="00734378" w:rsidRDefault="008B76E9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4378">
        <w:rPr>
          <w:rFonts w:ascii="Times New Roman" w:hAnsi="Times New Roman" w:cs="Times New Roman"/>
          <w:sz w:val="28"/>
          <w:szCs w:val="28"/>
          <w:lang w:val="uk-UA"/>
        </w:rPr>
        <w:t>За умовами програми власники індивідуальних будинків зможуть залучити «теплі кредити» в одному з 4-х банків та отримати компенсацію у розмірі:</w:t>
      </w:r>
    </w:p>
    <w:p w:rsidR="008B76E9" w:rsidRPr="00734378" w:rsidRDefault="008B76E9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76E9" w:rsidRPr="00734378" w:rsidRDefault="008B76E9" w:rsidP="008B76E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4378">
        <w:rPr>
          <w:rFonts w:ascii="Times New Roman" w:hAnsi="Times New Roman" w:cs="Times New Roman"/>
          <w:sz w:val="28"/>
          <w:szCs w:val="28"/>
          <w:lang w:val="uk-UA"/>
        </w:rPr>
        <w:t>20 % - на твердопаливні котли;</w:t>
      </w:r>
    </w:p>
    <w:p w:rsidR="008B76E9" w:rsidRPr="00734378" w:rsidRDefault="008B76E9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76E9" w:rsidRPr="00734378" w:rsidRDefault="008B76E9" w:rsidP="008B76E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4378">
        <w:rPr>
          <w:rFonts w:ascii="Times New Roman" w:hAnsi="Times New Roman" w:cs="Times New Roman"/>
          <w:sz w:val="28"/>
          <w:szCs w:val="28"/>
          <w:lang w:val="uk-UA"/>
        </w:rPr>
        <w:t xml:space="preserve">35 % - на </w:t>
      </w:r>
      <w:proofErr w:type="spellStart"/>
      <w:r w:rsidRPr="00734378">
        <w:rPr>
          <w:rFonts w:ascii="Times New Roman" w:hAnsi="Times New Roman" w:cs="Times New Roman"/>
          <w:sz w:val="28"/>
          <w:szCs w:val="28"/>
          <w:lang w:val="uk-UA"/>
        </w:rPr>
        <w:t>енергоефективні</w:t>
      </w:r>
      <w:proofErr w:type="spellEnd"/>
      <w:r w:rsidRPr="00734378">
        <w:rPr>
          <w:rFonts w:ascii="Times New Roman" w:hAnsi="Times New Roman" w:cs="Times New Roman"/>
          <w:sz w:val="28"/>
          <w:szCs w:val="28"/>
          <w:lang w:val="uk-UA"/>
        </w:rPr>
        <w:t xml:space="preserve"> заходи</w:t>
      </w:r>
      <w:r w:rsidR="00255B96" w:rsidRPr="0073437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5B96" w:rsidRPr="00255B96" w:rsidRDefault="00255B96" w:rsidP="00255B9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76E9" w:rsidRPr="00586410" w:rsidRDefault="00734378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8B76E9" w:rsidRPr="00586410">
        <w:rPr>
          <w:rFonts w:ascii="Times New Roman" w:hAnsi="Times New Roman" w:cs="Times New Roman"/>
          <w:sz w:val="28"/>
          <w:szCs w:val="28"/>
          <w:lang w:val="uk-UA"/>
        </w:rPr>
        <w:t xml:space="preserve">Взяти участь у програмі «теплих кредити» дуже легко та просто. </w:t>
      </w:r>
      <w:r w:rsidR="00255B9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B76E9" w:rsidRPr="00586410">
        <w:rPr>
          <w:rFonts w:ascii="Times New Roman" w:hAnsi="Times New Roman" w:cs="Times New Roman"/>
          <w:sz w:val="28"/>
          <w:szCs w:val="28"/>
          <w:lang w:val="uk-UA"/>
        </w:rPr>
        <w:t>бсолютно виключені будь-які контакти з чиновн</w:t>
      </w:r>
      <w:r w:rsidR="008456E1">
        <w:rPr>
          <w:rFonts w:ascii="Times New Roman" w:hAnsi="Times New Roman" w:cs="Times New Roman"/>
          <w:sz w:val="28"/>
          <w:szCs w:val="28"/>
          <w:lang w:val="uk-UA"/>
        </w:rPr>
        <w:t xml:space="preserve">иками, </w:t>
      </w:r>
      <w:proofErr w:type="spellStart"/>
      <w:r w:rsidR="008456E1">
        <w:rPr>
          <w:rFonts w:ascii="Times New Roman" w:hAnsi="Times New Roman" w:cs="Times New Roman"/>
          <w:sz w:val="28"/>
          <w:szCs w:val="28"/>
          <w:lang w:val="uk-UA"/>
        </w:rPr>
        <w:t>мінімізовано</w:t>
      </w:r>
      <w:proofErr w:type="spellEnd"/>
      <w:r w:rsidR="008456E1">
        <w:rPr>
          <w:rFonts w:ascii="Times New Roman" w:hAnsi="Times New Roman" w:cs="Times New Roman"/>
          <w:sz w:val="28"/>
          <w:szCs w:val="28"/>
          <w:lang w:val="uk-UA"/>
        </w:rPr>
        <w:t xml:space="preserve"> бюрократію. Відшкодування становить до 2 місяців. Додаткову підтримку надає місцева влада. </w:t>
      </w:r>
      <w:r w:rsidR="008B76E9" w:rsidRPr="00586410">
        <w:rPr>
          <w:rFonts w:ascii="Times New Roman" w:hAnsi="Times New Roman" w:cs="Times New Roman"/>
          <w:sz w:val="28"/>
          <w:szCs w:val="28"/>
          <w:lang w:val="uk-UA"/>
        </w:rPr>
        <w:lastRenderedPageBreak/>
        <w:t>Саме через це програма стала дуже популярною і щороку попит на неї у рази перевищує пропозицію</w:t>
      </w:r>
      <w:r>
        <w:rPr>
          <w:rFonts w:ascii="Times New Roman" w:hAnsi="Times New Roman" w:cs="Times New Roman"/>
          <w:sz w:val="28"/>
          <w:szCs w:val="28"/>
          <w:lang w:val="uk-UA"/>
        </w:rPr>
        <w:t>», -  пояснив К.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Гура</w:t>
      </w:r>
      <w:proofErr w:type="spellEnd"/>
      <w:r w:rsidR="008B76E9" w:rsidRPr="0058641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B76E9" w:rsidRDefault="008B76E9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667C" w:rsidRDefault="00255B96" w:rsidP="00255B96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D66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Деталі дізнавайтеся у сюжеті: </w:t>
      </w:r>
      <w:hyperlink r:id="rId8" w:history="1">
        <w:r w:rsidRPr="003D667C">
          <w:rPr>
            <w:rStyle w:val="a4"/>
            <w:rFonts w:ascii="Times New Roman" w:hAnsi="Times New Roman" w:cs="Times New Roman"/>
            <w:b/>
            <w:i/>
            <w:sz w:val="28"/>
            <w:szCs w:val="28"/>
            <w:lang w:val="uk-UA"/>
          </w:rPr>
          <w:t>https://youtu.be/_nDC1oyAvB8</w:t>
        </w:r>
      </w:hyperlink>
    </w:p>
    <w:p w:rsidR="003D667C" w:rsidRPr="003D667C" w:rsidRDefault="003D667C" w:rsidP="003D667C">
      <w:pPr>
        <w:rPr>
          <w:lang w:eastAsia="en-US"/>
        </w:rPr>
      </w:pPr>
    </w:p>
    <w:p w:rsidR="003D667C" w:rsidRPr="003D667C" w:rsidRDefault="003D667C" w:rsidP="003D667C">
      <w:pPr>
        <w:rPr>
          <w:b/>
          <w:sz w:val="28"/>
          <w:szCs w:val="28"/>
          <w:lang w:eastAsia="en-US"/>
        </w:rPr>
      </w:pPr>
      <w:r w:rsidRPr="003D667C">
        <w:rPr>
          <w:b/>
          <w:sz w:val="28"/>
          <w:szCs w:val="28"/>
          <w:lang w:eastAsia="en-US"/>
        </w:rPr>
        <w:t>Управління комунікації та зв’язків з громадськістю</w:t>
      </w:r>
    </w:p>
    <w:p w:rsidR="00255B96" w:rsidRPr="003D667C" w:rsidRDefault="00255B96" w:rsidP="003D667C">
      <w:pPr>
        <w:ind w:firstLine="708"/>
        <w:rPr>
          <w:lang w:eastAsia="en-US"/>
        </w:rPr>
      </w:pPr>
    </w:p>
    <w:sectPr w:rsidR="00255B96" w:rsidRPr="003D667C" w:rsidSect="00FD4C4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060BF"/>
    <w:multiLevelType w:val="hybridMultilevel"/>
    <w:tmpl w:val="B112A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C37A4B"/>
    <w:multiLevelType w:val="hybridMultilevel"/>
    <w:tmpl w:val="0DC81868"/>
    <w:lvl w:ilvl="0" w:tplc="CD36272C">
      <w:numFmt w:val="bullet"/>
      <w:lvlText w:val="-"/>
      <w:lvlJc w:val="left"/>
      <w:pPr>
        <w:ind w:left="43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">
    <w:nsid w:val="45A93873"/>
    <w:multiLevelType w:val="hybridMultilevel"/>
    <w:tmpl w:val="A7F4C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4C40"/>
    <w:rsid w:val="00052329"/>
    <w:rsid w:val="0019421B"/>
    <w:rsid w:val="001A5CE7"/>
    <w:rsid w:val="0022488D"/>
    <w:rsid w:val="00232653"/>
    <w:rsid w:val="00255B96"/>
    <w:rsid w:val="002A3A3A"/>
    <w:rsid w:val="002D342C"/>
    <w:rsid w:val="002F572C"/>
    <w:rsid w:val="003C73EA"/>
    <w:rsid w:val="003D667C"/>
    <w:rsid w:val="00584B7F"/>
    <w:rsid w:val="00734378"/>
    <w:rsid w:val="00757074"/>
    <w:rsid w:val="007D1D6E"/>
    <w:rsid w:val="007F5ACA"/>
    <w:rsid w:val="008456E1"/>
    <w:rsid w:val="008B76E9"/>
    <w:rsid w:val="00930D30"/>
    <w:rsid w:val="009A77A2"/>
    <w:rsid w:val="009D6EE4"/>
    <w:rsid w:val="00A00A82"/>
    <w:rsid w:val="00A730A7"/>
    <w:rsid w:val="00A75D75"/>
    <w:rsid w:val="00BD6191"/>
    <w:rsid w:val="00C728D3"/>
    <w:rsid w:val="00CC1416"/>
    <w:rsid w:val="00D710F0"/>
    <w:rsid w:val="00E0413D"/>
    <w:rsid w:val="00F33525"/>
    <w:rsid w:val="00F343B4"/>
    <w:rsid w:val="00FC1A0D"/>
    <w:rsid w:val="00FD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6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4C4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A00A8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F5A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ACA"/>
    <w:rPr>
      <w:rFonts w:ascii="Tahoma" w:eastAsia="Times New Roman" w:hAnsi="Tahoma" w:cs="Tahoma"/>
      <w:sz w:val="16"/>
      <w:szCs w:val="16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_nDC1oyAvB8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C7E46-8864-4EB1-A340-10328B3AA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SAEE_Z</cp:lastModifiedBy>
  <cp:revision>36</cp:revision>
  <dcterms:created xsi:type="dcterms:W3CDTF">2020-12-07T03:17:00Z</dcterms:created>
  <dcterms:modified xsi:type="dcterms:W3CDTF">2020-12-17T09:29:00Z</dcterms:modified>
</cp:coreProperties>
</file>