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14" w:rsidRPr="00B81E14" w:rsidRDefault="00C224AA" w:rsidP="00C22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AA">
        <w:rPr>
          <w:rFonts w:ascii="Times New Roman" w:hAnsi="Times New Roman" w:cs="Times New Roman"/>
          <w:sz w:val="28"/>
          <w:szCs w:val="28"/>
        </w:rPr>
        <w:t xml:space="preserve">Підприємство </w:t>
      </w:r>
      <w:r w:rsidR="00B81E14">
        <w:rPr>
          <w:rFonts w:ascii="Times New Roman" w:hAnsi="Times New Roman" w:cs="Times New Roman"/>
          <w:sz w:val="28"/>
          <w:szCs w:val="28"/>
        </w:rPr>
        <w:t>створено</w:t>
      </w:r>
      <w:r w:rsidRPr="00C224AA">
        <w:rPr>
          <w:rFonts w:ascii="Times New Roman" w:hAnsi="Times New Roman" w:cs="Times New Roman"/>
          <w:sz w:val="28"/>
          <w:szCs w:val="28"/>
        </w:rPr>
        <w:t xml:space="preserve"> для задоволення</w:t>
      </w:r>
      <w:r w:rsidR="00B81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1E14">
        <w:rPr>
          <w:rFonts w:ascii="Times New Roman" w:hAnsi="Times New Roman" w:cs="Times New Roman"/>
          <w:sz w:val="28"/>
          <w:szCs w:val="28"/>
        </w:rPr>
        <w:t>суспільних потреб з перевезення пасажирів, багажу, вантажу та пошти авіаційним транспортом; забезпечення виконання польотів і обслуговування вітчизняних та іноземних повітряних суден.</w:t>
      </w:r>
    </w:p>
    <w:p w:rsidR="00A4749E" w:rsidRPr="00C224AA" w:rsidRDefault="00C224AA" w:rsidP="00C22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4749E" w:rsidRPr="00C2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64"/>
    <w:rsid w:val="00042D64"/>
    <w:rsid w:val="00A4749E"/>
    <w:rsid w:val="00B81E14"/>
    <w:rsid w:val="00C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3</cp:revision>
  <dcterms:created xsi:type="dcterms:W3CDTF">2018-09-03T11:32:00Z</dcterms:created>
  <dcterms:modified xsi:type="dcterms:W3CDTF">2019-06-12T06:08:00Z</dcterms:modified>
</cp:coreProperties>
</file>