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E86D" w14:textId="77777777" w:rsidR="00556905" w:rsidRPr="00B66BF3" w:rsidRDefault="00556905" w:rsidP="005569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152875F1" w14:textId="77777777" w:rsidR="00556905" w:rsidRPr="00B66BF3" w:rsidRDefault="008F3B98" w:rsidP="005569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52"/>
          <w:szCs w:val="52"/>
          <w:lang w:val="uk-UA"/>
        </w:rPr>
        <w:t xml:space="preserve">        </w:t>
      </w:r>
      <w:r w:rsidRPr="008F3B98">
        <w:rPr>
          <w:rFonts w:ascii="Times New Roman" w:hAnsi="Times New Roman"/>
          <w:bCs/>
          <w:sz w:val="52"/>
          <w:szCs w:val="52"/>
          <w:lang w:val="uk-UA"/>
        </w:rPr>
        <w:t>З А К О Н   У К Р А Ї Н И</w:t>
      </w:r>
    </w:p>
    <w:p w14:paraId="4C4157F2" w14:textId="77777777" w:rsidR="00556905" w:rsidRPr="00B66BF3" w:rsidRDefault="00556905" w:rsidP="005569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01D7BE01" w14:textId="77777777" w:rsidR="00556905" w:rsidRPr="00B66BF3" w:rsidRDefault="00556905" w:rsidP="005569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4CA0CCBB" w14:textId="77777777" w:rsidR="00556905" w:rsidRPr="00B66BF3" w:rsidRDefault="00556905" w:rsidP="005569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4FDB0DC2" w14:textId="77777777" w:rsidR="0045309C" w:rsidRPr="00B66BF3" w:rsidRDefault="002C7F84" w:rsidP="0055690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="0045309C" w:rsidRPr="00B66BF3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деяких законодавчих актів України </w:t>
      </w:r>
      <w:r w:rsidR="00556905" w:rsidRPr="00B66BF3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</w:t>
      </w:r>
      <w:r w:rsidR="0045309C" w:rsidRPr="00B66BF3">
        <w:rPr>
          <w:rFonts w:ascii="Times New Roman" w:hAnsi="Times New Roman"/>
          <w:bCs/>
          <w:sz w:val="28"/>
          <w:szCs w:val="28"/>
          <w:lang w:val="uk-UA"/>
        </w:rPr>
        <w:t>щодо обмеження спільної роботи близьких осіб</w:t>
      </w:r>
    </w:p>
    <w:p w14:paraId="21ABA492" w14:textId="77777777" w:rsidR="0045309C" w:rsidRPr="00B66BF3" w:rsidRDefault="002C7F84" w:rsidP="0055690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C3752" wp14:editId="08F3437F">
                <wp:simplePos x="0" y="0"/>
                <wp:positionH relativeFrom="column">
                  <wp:posOffset>415290</wp:posOffset>
                </wp:positionH>
                <wp:positionV relativeFrom="paragraph">
                  <wp:posOffset>8255</wp:posOffset>
                </wp:positionV>
                <wp:extent cx="4343400" cy="0"/>
                <wp:effectExtent l="0" t="0" r="19050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55944" id="Пряма сполучна ліні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7pt,.65pt" to="374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14:paraId="50D52764" w14:textId="77777777" w:rsidR="00556905" w:rsidRPr="00B66BF3" w:rsidRDefault="00556905" w:rsidP="0055690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14:paraId="1C550391" w14:textId="77777777" w:rsidR="00556905" w:rsidRPr="00B66BF3" w:rsidRDefault="00556905" w:rsidP="0055690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14:paraId="04769C29" w14:textId="77777777" w:rsidR="0045309C" w:rsidRPr="00B66BF3" w:rsidRDefault="0045309C" w:rsidP="0055690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B66BF3">
        <w:rPr>
          <w:rFonts w:ascii="Times New Roman" w:hAnsi="Times New Roman"/>
          <w:bCs/>
          <w:sz w:val="28"/>
          <w:szCs w:val="28"/>
          <w:lang w:val="uk-UA"/>
        </w:rPr>
        <w:t xml:space="preserve">Верховна Рада України </w:t>
      </w:r>
      <w:r w:rsidR="00556905" w:rsidRPr="00B66BF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B66BF3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556905" w:rsidRPr="00B66B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66BF3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556905" w:rsidRPr="00B66B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66BF3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556905" w:rsidRPr="00B66B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66BF3">
        <w:rPr>
          <w:rFonts w:ascii="Times New Roman" w:hAnsi="Times New Roman"/>
          <w:bCs/>
          <w:sz w:val="28"/>
          <w:szCs w:val="28"/>
          <w:lang w:val="uk-UA"/>
        </w:rPr>
        <w:t>т</w:t>
      </w:r>
      <w:r w:rsidR="00556905" w:rsidRPr="00B66B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66BF3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556905" w:rsidRPr="00B66B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66BF3">
        <w:rPr>
          <w:rFonts w:ascii="Times New Roman" w:hAnsi="Times New Roman"/>
          <w:bCs/>
          <w:sz w:val="28"/>
          <w:szCs w:val="28"/>
          <w:lang w:val="uk-UA"/>
        </w:rPr>
        <w:t>н</w:t>
      </w:r>
      <w:r w:rsidR="00556905" w:rsidRPr="00B66B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66BF3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556905" w:rsidRPr="00B66B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66BF3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556905" w:rsidRPr="00B66B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66BF3">
        <w:rPr>
          <w:rFonts w:ascii="Times New Roman" w:hAnsi="Times New Roman"/>
          <w:bCs/>
          <w:sz w:val="28"/>
          <w:szCs w:val="28"/>
          <w:lang w:val="uk-UA"/>
        </w:rPr>
        <w:t>л</w:t>
      </w:r>
      <w:r w:rsidR="00556905" w:rsidRPr="00B66B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66BF3">
        <w:rPr>
          <w:rFonts w:ascii="Times New Roman" w:hAnsi="Times New Roman"/>
          <w:bCs/>
          <w:sz w:val="28"/>
          <w:szCs w:val="28"/>
          <w:lang w:val="uk-UA"/>
        </w:rPr>
        <w:t>я</w:t>
      </w:r>
      <w:r w:rsidR="00556905" w:rsidRPr="00B66B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66BF3">
        <w:rPr>
          <w:rFonts w:ascii="Times New Roman" w:hAnsi="Times New Roman"/>
          <w:bCs/>
          <w:sz w:val="28"/>
          <w:szCs w:val="28"/>
          <w:lang w:val="uk-UA"/>
        </w:rPr>
        <w:t>є</w:t>
      </w:r>
      <w:r w:rsidR="00556905" w:rsidRPr="00B66B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66BF3">
        <w:rPr>
          <w:rFonts w:ascii="Times New Roman" w:hAnsi="Times New Roman"/>
          <w:bCs/>
          <w:sz w:val="28"/>
          <w:szCs w:val="28"/>
          <w:lang w:val="uk-UA"/>
        </w:rPr>
        <w:t>:</w:t>
      </w:r>
    </w:p>
    <w:p w14:paraId="55517323" w14:textId="77777777" w:rsidR="00556905" w:rsidRPr="00B66BF3" w:rsidRDefault="00556905" w:rsidP="0055690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14:paraId="30BADFEE" w14:textId="77777777" w:rsidR="0045309C" w:rsidRPr="00B66BF3" w:rsidRDefault="0045309C" w:rsidP="00556905">
      <w:pPr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BF3">
        <w:rPr>
          <w:rFonts w:ascii="Times New Roman" w:hAnsi="Times New Roman"/>
          <w:bCs/>
          <w:sz w:val="28"/>
          <w:szCs w:val="28"/>
          <w:lang w:val="uk-UA"/>
        </w:rPr>
        <w:t>І. Внести зміни до таких законодавчих актів України:</w:t>
      </w:r>
    </w:p>
    <w:p w14:paraId="0C2D7B9D" w14:textId="77777777" w:rsidR="0045309C" w:rsidRPr="00B66BF3" w:rsidRDefault="0045309C" w:rsidP="00556905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Частину другу статті 34 Закону України 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Про статус народного депутата України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(Відомості Верховної Ради України, 2001 р., № 42, ст. 212; 2021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р., № 16, ст. 141) доповнити словами та цифрами 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урахуванням обмежень, передбачених статтею 27 Закону України 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запобігання корупції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14:paraId="47EBFAD2" w14:textId="77777777" w:rsidR="0045309C" w:rsidRPr="00B66BF3" w:rsidRDefault="0045309C" w:rsidP="00556905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2. Перше речення частини четвертої статті 29</w:t>
      </w:r>
      <w:r w:rsidRPr="00B66BF3">
        <w:rPr>
          <w:rFonts w:ascii="Times New Roman" w:hAnsi="Times New Roman"/>
          <w:color w:val="000000"/>
          <w:sz w:val="28"/>
          <w:szCs w:val="28"/>
          <w:vertAlign w:val="superscript"/>
          <w:lang w:val="uk-UA" w:eastAsia="uk-UA"/>
        </w:rPr>
        <w:t>1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Закону України 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Про статус депутатів місцевих рад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(Відомості Верховної Ради України, 2002 р., 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№ 40, ст. 290; 2006 р., № 16, ст. 133) доповнити словами та цифрами 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урахуванням обмежень, передбачених статтею 27 Закону України 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запобігання корупції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14:paraId="43021A63" w14:textId="77777777" w:rsidR="0045309C" w:rsidRPr="00B66BF3" w:rsidRDefault="0045309C" w:rsidP="00556905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Частину четверту статті 28 Закону України 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Про статус депутата Верховної Ради Автономної Республіки Крим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(Відомості Верховної Ради України, 2007 р., № 14, ст. 168; 2019 р., № 21, ст.</w:t>
      </w:r>
      <w:r w:rsidR="002C7F8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81) доповнити словами та цифрами 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урахуванням обмежень, передбачених статтею 27 Закону України 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запобігання корупції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14:paraId="42BB2879" w14:textId="77777777" w:rsidR="0045309C" w:rsidRPr="00B66BF3" w:rsidRDefault="0045309C" w:rsidP="00556905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BF3">
        <w:rPr>
          <w:rFonts w:ascii="Times New Roman" w:hAnsi="Times New Roman"/>
          <w:sz w:val="28"/>
          <w:szCs w:val="28"/>
          <w:lang w:val="uk-UA"/>
        </w:rPr>
        <w:t xml:space="preserve">4. Абзац п’ятий 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частини першої статті 27 </w:t>
      </w:r>
      <w:r w:rsidRPr="00B66BF3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D653C9" w:rsidRPr="00B66BF3">
        <w:rPr>
          <w:rFonts w:ascii="Times New Roman" w:hAnsi="Times New Roman"/>
          <w:sz w:val="28"/>
          <w:szCs w:val="28"/>
          <w:lang w:val="uk-UA"/>
        </w:rPr>
        <w:t>"</w:t>
      </w:r>
      <w:r w:rsidRPr="00B66BF3">
        <w:rPr>
          <w:rFonts w:ascii="Times New Roman" w:hAnsi="Times New Roman"/>
          <w:sz w:val="28"/>
          <w:szCs w:val="28"/>
          <w:lang w:val="uk-UA"/>
        </w:rPr>
        <w:t>Про запобігання корупції</w:t>
      </w:r>
      <w:r w:rsidR="00D653C9" w:rsidRPr="00B66BF3">
        <w:rPr>
          <w:rFonts w:ascii="Times New Roman" w:hAnsi="Times New Roman"/>
          <w:sz w:val="28"/>
          <w:szCs w:val="28"/>
          <w:lang w:val="uk-UA"/>
        </w:rPr>
        <w:t>"</w:t>
      </w:r>
      <w:r w:rsidRPr="00B66BF3">
        <w:rPr>
          <w:rFonts w:ascii="Times New Roman" w:hAnsi="Times New Roman"/>
          <w:sz w:val="28"/>
          <w:szCs w:val="28"/>
          <w:lang w:val="uk-UA"/>
        </w:rPr>
        <w:t xml:space="preserve"> (Відомості Верховної Ради України, 2014 р., № 49, </w:t>
      </w:r>
      <w:r w:rsidR="00D653C9" w:rsidRPr="00B66BF3">
        <w:rPr>
          <w:rFonts w:ascii="Times New Roman" w:hAnsi="Times New Roman"/>
          <w:sz w:val="28"/>
          <w:szCs w:val="28"/>
          <w:lang w:val="uk-UA"/>
        </w:rPr>
        <w:br/>
      </w:r>
      <w:r w:rsidRPr="00B66BF3">
        <w:rPr>
          <w:rFonts w:ascii="Times New Roman" w:hAnsi="Times New Roman"/>
          <w:sz w:val="28"/>
          <w:szCs w:val="28"/>
          <w:lang w:val="uk-UA"/>
        </w:rPr>
        <w:t>ст. 2056; 2020 р., № 38, ст.</w:t>
      </w:r>
      <w:r w:rsidR="00D653C9" w:rsidRPr="00B66B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F3">
        <w:rPr>
          <w:rFonts w:ascii="Times New Roman" w:hAnsi="Times New Roman"/>
          <w:sz w:val="28"/>
          <w:szCs w:val="28"/>
          <w:lang w:val="uk-UA"/>
        </w:rPr>
        <w:t>279)</w:t>
      </w:r>
      <w:r w:rsidRPr="00B66BF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доповнити словами 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крім випадків прийняття близької особи на роботу помічником-консультантом народного депутата України, помічником-консультантом депутата Верховної Ради Автономної Республіки Крим, помічником-консультантом депутата місцевої ради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14:paraId="210C8200" w14:textId="77777777" w:rsidR="00D653C9" w:rsidRPr="00B66BF3" w:rsidRDefault="00D653C9" w:rsidP="00556905">
      <w:pPr>
        <w:spacing w:after="12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77E3FDE2" w14:textId="77777777" w:rsidR="0045309C" w:rsidRPr="00B66BF3" w:rsidRDefault="0045309C" w:rsidP="00D65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5. Частину другу статті 1.1 Положення про помічника-консультанта народного депутата України, затвердженого Постановою Верховної Ради України від 13 жовтня 1995 року (Відомості Верховної Ради України, 1995 р.,     № 37, ст. 283 із наступними змінами)</w:t>
      </w:r>
      <w:r w:rsidR="002C7F84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доповнити словами та цифрами 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урахуванням обмежень, передбачених статтею 27 Закону України 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запобігання корупції</w:t>
      </w:r>
      <w:r w:rsidR="00D653C9"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B66BF3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14:paraId="008FB6AD" w14:textId="77777777" w:rsidR="00D653C9" w:rsidRPr="00B66BF3" w:rsidRDefault="00D653C9" w:rsidP="00023A8A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245FA9CC" w14:textId="77777777" w:rsidR="0045309C" w:rsidRPr="00B66BF3" w:rsidRDefault="0045309C" w:rsidP="00D65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6BF3">
        <w:rPr>
          <w:rFonts w:ascii="Times New Roman" w:hAnsi="Times New Roman"/>
          <w:sz w:val="28"/>
          <w:szCs w:val="28"/>
          <w:lang w:val="uk-UA"/>
        </w:rPr>
        <w:lastRenderedPageBreak/>
        <w:t>II. Прикінцеві положення</w:t>
      </w:r>
    </w:p>
    <w:p w14:paraId="0501AB44" w14:textId="77777777" w:rsidR="0010047C" w:rsidRPr="00B66BF3" w:rsidRDefault="0010047C" w:rsidP="00023A8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13F881" w14:textId="77777777" w:rsidR="0045309C" w:rsidRPr="00B66BF3" w:rsidRDefault="000F0DF9" w:rsidP="00556905">
      <w:pPr>
        <w:tabs>
          <w:tab w:val="num" w:pos="1134"/>
        </w:tabs>
        <w:spacing w:after="12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B66BF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5309C" w:rsidRPr="00B66BF3">
        <w:rPr>
          <w:rFonts w:ascii="Times New Roman" w:hAnsi="Times New Roman"/>
          <w:sz w:val="28"/>
          <w:szCs w:val="28"/>
          <w:lang w:val="uk-UA"/>
        </w:rPr>
        <w:t xml:space="preserve">Цей Закон набирає чинності </w:t>
      </w:r>
      <w:r w:rsidR="0045309C" w:rsidRPr="00B66BF3">
        <w:rPr>
          <w:rFonts w:ascii="Times New Roman" w:hAnsi="Times New Roman"/>
          <w:kern w:val="28"/>
          <w:sz w:val="28"/>
          <w:szCs w:val="28"/>
          <w:lang w:val="uk-UA"/>
        </w:rPr>
        <w:t>з дня, наступного за днем його  опублікування.</w:t>
      </w:r>
    </w:p>
    <w:p w14:paraId="15312FD1" w14:textId="77777777" w:rsidR="0045309C" w:rsidRPr="00B66BF3" w:rsidRDefault="000F0DF9" w:rsidP="00556905">
      <w:pPr>
        <w:tabs>
          <w:tab w:val="num" w:pos="113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6BF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5309C" w:rsidRPr="00B66BF3">
        <w:rPr>
          <w:rFonts w:ascii="Times New Roman" w:hAnsi="Times New Roman"/>
          <w:sz w:val="28"/>
          <w:szCs w:val="28"/>
          <w:lang w:val="uk-UA"/>
        </w:rPr>
        <w:t>Органам місц</w:t>
      </w:r>
      <w:r w:rsidRPr="00B66BF3">
        <w:rPr>
          <w:rFonts w:ascii="Times New Roman" w:hAnsi="Times New Roman"/>
          <w:sz w:val="28"/>
          <w:szCs w:val="28"/>
          <w:lang w:val="uk-UA"/>
        </w:rPr>
        <w:t xml:space="preserve">евого самоврядування протягом одного місяця з дня  </w:t>
      </w:r>
      <w:r w:rsidR="0045309C" w:rsidRPr="00B66BF3">
        <w:rPr>
          <w:rFonts w:ascii="Times New Roman" w:hAnsi="Times New Roman"/>
          <w:sz w:val="28"/>
          <w:szCs w:val="28"/>
          <w:lang w:val="uk-UA"/>
        </w:rPr>
        <w:t>опублікуванн</w:t>
      </w:r>
      <w:r w:rsidRPr="00B66BF3">
        <w:rPr>
          <w:rFonts w:ascii="Times New Roman" w:hAnsi="Times New Roman"/>
          <w:sz w:val="28"/>
          <w:szCs w:val="28"/>
          <w:lang w:val="uk-UA"/>
        </w:rPr>
        <w:t xml:space="preserve">я цього Закону привести </w:t>
      </w:r>
      <w:r w:rsidR="0045309C" w:rsidRPr="00B66BF3">
        <w:rPr>
          <w:rFonts w:ascii="Times New Roman" w:hAnsi="Times New Roman"/>
          <w:sz w:val="28"/>
          <w:szCs w:val="28"/>
          <w:lang w:val="uk-UA"/>
        </w:rPr>
        <w:t>свої</w:t>
      </w:r>
      <w:r w:rsidRPr="00B66B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09C" w:rsidRPr="00B66BF3">
        <w:rPr>
          <w:rFonts w:ascii="Times New Roman" w:hAnsi="Times New Roman"/>
          <w:sz w:val="28"/>
          <w:szCs w:val="28"/>
          <w:lang w:val="uk-UA"/>
        </w:rPr>
        <w:t>нормативно-правові акти у відповідність із цим Законом.</w:t>
      </w:r>
    </w:p>
    <w:p w14:paraId="1B041093" w14:textId="77777777" w:rsidR="0045309C" w:rsidRPr="00B66BF3" w:rsidRDefault="0045309C" w:rsidP="00B8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6BF3">
        <w:rPr>
          <w:rFonts w:ascii="Times New Roman" w:hAnsi="Times New Roman"/>
          <w:sz w:val="28"/>
          <w:szCs w:val="28"/>
          <w:lang w:val="uk-UA"/>
        </w:rPr>
        <w:t>3. Верховній Раді Автономної Республіки Крим протягом одного місяця з повного відновлення конституційного ладу України на тимчасово окупованій території привести свої нормативно-правові акти у відповідність із цим Законом.</w:t>
      </w:r>
    </w:p>
    <w:p w14:paraId="05FC969C" w14:textId="77777777" w:rsidR="0045309C" w:rsidRPr="00B66BF3" w:rsidRDefault="0045309C" w:rsidP="00D65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62A872C" w14:textId="77777777" w:rsidR="00F61FBD" w:rsidRPr="00B66BF3" w:rsidRDefault="00F61FBD" w:rsidP="00D653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890706C" w14:textId="77777777" w:rsidR="00D653C9" w:rsidRPr="00B66BF3" w:rsidRDefault="00D653C9" w:rsidP="00D653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835C1B2" w14:textId="77777777" w:rsidR="00D653C9" w:rsidRPr="00B66BF3" w:rsidRDefault="00D653C9" w:rsidP="00397302">
      <w:pPr>
        <w:pStyle w:val="3"/>
        <w:keepNext w:val="0"/>
        <w:jc w:val="left"/>
        <w:rPr>
          <w:b w:val="0"/>
        </w:rPr>
      </w:pPr>
      <w:r w:rsidRPr="00B66BF3">
        <w:rPr>
          <w:b w:val="0"/>
        </w:rPr>
        <w:t xml:space="preserve">Голова Верховної Ради </w:t>
      </w:r>
    </w:p>
    <w:p w14:paraId="115470B4" w14:textId="77777777" w:rsidR="00D653C9" w:rsidRPr="00B66BF3" w:rsidRDefault="00D653C9" w:rsidP="003973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6BF3">
        <w:rPr>
          <w:rFonts w:ascii="Times New Roman" w:hAnsi="Times New Roman"/>
          <w:sz w:val="28"/>
          <w:szCs w:val="28"/>
          <w:lang w:val="uk-UA"/>
        </w:rPr>
        <w:t xml:space="preserve">             України       </w:t>
      </w:r>
      <w:r w:rsidRPr="00B66BF3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</w:t>
      </w:r>
      <w:r w:rsidRPr="00B66BF3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Р. СТЕФАНЧУК</w:t>
      </w:r>
    </w:p>
    <w:p w14:paraId="6F747537" w14:textId="77777777" w:rsidR="00D653C9" w:rsidRPr="00B66BF3" w:rsidRDefault="00D653C9" w:rsidP="003973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1C1B84A" w14:textId="77777777" w:rsidR="00D653C9" w:rsidRPr="00B66BF3" w:rsidRDefault="00D653C9" w:rsidP="0039730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B66BF3">
        <w:rPr>
          <w:rFonts w:ascii="Times New Roman" w:hAnsi="Times New Roman"/>
          <w:sz w:val="28"/>
          <w:szCs w:val="28"/>
          <w:lang w:val="uk-UA"/>
        </w:rPr>
        <w:t xml:space="preserve">  м. К и ї в</w:t>
      </w:r>
    </w:p>
    <w:p w14:paraId="5FC7CBB8" w14:textId="77777777" w:rsidR="00D653C9" w:rsidRPr="00B66BF3" w:rsidRDefault="00D653C9" w:rsidP="003973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6BF3">
        <w:rPr>
          <w:rFonts w:ascii="Times New Roman" w:hAnsi="Times New Roman"/>
          <w:sz w:val="28"/>
          <w:szCs w:val="28"/>
          <w:lang w:val="uk-UA"/>
        </w:rPr>
        <w:t xml:space="preserve"> 17 вересня 2020 року</w:t>
      </w:r>
    </w:p>
    <w:p w14:paraId="0EDF2DB6" w14:textId="77777777" w:rsidR="00D653C9" w:rsidRPr="00B66BF3" w:rsidRDefault="00D653C9" w:rsidP="003973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6BF3">
        <w:rPr>
          <w:rFonts w:ascii="Times New Roman" w:hAnsi="Times New Roman"/>
          <w:sz w:val="28"/>
          <w:szCs w:val="28"/>
          <w:lang w:val="uk-UA"/>
        </w:rPr>
        <w:t xml:space="preserve">           № 918</w:t>
      </w:r>
      <w:r w:rsidRPr="00B66BF3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B66BF3">
        <w:rPr>
          <w:rFonts w:ascii="Times New Roman" w:hAnsi="Times New Roman"/>
          <w:sz w:val="28"/>
          <w:szCs w:val="28"/>
          <w:lang w:val="uk-UA"/>
        </w:rPr>
        <w:t xml:space="preserve">IX </w:t>
      </w:r>
    </w:p>
    <w:p w14:paraId="22E946C2" w14:textId="77777777" w:rsidR="00D653C9" w:rsidRPr="00B66BF3" w:rsidRDefault="00D653C9" w:rsidP="00D653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D653C9" w:rsidRPr="00B66BF3" w:rsidSect="00556905">
      <w:headerReference w:type="even" r:id="rId6"/>
      <w:pgSz w:w="11906" w:h="16838" w:code="9"/>
      <w:pgMar w:top="1134" w:right="85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6DD1" w14:textId="77777777" w:rsidR="00C026E0" w:rsidRDefault="00C026E0" w:rsidP="00B81A7B">
      <w:pPr>
        <w:spacing w:after="0" w:line="240" w:lineRule="auto"/>
      </w:pPr>
      <w:r>
        <w:separator/>
      </w:r>
    </w:p>
  </w:endnote>
  <w:endnote w:type="continuationSeparator" w:id="0">
    <w:p w14:paraId="521E5C7C" w14:textId="77777777" w:rsidR="00C026E0" w:rsidRDefault="00C026E0" w:rsidP="00B8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4178" w14:textId="77777777" w:rsidR="00C026E0" w:rsidRDefault="00C026E0" w:rsidP="00B81A7B">
      <w:pPr>
        <w:spacing w:after="0" w:line="240" w:lineRule="auto"/>
      </w:pPr>
      <w:r>
        <w:separator/>
      </w:r>
    </w:p>
  </w:footnote>
  <w:footnote w:type="continuationSeparator" w:id="0">
    <w:p w14:paraId="4F7087E6" w14:textId="77777777" w:rsidR="00C026E0" w:rsidRDefault="00C026E0" w:rsidP="00B8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2703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BBD6F47" w14:textId="77777777" w:rsidR="00B81A7B" w:rsidRPr="00B81A7B" w:rsidRDefault="00B81A7B" w:rsidP="00B81A7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B81A7B">
          <w:rPr>
            <w:rFonts w:ascii="Times New Roman" w:hAnsi="Times New Roman"/>
            <w:sz w:val="28"/>
            <w:szCs w:val="28"/>
          </w:rPr>
          <w:fldChar w:fldCharType="begin"/>
        </w:r>
        <w:r w:rsidRPr="00B81A7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81A7B">
          <w:rPr>
            <w:rFonts w:ascii="Times New Roman" w:hAnsi="Times New Roman"/>
            <w:sz w:val="28"/>
            <w:szCs w:val="28"/>
          </w:rPr>
          <w:fldChar w:fldCharType="separate"/>
        </w:r>
        <w:r w:rsidR="008F3B98">
          <w:rPr>
            <w:rFonts w:ascii="Times New Roman" w:hAnsi="Times New Roman"/>
            <w:noProof/>
            <w:sz w:val="28"/>
            <w:szCs w:val="28"/>
          </w:rPr>
          <w:t>2</w:t>
        </w:r>
        <w:r w:rsidRPr="00B81A7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6A"/>
    <w:rsid w:val="00023A8A"/>
    <w:rsid w:val="00085E40"/>
    <w:rsid w:val="000F0DF9"/>
    <w:rsid w:val="0010047C"/>
    <w:rsid w:val="00282F65"/>
    <w:rsid w:val="002C7F84"/>
    <w:rsid w:val="0045309C"/>
    <w:rsid w:val="00556905"/>
    <w:rsid w:val="005C6B51"/>
    <w:rsid w:val="00734C1E"/>
    <w:rsid w:val="0078570E"/>
    <w:rsid w:val="008F3B98"/>
    <w:rsid w:val="00B07DE5"/>
    <w:rsid w:val="00B6487A"/>
    <w:rsid w:val="00B66BF3"/>
    <w:rsid w:val="00B81A7B"/>
    <w:rsid w:val="00C026E0"/>
    <w:rsid w:val="00D653C9"/>
    <w:rsid w:val="00DE3BBE"/>
    <w:rsid w:val="00E1164E"/>
    <w:rsid w:val="00E5116A"/>
    <w:rsid w:val="00F61FBD"/>
    <w:rsid w:val="00F9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4CEC"/>
  <w15:chartTrackingRefBased/>
  <w15:docId w15:val="{CF51CF1C-9D2E-4ACD-A5C1-78314964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09C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653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C1E"/>
    <w:rPr>
      <w:rFonts w:ascii="Segoe UI" w:eastAsia="Calibri" w:hAnsi="Segoe UI" w:cs="Segoe UI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653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81A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A7B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1A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A7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office uchet15</cp:lastModifiedBy>
  <cp:revision>2</cp:revision>
  <cp:lastPrinted>2021-11-04T14:01:00Z</cp:lastPrinted>
  <dcterms:created xsi:type="dcterms:W3CDTF">2021-12-30T10:01:00Z</dcterms:created>
  <dcterms:modified xsi:type="dcterms:W3CDTF">2021-12-30T10:01:00Z</dcterms:modified>
</cp:coreProperties>
</file>