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CF" w:rsidRPr="00A81970" w:rsidRDefault="001D56CF" w:rsidP="00AF0722">
      <w:pPr>
        <w:spacing w:after="150"/>
        <w:jc w:val="center"/>
        <w:rPr>
          <w:lang w:val="uk-UA"/>
        </w:rPr>
      </w:pPr>
      <w:bookmarkStart w:id="0" w:name="_GoBack"/>
      <w:bookmarkEnd w:id="0"/>
      <w:r w:rsidRPr="00A81970">
        <w:rPr>
          <w:color w:val="000000"/>
          <w:lang w:val="uk-UA"/>
        </w:rPr>
        <w:t>СТИСЛА ХАРАКТЕРИСТИКА</w:t>
      </w:r>
      <w:r w:rsidRPr="00A81970">
        <w:rPr>
          <w:lang w:val="uk-UA"/>
        </w:rPr>
        <w:br/>
      </w:r>
    </w:p>
    <w:p w:rsidR="001D56CF" w:rsidRDefault="001D56CF" w:rsidP="00A81970">
      <w:pPr>
        <w:rPr>
          <w:color w:val="000000"/>
          <w:lang w:val="uk-UA"/>
        </w:rPr>
      </w:pPr>
      <w:r w:rsidRPr="00A81970">
        <w:rPr>
          <w:lang w:val="uk-UA"/>
        </w:rPr>
        <w:br/>
      </w:r>
      <w:r w:rsidRPr="00A81970">
        <w:rPr>
          <w:color w:val="000000"/>
          <w:lang w:val="uk-UA"/>
        </w:rPr>
        <w:t>Розділ І. ВІЗИТКА МІСТА/РАЙОНУ</w:t>
      </w:r>
    </w:p>
    <w:p w:rsidR="001D56CF" w:rsidRPr="00A81970" w:rsidRDefault="001D56CF" w:rsidP="00A81970">
      <w:pPr>
        <w:rPr>
          <w:lang w:val="uk-UA"/>
        </w:rPr>
      </w:pPr>
    </w:p>
    <w:p w:rsidR="001D56CF" w:rsidRPr="00B04EB2" w:rsidRDefault="001D56CF" w:rsidP="00185601">
      <w:pPr>
        <w:widowControl w:val="0"/>
        <w:shd w:val="clear" w:color="auto" w:fill="FFFFFF"/>
        <w:tabs>
          <w:tab w:val="left" w:pos="6302"/>
          <w:tab w:val="left" w:pos="8434"/>
        </w:tabs>
        <w:autoSpaceDE w:val="0"/>
        <w:autoSpaceDN w:val="0"/>
        <w:adjustRightInd w:val="0"/>
        <w:ind w:firstLine="720"/>
        <w:jc w:val="both"/>
        <w:rPr>
          <w:lang w:val="uk-UA"/>
        </w:rPr>
      </w:pPr>
      <w:r w:rsidRPr="0087402B">
        <w:rPr>
          <w:color w:val="212121"/>
          <w:shd w:val="clear" w:color="auto" w:fill="FFFFFF"/>
          <w:lang w:val="uk-UA"/>
        </w:rPr>
        <w:t xml:space="preserve">Станиця Луганська - селище міського типу в Луганській області України, районний центр Станично-Луганського району Луганської області. Розташований на </w:t>
      </w:r>
      <w:r>
        <w:rPr>
          <w:color w:val="212121"/>
          <w:shd w:val="clear" w:color="auto" w:fill="FFFFFF"/>
          <w:lang w:val="uk-UA"/>
        </w:rPr>
        <w:t xml:space="preserve">річці </w:t>
      </w:r>
      <w:r w:rsidRPr="0087402B">
        <w:rPr>
          <w:color w:val="212121"/>
          <w:shd w:val="clear" w:color="auto" w:fill="FFFFFF"/>
          <w:lang w:val="uk-UA"/>
        </w:rPr>
        <w:t>Сіверськ</w:t>
      </w:r>
      <w:r>
        <w:rPr>
          <w:color w:val="212121"/>
          <w:shd w:val="clear" w:color="auto" w:fill="FFFFFF"/>
          <w:lang w:val="uk-UA"/>
        </w:rPr>
        <w:t>ий</w:t>
      </w:r>
      <w:r w:rsidRPr="0087402B">
        <w:rPr>
          <w:color w:val="212121"/>
          <w:shd w:val="clear" w:color="auto" w:fill="FFFFFF"/>
          <w:lang w:val="uk-UA"/>
        </w:rPr>
        <w:t xml:space="preserve"> Д</w:t>
      </w:r>
      <w:r>
        <w:rPr>
          <w:color w:val="212121"/>
          <w:shd w:val="clear" w:color="auto" w:fill="FFFFFF"/>
          <w:lang w:val="uk-UA"/>
        </w:rPr>
        <w:t>оне</w:t>
      </w:r>
      <w:r w:rsidRPr="0087402B">
        <w:rPr>
          <w:color w:val="212121"/>
          <w:shd w:val="clear" w:color="auto" w:fill="FFFFFF"/>
          <w:lang w:val="uk-UA"/>
        </w:rPr>
        <w:t>ц</w:t>
      </w:r>
      <w:r>
        <w:rPr>
          <w:color w:val="212121"/>
          <w:shd w:val="clear" w:color="auto" w:fill="FFFFFF"/>
          <w:lang w:val="uk-UA"/>
        </w:rPr>
        <w:t>ь</w:t>
      </w:r>
      <w:r w:rsidRPr="0087402B">
        <w:rPr>
          <w:color w:val="212121"/>
          <w:shd w:val="clear" w:color="auto" w:fill="FFFFFF"/>
          <w:lang w:val="uk-UA"/>
        </w:rPr>
        <w:t xml:space="preserve">. </w:t>
      </w:r>
      <w:r w:rsidRPr="00B04EB2">
        <w:rPr>
          <w:lang w:val="uk-UA"/>
        </w:rPr>
        <w:t xml:space="preserve">Середня чисельність наявного населення (тис.осіб) </w:t>
      </w:r>
      <w:r w:rsidRPr="00F16120">
        <w:rPr>
          <w:lang w:val="uk-UA"/>
        </w:rPr>
        <w:t>– 48,7 тис.чел</w:t>
      </w:r>
    </w:p>
    <w:p w:rsidR="001D56CF" w:rsidRPr="00A81970" w:rsidRDefault="001D56CF" w:rsidP="00A81970">
      <w:pPr>
        <w:rPr>
          <w:lang w:val="uk-UA"/>
        </w:rPr>
      </w:pPr>
      <w:r w:rsidRPr="00A81970">
        <w:rPr>
          <w:color w:val="000000"/>
          <w:lang w:val="uk-UA"/>
        </w:rPr>
        <w:t>Розділ ІІ. ХАРАКТЕРИСТИКА МІСТА/РАЙОНУ</w:t>
      </w:r>
    </w:p>
    <w:p w:rsidR="001D56CF" w:rsidRDefault="001D56CF" w:rsidP="002C1F0A">
      <w:pPr>
        <w:ind w:left="-67" w:right="4"/>
        <w:jc w:val="both"/>
        <w:rPr>
          <w:lang w:val="uk-UA"/>
        </w:rPr>
      </w:pPr>
    </w:p>
    <w:p w:rsidR="001D56CF" w:rsidRPr="00AD19D8" w:rsidRDefault="001D56CF" w:rsidP="002C1F0A">
      <w:pPr>
        <w:ind w:left="-67" w:right="4"/>
        <w:jc w:val="both"/>
        <w:rPr>
          <w:lang w:val="uk-UA"/>
        </w:rPr>
      </w:pPr>
      <w:r>
        <w:rPr>
          <w:lang w:val="uk-UA"/>
        </w:rPr>
        <w:t xml:space="preserve">Площа території району складає </w:t>
      </w:r>
      <w:r w:rsidRPr="00AD19D8">
        <w:rPr>
          <w:lang w:val="uk-UA"/>
        </w:rPr>
        <w:t xml:space="preserve">1,9 тис. кв. км, </w:t>
      </w:r>
      <w:r>
        <w:rPr>
          <w:lang w:val="uk-UA"/>
        </w:rPr>
        <w:t xml:space="preserve">що 7,3% </w:t>
      </w:r>
      <w:r w:rsidRPr="00AD19D8">
        <w:rPr>
          <w:lang w:val="uk-UA"/>
        </w:rPr>
        <w:t>території Луганської області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526"/>
      </w:tblGrid>
      <w:tr w:rsidR="001D56CF" w:rsidTr="00117464">
        <w:tc>
          <w:tcPr>
            <w:tcW w:w="5328" w:type="dxa"/>
          </w:tcPr>
          <w:p w:rsidR="001D56CF" w:rsidRPr="00117464" w:rsidRDefault="001D56CF" w:rsidP="00856448">
            <w:pPr>
              <w:rPr>
                <w:b/>
                <w:i/>
                <w:lang w:val="uk-UA"/>
              </w:rPr>
            </w:pPr>
            <w:r w:rsidRPr="00117464">
              <w:rPr>
                <w:b/>
                <w:i/>
              </w:rPr>
              <w:t>Структура земельного фонду (на 01.01.201</w:t>
            </w:r>
            <w:r w:rsidRPr="00117464">
              <w:rPr>
                <w:b/>
                <w:i/>
                <w:lang w:val="uk-UA"/>
              </w:rPr>
              <w:t>7</w:t>
            </w:r>
            <w:r w:rsidRPr="00117464">
              <w:rPr>
                <w:b/>
                <w:i/>
              </w:rPr>
              <w:t xml:space="preserve"> р.):</w:t>
            </w:r>
          </w:p>
          <w:p w:rsidR="001D56CF" w:rsidRPr="00117464" w:rsidRDefault="001D56CF" w:rsidP="00856448">
            <w:pPr>
              <w:rPr>
                <w:b/>
                <w:i/>
                <w:lang w:val="uk-UA"/>
              </w:rPr>
            </w:pPr>
          </w:p>
          <w:p w:rsidR="001D56CF" w:rsidRPr="00117464" w:rsidRDefault="001D56CF" w:rsidP="00856448">
            <w:pPr>
              <w:rPr>
                <w:b/>
                <w:i/>
              </w:rPr>
            </w:pPr>
            <w:r w:rsidRPr="00117464">
              <w:rPr>
                <w:b/>
                <w:i/>
              </w:rPr>
              <w:t>Загальна земельна площа</w:t>
            </w:r>
          </w:p>
          <w:p w:rsidR="001D56CF" w:rsidRPr="002E6907" w:rsidRDefault="001D56CF" w:rsidP="00856448">
            <w:r w:rsidRPr="002E6907">
              <w:t>у тому числі: сільськогосподарські угіддя</w:t>
            </w:r>
          </w:p>
          <w:p w:rsidR="001D56CF" w:rsidRPr="00117464" w:rsidRDefault="001D56CF" w:rsidP="00856448">
            <w:pPr>
              <w:rPr>
                <w:lang w:val="uk-UA"/>
              </w:rPr>
            </w:pPr>
            <w:r w:rsidRPr="00117464">
              <w:rPr>
                <w:lang w:val="uk-UA"/>
              </w:rPr>
              <w:t xml:space="preserve">           із них: рілля</w:t>
            </w:r>
          </w:p>
          <w:p w:rsidR="001D56CF" w:rsidRPr="00117464" w:rsidRDefault="001D56CF" w:rsidP="00856448">
            <w:pPr>
              <w:rPr>
                <w:lang w:val="uk-UA"/>
              </w:rPr>
            </w:pPr>
            <w:r w:rsidRPr="00117464">
              <w:rPr>
                <w:lang w:val="uk-UA"/>
              </w:rPr>
              <w:t>Ліси і інші лісовкриті площі</w:t>
            </w:r>
          </w:p>
        </w:tc>
        <w:tc>
          <w:tcPr>
            <w:tcW w:w="4526" w:type="dxa"/>
          </w:tcPr>
          <w:p w:rsidR="001D56CF" w:rsidRPr="00117464" w:rsidRDefault="001D56CF" w:rsidP="00117464">
            <w:pPr>
              <w:jc w:val="both"/>
              <w:rPr>
                <w:lang w:val="uk-UA"/>
              </w:rPr>
            </w:pPr>
          </w:p>
          <w:p w:rsidR="001D56CF" w:rsidRPr="00117464" w:rsidRDefault="001D56CF" w:rsidP="00117464">
            <w:pPr>
              <w:jc w:val="both"/>
              <w:rPr>
                <w:lang w:val="uk-UA"/>
              </w:rPr>
            </w:pPr>
          </w:p>
          <w:p w:rsidR="001D56CF" w:rsidRPr="00117464" w:rsidRDefault="001D56CF" w:rsidP="00117464">
            <w:pPr>
              <w:jc w:val="both"/>
              <w:rPr>
                <w:lang w:val="uk-UA"/>
              </w:rPr>
            </w:pPr>
            <w:r w:rsidRPr="00117464">
              <w:rPr>
                <w:lang w:val="uk-UA"/>
              </w:rPr>
              <w:t>- 189,6 тис.га</w:t>
            </w:r>
          </w:p>
          <w:p w:rsidR="001D56CF" w:rsidRPr="00117464" w:rsidRDefault="001D56CF" w:rsidP="00117464">
            <w:pPr>
              <w:jc w:val="both"/>
              <w:rPr>
                <w:lang w:val="uk-UA"/>
              </w:rPr>
            </w:pPr>
            <w:r w:rsidRPr="00117464">
              <w:rPr>
                <w:lang w:val="uk-UA"/>
              </w:rPr>
              <w:t>- 124,3 тис.га</w:t>
            </w:r>
          </w:p>
          <w:p w:rsidR="001D56CF" w:rsidRPr="00117464" w:rsidRDefault="001D56CF" w:rsidP="00117464">
            <w:pPr>
              <w:jc w:val="both"/>
              <w:rPr>
                <w:lang w:val="uk-UA"/>
              </w:rPr>
            </w:pPr>
            <w:r w:rsidRPr="00117464">
              <w:rPr>
                <w:lang w:val="uk-UA"/>
              </w:rPr>
              <w:t>- 89,7 тис.га</w:t>
            </w:r>
          </w:p>
          <w:p w:rsidR="001D56CF" w:rsidRPr="00117464" w:rsidRDefault="001D56CF" w:rsidP="00117464">
            <w:pPr>
              <w:jc w:val="both"/>
              <w:rPr>
                <w:lang w:val="uk-UA"/>
              </w:rPr>
            </w:pPr>
            <w:r w:rsidRPr="00117464">
              <w:rPr>
                <w:lang w:val="uk-UA"/>
              </w:rPr>
              <w:t>- 35,8 тис.га</w:t>
            </w:r>
          </w:p>
          <w:p w:rsidR="001D56CF" w:rsidRPr="00117464" w:rsidRDefault="001D56CF" w:rsidP="00117464">
            <w:pPr>
              <w:jc w:val="both"/>
              <w:rPr>
                <w:lang w:val="uk-UA"/>
              </w:rPr>
            </w:pPr>
          </w:p>
        </w:tc>
      </w:tr>
    </w:tbl>
    <w:p w:rsidR="001D56CF" w:rsidRPr="00A81970" w:rsidRDefault="001D56CF" w:rsidP="00A81970">
      <w:pPr>
        <w:rPr>
          <w:lang w:val="uk-UA"/>
        </w:rPr>
      </w:pPr>
    </w:p>
    <w:p w:rsidR="001D56CF" w:rsidRPr="00A81970" w:rsidRDefault="001D56CF" w:rsidP="00A81970">
      <w:pPr>
        <w:widowControl w:val="0"/>
        <w:shd w:val="clear" w:color="auto" w:fill="FFFFFF"/>
        <w:autoSpaceDE w:val="0"/>
        <w:autoSpaceDN w:val="0"/>
        <w:adjustRightInd w:val="0"/>
        <w:rPr>
          <w:lang w:val="uk-UA"/>
        </w:rPr>
      </w:pPr>
      <w:r w:rsidRPr="00A81970">
        <w:rPr>
          <w:color w:val="000000"/>
          <w:lang w:val="uk-UA"/>
        </w:rPr>
        <w:t xml:space="preserve">Район розташований у північно - східній степовій </w:t>
      </w:r>
      <w:r w:rsidRPr="00A81970">
        <w:rPr>
          <w:color w:val="000000"/>
          <w:spacing w:val="-10"/>
          <w:lang w:val="uk-UA"/>
        </w:rPr>
        <w:t>фізико-географічній зоні, на східній частині Луганської області.</w:t>
      </w:r>
    </w:p>
    <w:p w:rsidR="001D56CF" w:rsidRPr="00A81970" w:rsidRDefault="001D56CF" w:rsidP="00A8197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4"/>
          <w:lang w:val="uk-UA"/>
        </w:rPr>
      </w:pPr>
      <w:r w:rsidRPr="00A81970">
        <w:rPr>
          <w:color w:val="000000"/>
          <w:spacing w:val="-4"/>
          <w:lang w:val="uk-UA"/>
        </w:rPr>
        <w:t xml:space="preserve">По території району  протікають  річки: </w:t>
      </w:r>
    </w:p>
    <w:p w:rsidR="001D56CF" w:rsidRPr="00A81970" w:rsidRDefault="001D56CF" w:rsidP="00A8197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0"/>
        <w:rPr>
          <w:lang w:val="uk-UA"/>
        </w:rPr>
      </w:pPr>
      <w:r w:rsidRPr="00A81970">
        <w:rPr>
          <w:color w:val="000000"/>
          <w:spacing w:val="-2"/>
          <w:lang w:val="uk-UA"/>
        </w:rPr>
        <w:t xml:space="preserve">Сіверський Донець - довжиною </w:t>
      </w:r>
      <w:smartTag w:uri="urn:schemas-microsoft-com:office:smarttags" w:element="metricconverter">
        <w:smartTagPr>
          <w:attr w:name="ProductID" w:val="265 км"/>
        </w:smartTagPr>
        <w:r w:rsidRPr="00A81970">
          <w:rPr>
            <w:color w:val="000000"/>
            <w:spacing w:val="-2"/>
            <w:lang w:val="uk-UA"/>
          </w:rPr>
          <w:t>265 км</w:t>
        </w:r>
      </w:smartTag>
      <w:r w:rsidRPr="00A81970">
        <w:rPr>
          <w:color w:val="000000"/>
          <w:spacing w:val="-2"/>
          <w:lang w:val="uk-UA"/>
        </w:rPr>
        <w:t xml:space="preserve">; </w:t>
      </w:r>
    </w:p>
    <w:p w:rsidR="001D56CF" w:rsidRPr="00A81970" w:rsidRDefault="001D56CF" w:rsidP="00A8197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0"/>
        <w:rPr>
          <w:lang w:val="uk-UA"/>
        </w:rPr>
      </w:pPr>
      <w:r w:rsidRPr="00A81970">
        <w:rPr>
          <w:color w:val="000000"/>
          <w:spacing w:val="2"/>
          <w:lang w:val="uk-UA"/>
        </w:rPr>
        <w:t xml:space="preserve">Айдар - довжиною </w:t>
      </w:r>
      <w:smartTag w:uri="urn:schemas-microsoft-com:office:smarttags" w:element="metricconverter">
        <w:smartTagPr>
          <w:attr w:name="ProductID" w:val="264 км"/>
        </w:smartTagPr>
        <w:r w:rsidRPr="00A81970">
          <w:rPr>
            <w:color w:val="000000"/>
            <w:spacing w:val="2"/>
            <w:lang w:val="uk-UA"/>
          </w:rPr>
          <w:t>264 км</w:t>
        </w:r>
      </w:smartTag>
      <w:r w:rsidRPr="00A81970">
        <w:rPr>
          <w:color w:val="000000"/>
          <w:spacing w:val="2"/>
          <w:lang w:val="uk-UA"/>
        </w:rPr>
        <w:t xml:space="preserve">; </w:t>
      </w:r>
    </w:p>
    <w:p w:rsidR="001D56CF" w:rsidRPr="00A81970" w:rsidRDefault="001D56CF" w:rsidP="00A8197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0"/>
        <w:rPr>
          <w:lang w:val="uk-UA"/>
        </w:rPr>
      </w:pPr>
      <w:r w:rsidRPr="00A81970">
        <w:rPr>
          <w:color w:val="000000"/>
          <w:spacing w:val="1"/>
          <w:lang w:val="uk-UA"/>
        </w:rPr>
        <w:t xml:space="preserve">Лугань - довжиною </w:t>
      </w:r>
      <w:smartTag w:uri="urn:schemas-microsoft-com:office:smarttags" w:element="metricconverter">
        <w:smartTagPr>
          <w:attr w:name="ProductID" w:val="198 км"/>
        </w:smartTagPr>
        <w:r w:rsidRPr="00A81970">
          <w:rPr>
            <w:color w:val="000000"/>
            <w:spacing w:val="1"/>
            <w:lang w:val="uk-UA"/>
          </w:rPr>
          <w:t>198 км</w:t>
        </w:r>
      </w:smartTag>
      <w:r w:rsidRPr="00A81970">
        <w:rPr>
          <w:color w:val="000000"/>
          <w:spacing w:val="1"/>
          <w:lang w:val="uk-UA"/>
        </w:rPr>
        <w:t xml:space="preserve">; </w:t>
      </w:r>
    </w:p>
    <w:p w:rsidR="001D56CF" w:rsidRPr="00A81970" w:rsidRDefault="001D56CF" w:rsidP="00A8197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0"/>
        <w:rPr>
          <w:lang w:val="uk-UA"/>
        </w:rPr>
      </w:pPr>
      <w:r w:rsidRPr="00A81970">
        <w:rPr>
          <w:color w:val="000000"/>
          <w:spacing w:val="1"/>
          <w:lang w:val="uk-UA"/>
        </w:rPr>
        <w:t xml:space="preserve">Деркул - довжиною </w:t>
      </w:r>
      <w:smartTag w:uri="urn:schemas-microsoft-com:office:smarttags" w:element="metricconverter">
        <w:smartTagPr>
          <w:attr w:name="ProductID" w:val="163 км"/>
        </w:smartTagPr>
        <w:r w:rsidRPr="00A81970">
          <w:rPr>
            <w:color w:val="000000"/>
            <w:spacing w:val="1"/>
            <w:lang w:val="uk-UA"/>
          </w:rPr>
          <w:t>163 км</w:t>
        </w:r>
      </w:smartTag>
      <w:r w:rsidRPr="00A81970">
        <w:rPr>
          <w:color w:val="000000"/>
          <w:spacing w:val="1"/>
          <w:lang w:val="uk-UA"/>
        </w:rPr>
        <w:t xml:space="preserve">; </w:t>
      </w:r>
    </w:p>
    <w:p w:rsidR="001D56CF" w:rsidRPr="00A81970" w:rsidRDefault="001D56CF" w:rsidP="00A8197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lang w:val="uk-UA"/>
        </w:rPr>
      </w:pPr>
      <w:r w:rsidRPr="00A81970">
        <w:rPr>
          <w:color w:val="000000"/>
          <w:spacing w:val="1"/>
          <w:lang w:val="uk-UA"/>
        </w:rPr>
        <w:t xml:space="preserve">Середньорічні температури: (+) 7,3°С, </w:t>
      </w:r>
      <w:r w:rsidRPr="00A81970">
        <w:rPr>
          <w:color w:val="000000"/>
          <w:spacing w:val="3"/>
          <w:lang w:val="uk-UA"/>
        </w:rPr>
        <w:t>літня - (+) 15,2°С, зимова - (-) 3,9°С.</w:t>
      </w:r>
    </w:p>
    <w:p w:rsidR="001D56CF" w:rsidRDefault="001D56CF" w:rsidP="00A81970">
      <w:pPr>
        <w:jc w:val="both"/>
        <w:rPr>
          <w:color w:val="000000"/>
          <w:spacing w:val="-2"/>
          <w:lang w:val="uk-UA"/>
        </w:rPr>
      </w:pPr>
      <w:r w:rsidRPr="00A81970">
        <w:rPr>
          <w:color w:val="000000"/>
          <w:spacing w:val="-2"/>
          <w:lang w:val="uk-UA"/>
        </w:rPr>
        <w:t>Кількість опадів - 459-</w:t>
      </w:r>
      <w:smartTag w:uri="urn:schemas-microsoft-com:office:smarttags" w:element="metricconverter">
        <w:smartTagPr>
          <w:attr w:name="ProductID" w:val="139,6 км"/>
        </w:smartTagPr>
        <w:r w:rsidRPr="00A81970">
          <w:rPr>
            <w:color w:val="000000"/>
            <w:spacing w:val="-2"/>
            <w:lang w:val="uk-UA"/>
          </w:rPr>
          <w:t>505 мм</w:t>
        </w:r>
      </w:smartTag>
      <w:r w:rsidRPr="00A81970">
        <w:rPr>
          <w:color w:val="000000"/>
          <w:spacing w:val="-2"/>
          <w:lang w:val="uk-UA"/>
        </w:rPr>
        <w:t xml:space="preserve"> на рік</w:t>
      </w:r>
    </w:p>
    <w:p w:rsidR="001D56CF" w:rsidRPr="00B04EB2" w:rsidRDefault="001D56CF" w:rsidP="007D3651">
      <w:pPr>
        <w:widowControl w:val="0"/>
        <w:shd w:val="clear" w:color="auto" w:fill="FFFFFF"/>
        <w:autoSpaceDE w:val="0"/>
        <w:autoSpaceDN w:val="0"/>
        <w:adjustRightInd w:val="0"/>
        <w:rPr>
          <w:lang w:val="uk-UA"/>
        </w:rPr>
      </w:pPr>
      <w:r w:rsidRPr="00B04EB2">
        <w:rPr>
          <w:color w:val="000000"/>
          <w:lang w:val="uk-UA"/>
        </w:rPr>
        <w:t xml:space="preserve">Межує з Ростовською </w:t>
      </w:r>
      <w:r w:rsidRPr="00B04EB2">
        <w:rPr>
          <w:color w:val="000000"/>
          <w:spacing w:val="2"/>
          <w:lang w:val="uk-UA"/>
        </w:rPr>
        <w:t>областю Російської Федерації, з</w:t>
      </w:r>
      <w:r w:rsidRPr="00B04EB2">
        <w:rPr>
          <w:lang w:val="uk-UA"/>
        </w:rPr>
        <w:t xml:space="preserve"> Краснодонським, Біловодським, Слав’яносербським, Новоайдарським районами Луганської області</w:t>
      </w:r>
    </w:p>
    <w:p w:rsidR="001D56CF" w:rsidRDefault="001D56CF" w:rsidP="007D3651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5"/>
          <w:lang w:val="uk-UA"/>
        </w:rPr>
      </w:pPr>
      <w:r w:rsidRPr="00B04EB2">
        <w:rPr>
          <w:color w:val="000000"/>
          <w:spacing w:val="1"/>
          <w:lang w:val="uk-UA"/>
        </w:rPr>
        <w:t xml:space="preserve">Довжина державного кордону </w:t>
      </w:r>
      <w:smartTag w:uri="urn:schemas-microsoft-com:office:smarttags" w:element="metricconverter">
        <w:smartTagPr>
          <w:attr w:name="ProductID" w:val="139,6 км"/>
        </w:smartTagPr>
        <w:r w:rsidRPr="00B04EB2">
          <w:rPr>
            <w:color w:val="000000"/>
            <w:spacing w:val="1"/>
            <w:lang w:val="uk-UA"/>
          </w:rPr>
          <w:t>139,6</w:t>
        </w:r>
        <w:r w:rsidRPr="00B04EB2">
          <w:rPr>
            <w:color w:val="000000"/>
            <w:spacing w:val="-5"/>
            <w:lang w:val="uk-UA"/>
          </w:rPr>
          <w:t xml:space="preserve"> км</w:t>
        </w:r>
      </w:smartTag>
      <w:r w:rsidRPr="00B04EB2">
        <w:rPr>
          <w:color w:val="000000"/>
          <w:spacing w:val="-5"/>
          <w:lang w:val="uk-UA"/>
        </w:rPr>
        <w:t>.</w:t>
      </w:r>
    </w:p>
    <w:p w:rsidR="001D56CF" w:rsidRPr="00AD19D8" w:rsidRDefault="001D56CF" w:rsidP="002C1F0A">
      <w:pPr>
        <w:ind w:left="40" w:firstLine="668"/>
        <w:jc w:val="both"/>
        <w:rPr>
          <w:lang w:val="uk-UA"/>
        </w:rPr>
      </w:pPr>
      <w:r w:rsidRPr="00AD19D8">
        <w:rPr>
          <w:lang w:val="uk-UA"/>
        </w:rPr>
        <w:t xml:space="preserve">Район </w:t>
      </w:r>
      <w:r w:rsidRPr="00AD19D8">
        <w:rPr>
          <w:spacing w:val="2"/>
          <w:lang w:val="uk-UA"/>
        </w:rPr>
        <w:t>багатий</w:t>
      </w:r>
      <w:r w:rsidRPr="00AD19D8">
        <w:rPr>
          <w:lang w:val="uk-UA"/>
        </w:rPr>
        <w:t xml:space="preserve"> будівельними матеріалами: </w:t>
      </w:r>
      <w:r w:rsidRPr="00AD19D8">
        <w:rPr>
          <w:spacing w:val="2"/>
          <w:lang w:val="uk-UA"/>
        </w:rPr>
        <w:t>вапняк</w:t>
      </w:r>
      <w:r w:rsidRPr="00AD19D8">
        <w:rPr>
          <w:lang w:val="uk-UA"/>
        </w:rPr>
        <w:t xml:space="preserve">, пісковик, пісок, </w:t>
      </w:r>
      <w:r w:rsidRPr="00AD19D8">
        <w:rPr>
          <w:spacing w:val="2"/>
          <w:lang w:val="uk-UA"/>
        </w:rPr>
        <w:t>крейда</w:t>
      </w:r>
      <w:r w:rsidRPr="00AD19D8">
        <w:rPr>
          <w:lang w:val="uk-UA"/>
        </w:rPr>
        <w:t xml:space="preserve">, мергель, різні </w:t>
      </w:r>
      <w:r w:rsidRPr="00AD19D8">
        <w:rPr>
          <w:spacing w:val="2"/>
          <w:lang w:val="uk-UA"/>
        </w:rPr>
        <w:t>глини</w:t>
      </w:r>
      <w:r w:rsidRPr="00AD19D8">
        <w:rPr>
          <w:lang w:val="uk-UA"/>
        </w:rPr>
        <w:t xml:space="preserve">. Є </w:t>
      </w:r>
      <w:r w:rsidRPr="00AD19D8">
        <w:rPr>
          <w:spacing w:val="2"/>
          <w:lang w:val="uk-UA"/>
        </w:rPr>
        <w:t>родовища</w:t>
      </w:r>
      <w:r w:rsidRPr="00AD19D8">
        <w:rPr>
          <w:lang w:val="uk-UA"/>
        </w:rPr>
        <w:t xml:space="preserve"> природного газу і </w:t>
      </w:r>
      <w:r w:rsidRPr="00AD19D8">
        <w:rPr>
          <w:spacing w:val="2"/>
          <w:lang w:val="uk-UA"/>
        </w:rPr>
        <w:t>нафти</w:t>
      </w:r>
      <w:r w:rsidRPr="00AD19D8">
        <w:rPr>
          <w:lang w:val="uk-UA"/>
        </w:rPr>
        <w:t xml:space="preserve">, </w:t>
      </w:r>
      <w:r w:rsidRPr="00AD19D8">
        <w:rPr>
          <w:spacing w:val="2"/>
          <w:lang w:val="uk-UA"/>
        </w:rPr>
        <w:t>джерела</w:t>
      </w:r>
      <w:r w:rsidRPr="00AD19D8">
        <w:rPr>
          <w:lang w:val="uk-UA"/>
        </w:rPr>
        <w:t xml:space="preserve"> лікувальних мінеральних вод. </w:t>
      </w:r>
    </w:p>
    <w:p w:rsidR="001D56CF" w:rsidRPr="00AD19D8" w:rsidRDefault="001D56CF" w:rsidP="002C1F0A">
      <w:pPr>
        <w:ind w:left="40" w:firstLine="668"/>
        <w:jc w:val="both"/>
        <w:rPr>
          <w:lang w:val="uk-UA"/>
        </w:rPr>
      </w:pPr>
      <w:r w:rsidRPr="00AD19D8">
        <w:rPr>
          <w:lang w:val="uk-UA"/>
        </w:rPr>
        <w:t>Ґ</w:t>
      </w:r>
      <w:r w:rsidRPr="00AD19D8">
        <w:rPr>
          <w:spacing w:val="2"/>
          <w:lang w:val="uk-UA"/>
        </w:rPr>
        <w:t>рунт родючий</w:t>
      </w:r>
      <w:r w:rsidRPr="00AD19D8">
        <w:rPr>
          <w:lang w:val="uk-UA"/>
        </w:rPr>
        <w:t xml:space="preserve">,  </w:t>
      </w:r>
      <w:r w:rsidRPr="00AD19D8">
        <w:rPr>
          <w:spacing w:val="2"/>
          <w:lang w:val="uk-UA"/>
        </w:rPr>
        <w:t>переважно</w:t>
      </w:r>
      <w:r w:rsidRPr="00AD19D8">
        <w:rPr>
          <w:lang w:val="uk-UA"/>
        </w:rPr>
        <w:t xml:space="preserve">  </w:t>
      </w:r>
      <w:r w:rsidRPr="00AD19D8">
        <w:rPr>
          <w:spacing w:val="2"/>
          <w:lang w:val="uk-UA"/>
        </w:rPr>
        <w:t>чорнозем</w:t>
      </w:r>
      <w:r w:rsidRPr="00AD19D8">
        <w:rPr>
          <w:lang w:val="uk-UA"/>
        </w:rPr>
        <w:t xml:space="preserve">.  </w:t>
      </w:r>
      <w:r w:rsidRPr="00AD19D8">
        <w:rPr>
          <w:spacing w:val="2"/>
          <w:lang w:val="uk-UA"/>
        </w:rPr>
        <w:t>Вживання</w:t>
      </w:r>
      <w:r w:rsidRPr="00AD19D8">
        <w:rPr>
          <w:lang w:val="uk-UA"/>
        </w:rPr>
        <w:t xml:space="preserve">  правильної агротехніки дозволяє </w:t>
      </w:r>
      <w:r w:rsidRPr="00AD19D8">
        <w:rPr>
          <w:spacing w:val="2"/>
          <w:lang w:val="uk-UA"/>
        </w:rPr>
        <w:t>збирати</w:t>
      </w:r>
      <w:r w:rsidRPr="00AD19D8">
        <w:rPr>
          <w:lang w:val="uk-UA"/>
        </w:rPr>
        <w:t xml:space="preserve"> високі урожаї сільськогосподарських культур. </w:t>
      </w:r>
    </w:p>
    <w:p w:rsidR="001D56CF" w:rsidRPr="00AD19D8" w:rsidRDefault="001D56CF" w:rsidP="002C1F0A">
      <w:pPr>
        <w:ind w:firstLine="708"/>
        <w:jc w:val="both"/>
        <w:rPr>
          <w:lang w:val="uk-UA"/>
        </w:rPr>
      </w:pPr>
      <w:r w:rsidRPr="00AD19D8">
        <w:rPr>
          <w:lang w:val="uk-UA"/>
        </w:rPr>
        <w:t>Значне місце в господарському комплексі займає лісове господарство. Загальна площа покритих лісом земель складає 3</w:t>
      </w:r>
      <w:r>
        <w:rPr>
          <w:lang w:val="uk-UA"/>
        </w:rPr>
        <w:t>5,8</w:t>
      </w:r>
      <w:r w:rsidRPr="00AD19D8">
        <w:rPr>
          <w:lang w:val="uk-UA"/>
        </w:rPr>
        <w:t xml:space="preserve"> тис. га або </w:t>
      </w:r>
      <w:r>
        <w:rPr>
          <w:lang w:val="uk-UA"/>
        </w:rPr>
        <w:t xml:space="preserve">19 </w:t>
      </w:r>
      <w:r w:rsidRPr="00AD19D8">
        <w:rPr>
          <w:lang w:val="uk-UA"/>
        </w:rPr>
        <w:t>% території району.</w:t>
      </w:r>
    </w:p>
    <w:p w:rsidR="001D56CF" w:rsidRPr="00A81970" w:rsidRDefault="001D56CF" w:rsidP="00A81970">
      <w:pPr>
        <w:ind w:left="360"/>
        <w:rPr>
          <w:color w:val="000000"/>
          <w:lang w:val="uk-UA"/>
        </w:rPr>
      </w:pPr>
      <w:r w:rsidRPr="00A81970">
        <w:rPr>
          <w:lang w:val="uk-UA"/>
        </w:rPr>
        <w:br/>
      </w:r>
      <w:r>
        <w:rPr>
          <w:lang w:val="uk-UA"/>
        </w:rPr>
        <w:t>3</w:t>
      </w:r>
      <w:r w:rsidRPr="00A81970">
        <w:rPr>
          <w:color w:val="000000"/>
          <w:lang w:val="uk-UA"/>
        </w:rPr>
        <w:t>. Освіта, підготовка кадрів.</w:t>
      </w:r>
    </w:p>
    <w:p w:rsidR="001D56CF" w:rsidRPr="00A81970" w:rsidRDefault="001D56CF" w:rsidP="00A81970">
      <w:pPr>
        <w:ind w:left="360"/>
        <w:rPr>
          <w:color w:val="000000"/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40"/>
        <w:gridCol w:w="1440"/>
        <w:gridCol w:w="1500"/>
      </w:tblGrid>
      <w:tr w:rsidR="001D56CF" w:rsidRPr="0005503A" w:rsidTr="00BD64F7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81"/>
              <w:ind w:left="243"/>
              <w:jc w:val="both"/>
              <w:rPr>
                <w:color w:val="000000"/>
                <w:highlight w:val="yellow"/>
                <w:lang w:val="uk-UA"/>
              </w:rPr>
            </w:pPr>
            <w:r w:rsidRPr="0005503A">
              <w:rPr>
                <w:rStyle w:val="s15"/>
                <w:iCs/>
                <w:color w:val="000000"/>
                <w:highlight w:val="yellow"/>
                <w:lang w:val="uk-UA"/>
              </w:rPr>
              <w:t>Навчальні заклади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82"/>
              <w:ind w:left="65"/>
              <w:jc w:val="center"/>
              <w:rPr>
                <w:color w:val="000000"/>
                <w:highlight w:val="yellow"/>
                <w:lang w:val="uk-UA"/>
              </w:rPr>
            </w:pPr>
            <w:r w:rsidRPr="0005503A">
              <w:rPr>
                <w:color w:val="000000"/>
                <w:highlight w:val="yellow"/>
                <w:lang w:val="uk-UA"/>
              </w:rPr>
              <w:t>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rPr>
                <w:color w:val="000000"/>
                <w:highlight w:val="yellow"/>
                <w:lang w:val="uk-UA"/>
              </w:rPr>
            </w:pPr>
          </w:p>
        </w:tc>
      </w:tr>
      <w:tr w:rsidR="001D56CF" w:rsidRPr="0005503A" w:rsidTr="00BD64F7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81"/>
              <w:ind w:left="243"/>
              <w:jc w:val="both"/>
              <w:rPr>
                <w:color w:val="000000"/>
                <w:highlight w:val="yellow"/>
                <w:lang w:val="uk-UA"/>
              </w:rPr>
            </w:pPr>
            <w:r w:rsidRPr="0005503A">
              <w:rPr>
                <w:rStyle w:val="s15"/>
                <w:iCs/>
                <w:color w:val="000000"/>
                <w:highlight w:val="yellow"/>
                <w:lang w:val="uk-UA"/>
              </w:rPr>
              <w:t>Кількість вищих навчальних закладів IIІ-IV- рівнів акредитації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82"/>
              <w:ind w:left="65"/>
              <w:jc w:val="center"/>
              <w:rPr>
                <w:color w:val="000000"/>
                <w:highlight w:val="yellow"/>
                <w:lang w:val="uk-UA"/>
              </w:rPr>
            </w:pPr>
            <w:r w:rsidRPr="0005503A">
              <w:rPr>
                <w:color w:val="000000"/>
                <w:highlight w:val="yellow"/>
                <w:lang w:val="uk-UA"/>
              </w:rPr>
              <w:t>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83"/>
              <w:ind w:left="43"/>
              <w:jc w:val="center"/>
              <w:rPr>
                <w:color w:val="000000"/>
                <w:highlight w:val="yellow"/>
                <w:lang w:val="uk-UA"/>
              </w:rPr>
            </w:pPr>
            <w:r w:rsidRPr="0005503A">
              <w:rPr>
                <w:rStyle w:val="s3"/>
                <w:color w:val="000000"/>
                <w:highlight w:val="yellow"/>
                <w:lang w:val="uk-UA"/>
              </w:rPr>
              <w:t>один.</w:t>
            </w:r>
          </w:p>
        </w:tc>
      </w:tr>
      <w:tr w:rsidR="001D56CF" w:rsidRPr="0005503A" w:rsidTr="00BD64F7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81"/>
              <w:ind w:left="243"/>
              <w:jc w:val="both"/>
              <w:rPr>
                <w:color w:val="000000"/>
                <w:highlight w:val="yellow"/>
                <w:lang w:val="uk-UA"/>
              </w:rPr>
            </w:pPr>
            <w:r w:rsidRPr="0005503A">
              <w:rPr>
                <w:rStyle w:val="s3"/>
                <w:color w:val="000000"/>
                <w:highlight w:val="yellow"/>
                <w:lang w:val="uk-UA"/>
              </w:rPr>
              <w:t>Чисельність студентів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82"/>
              <w:ind w:left="65"/>
              <w:jc w:val="center"/>
              <w:rPr>
                <w:color w:val="000000"/>
                <w:highlight w:val="yellow"/>
                <w:lang w:val="uk-UA"/>
              </w:rPr>
            </w:pPr>
            <w:r w:rsidRPr="0005503A">
              <w:rPr>
                <w:color w:val="000000"/>
                <w:highlight w:val="yellow"/>
                <w:lang w:val="uk-UA"/>
              </w:rPr>
              <w:t>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1"/>
              <w:jc w:val="center"/>
              <w:rPr>
                <w:color w:val="000000"/>
                <w:highlight w:val="yellow"/>
                <w:lang w:val="uk-UA"/>
              </w:rPr>
            </w:pPr>
            <w:r w:rsidRPr="0005503A">
              <w:rPr>
                <w:rStyle w:val="s3"/>
                <w:color w:val="000000"/>
                <w:highlight w:val="yellow"/>
                <w:lang w:val="uk-UA"/>
              </w:rPr>
              <w:t>осіб</w:t>
            </w:r>
          </w:p>
        </w:tc>
      </w:tr>
      <w:tr w:rsidR="001D56CF" w:rsidRPr="0005503A" w:rsidTr="00BD64F7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81"/>
              <w:ind w:left="243"/>
              <w:jc w:val="both"/>
              <w:rPr>
                <w:color w:val="000000"/>
                <w:highlight w:val="yellow"/>
                <w:lang w:val="uk-UA"/>
              </w:rPr>
            </w:pPr>
            <w:r w:rsidRPr="0005503A">
              <w:rPr>
                <w:rStyle w:val="s3"/>
                <w:color w:val="000000"/>
                <w:highlight w:val="yellow"/>
                <w:lang w:val="uk-UA"/>
              </w:rPr>
              <w:t>Чисельність викладачів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82"/>
              <w:ind w:left="65"/>
              <w:jc w:val="center"/>
              <w:rPr>
                <w:color w:val="000000"/>
                <w:highlight w:val="yellow"/>
                <w:lang w:val="uk-UA"/>
              </w:rPr>
            </w:pPr>
            <w:r w:rsidRPr="0005503A">
              <w:rPr>
                <w:color w:val="000000"/>
                <w:highlight w:val="yellow"/>
                <w:lang w:val="uk-UA"/>
              </w:rPr>
              <w:t>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1"/>
              <w:jc w:val="center"/>
              <w:rPr>
                <w:color w:val="000000"/>
                <w:highlight w:val="yellow"/>
                <w:lang w:val="uk-UA"/>
              </w:rPr>
            </w:pPr>
            <w:r w:rsidRPr="0005503A">
              <w:rPr>
                <w:rStyle w:val="s3"/>
                <w:color w:val="000000"/>
                <w:highlight w:val="yellow"/>
                <w:lang w:val="uk-UA"/>
              </w:rPr>
              <w:t>осіб</w:t>
            </w:r>
          </w:p>
        </w:tc>
      </w:tr>
      <w:tr w:rsidR="001D56CF" w:rsidRPr="0005503A" w:rsidTr="00BD64F7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81"/>
              <w:ind w:left="243"/>
              <w:jc w:val="both"/>
              <w:rPr>
                <w:color w:val="000000"/>
                <w:highlight w:val="yellow"/>
                <w:lang w:val="uk-UA"/>
              </w:rPr>
            </w:pPr>
            <w:r w:rsidRPr="0005503A">
              <w:rPr>
                <w:rStyle w:val="s15"/>
                <w:iCs/>
                <w:color w:val="000000"/>
                <w:highlight w:val="yellow"/>
                <w:lang w:val="uk-UA"/>
              </w:rPr>
              <w:t>Кількість вищих навчальних закладів І-II рівнів акредитації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82"/>
              <w:ind w:left="65"/>
              <w:jc w:val="center"/>
              <w:rPr>
                <w:color w:val="000000"/>
                <w:highlight w:val="yellow"/>
                <w:lang w:val="uk-UA"/>
              </w:rPr>
            </w:pPr>
            <w:r w:rsidRPr="0005503A">
              <w:rPr>
                <w:color w:val="000000"/>
                <w:highlight w:val="yellow"/>
                <w:lang w:val="uk-UA"/>
              </w:rPr>
              <w:t>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1"/>
              <w:jc w:val="center"/>
              <w:rPr>
                <w:color w:val="000000"/>
                <w:highlight w:val="yellow"/>
                <w:lang w:val="uk-UA"/>
              </w:rPr>
            </w:pPr>
            <w:r w:rsidRPr="0005503A">
              <w:rPr>
                <w:rStyle w:val="s3"/>
                <w:color w:val="000000"/>
                <w:highlight w:val="yellow"/>
                <w:lang w:val="uk-UA"/>
              </w:rPr>
              <w:t>один.</w:t>
            </w:r>
          </w:p>
        </w:tc>
      </w:tr>
      <w:tr w:rsidR="001D56CF" w:rsidRPr="0005503A" w:rsidTr="00BD64F7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81"/>
              <w:ind w:left="243"/>
              <w:jc w:val="both"/>
              <w:rPr>
                <w:color w:val="000000"/>
                <w:highlight w:val="yellow"/>
                <w:lang w:val="uk-UA"/>
              </w:rPr>
            </w:pPr>
            <w:r w:rsidRPr="0005503A">
              <w:rPr>
                <w:rStyle w:val="s3"/>
                <w:color w:val="000000"/>
                <w:highlight w:val="yellow"/>
                <w:lang w:val="uk-UA"/>
              </w:rPr>
              <w:t>Чисельність студентів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82"/>
              <w:ind w:left="65"/>
              <w:jc w:val="center"/>
              <w:rPr>
                <w:color w:val="000000"/>
                <w:highlight w:val="yellow"/>
                <w:lang w:val="uk-UA"/>
              </w:rPr>
            </w:pPr>
            <w:r w:rsidRPr="0005503A">
              <w:rPr>
                <w:color w:val="000000"/>
                <w:highlight w:val="yellow"/>
                <w:lang w:val="uk-UA"/>
              </w:rPr>
              <w:t>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1"/>
              <w:jc w:val="center"/>
              <w:rPr>
                <w:color w:val="000000"/>
                <w:highlight w:val="yellow"/>
                <w:lang w:val="uk-UA"/>
              </w:rPr>
            </w:pPr>
            <w:r w:rsidRPr="0005503A">
              <w:rPr>
                <w:rStyle w:val="s3"/>
                <w:color w:val="000000"/>
                <w:highlight w:val="yellow"/>
                <w:lang w:val="uk-UA"/>
              </w:rPr>
              <w:t>осіб</w:t>
            </w:r>
          </w:p>
        </w:tc>
      </w:tr>
      <w:tr w:rsidR="001D56CF" w:rsidRPr="0005503A" w:rsidTr="00BD64F7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81"/>
              <w:ind w:left="243"/>
              <w:jc w:val="both"/>
              <w:rPr>
                <w:color w:val="000000"/>
                <w:highlight w:val="yellow"/>
                <w:lang w:val="uk-UA"/>
              </w:rPr>
            </w:pPr>
            <w:r w:rsidRPr="0005503A">
              <w:rPr>
                <w:rStyle w:val="s3"/>
                <w:color w:val="000000"/>
                <w:highlight w:val="yellow"/>
                <w:lang w:val="uk-UA"/>
              </w:rPr>
              <w:t>Чисельність викладачів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82"/>
              <w:ind w:left="65"/>
              <w:jc w:val="center"/>
              <w:rPr>
                <w:color w:val="000000"/>
                <w:highlight w:val="yellow"/>
                <w:lang w:val="uk-UA"/>
              </w:rPr>
            </w:pPr>
            <w:r w:rsidRPr="0005503A">
              <w:rPr>
                <w:color w:val="000000"/>
                <w:highlight w:val="yellow"/>
                <w:lang w:val="uk-UA"/>
              </w:rPr>
              <w:t>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1"/>
              <w:jc w:val="center"/>
              <w:rPr>
                <w:color w:val="000000"/>
                <w:highlight w:val="yellow"/>
                <w:lang w:val="uk-UA"/>
              </w:rPr>
            </w:pPr>
            <w:r w:rsidRPr="0005503A">
              <w:rPr>
                <w:rStyle w:val="s3"/>
                <w:color w:val="000000"/>
                <w:highlight w:val="yellow"/>
                <w:lang w:val="uk-UA"/>
              </w:rPr>
              <w:t>осіб</w:t>
            </w:r>
          </w:p>
        </w:tc>
      </w:tr>
      <w:tr w:rsidR="001D56CF" w:rsidRPr="0005503A" w:rsidTr="00BD64F7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81"/>
              <w:ind w:left="243"/>
              <w:jc w:val="both"/>
              <w:rPr>
                <w:color w:val="000000"/>
                <w:highlight w:val="yellow"/>
                <w:lang w:val="uk-UA"/>
              </w:rPr>
            </w:pPr>
            <w:r w:rsidRPr="0005503A">
              <w:rPr>
                <w:rStyle w:val="s15"/>
                <w:iCs/>
                <w:color w:val="000000"/>
                <w:highlight w:val="yellow"/>
                <w:lang w:val="uk-UA"/>
              </w:rPr>
              <w:t>Кількість професійно-технічних навчальних закладів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82"/>
              <w:ind w:left="65"/>
              <w:jc w:val="center"/>
              <w:rPr>
                <w:color w:val="000000"/>
                <w:highlight w:val="yellow"/>
                <w:lang w:val="uk-UA"/>
              </w:rPr>
            </w:pPr>
            <w:r w:rsidRPr="0005503A">
              <w:rPr>
                <w:color w:val="000000"/>
                <w:highlight w:val="yellow"/>
                <w:lang w:val="uk-UA"/>
              </w:rPr>
              <w:t>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1"/>
              <w:jc w:val="center"/>
              <w:rPr>
                <w:color w:val="000000"/>
                <w:highlight w:val="yellow"/>
                <w:lang w:val="uk-UA"/>
              </w:rPr>
            </w:pPr>
            <w:r w:rsidRPr="0005503A">
              <w:rPr>
                <w:rStyle w:val="s3"/>
                <w:color w:val="000000"/>
                <w:highlight w:val="yellow"/>
                <w:lang w:val="uk-UA"/>
              </w:rPr>
              <w:t>один.</w:t>
            </w:r>
          </w:p>
        </w:tc>
      </w:tr>
      <w:tr w:rsidR="001D56CF" w:rsidRPr="0005503A" w:rsidTr="00BD64F7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81"/>
              <w:ind w:left="243"/>
              <w:jc w:val="both"/>
              <w:rPr>
                <w:color w:val="000000"/>
                <w:highlight w:val="yellow"/>
                <w:lang w:val="uk-UA"/>
              </w:rPr>
            </w:pPr>
            <w:r w:rsidRPr="0005503A">
              <w:rPr>
                <w:rStyle w:val="s3"/>
                <w:color w:val="000000"/>
                <w:highlight w:val="yellow"/>
                <w:lang w:val="uk-UA"/>
              </w:rPr>
              <w:t>Чисельність учнів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82"/>
              <w:ind w:left="65"/>
              <w:jc w:val="center"/>
              <w:rPr>
                <w:color w:val="000000"/>
                <w:highlight w:val="yellow"/>
                <w:lang w:val="uk-UA"/>
              </w:rPr>
            </w:pPr>
            <w:r w:rsidRPr="0005503A">
              <w:rPr>
                <w:color w:val="000000"/>
                <w:highlight w:val="yellow"/>
                <w:lang w:val="uk-UA"/>
              </w:rPr>
              <w:t>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1"/>
              <w:jc w:val="center"/>
              <w:rPr>
                <w:color w:val="000000"/>
                <w:highlight w:val="yellow"/>
                <w:lang w:val="uk-UA"/>
              </w:rPr>
            </w:pPr>
            <w:r w:rsidRPr="0005503A">
              <w:rPr>
                <w:rStyle w:val="s3"/>
                <w:color w:val="000000"/>
                <w:highlight w:val="yellow"/>
                <w:lang w:val="uk-UA"/>
              </w:rPr>
              <w:t>осіб</w:t>
            </w:r>
          </w:p>
        </w:tc>
      </w:tr>
      <w:tr w:rsidR="001D56CF" w:rsidRPr="0005503A" w:rsidTr="00BD64F7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81"/>
              <w:ind w:left="243"/>
              <w:jc w:val="both"/>
              <w:rPr>
                <w:color w:val="000000"/>
                <w:highlight w:val="yellow"/>
                <w:lang w:val="uk-UA"/>
              </w:rPr>
            </w:pPr>
            <w:r w:rsidRPr="0005503A">
              <w:rPr>
                <w:rStyle w:val="s3"/>
                <w:color w:val="000000"/>
                <w:highlight w:val="yellow"/>
                <w:lang w:val="uk-UA"/>
              </w:rPr>
              <w:t>Чисельність викладачів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82"/>
              <w:ind w:left="65"/>
              <w:jc w:val="center"/>
              <w:rPr>
                <w:color w:val="000000"/>
                <w:highlight w:val="yellow"/>
                <w:lang w:val="uk-UA"/>
              </w:rPr>
            </w:pPr>
            <w:r w:rsidRPr="0005503A">
              <w:rPr>
                <w:color w:val="000000"/>
                <w:highlight w:val="yellow"/>
                <w:lang w:val="uk-UA"/>
              </w:rPr>
              <w:t>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1"/>
              <w:jc w:val="center"/>
              <w:rPr>
                <w:color w:val="000000"/>
                <w:highlight w:val="yellow"/>
                <w:lang w:val="uk-UA"/>
              </w:rPr>
            </w:pPr>
            <w:r w:rsidRPr="0005503A">
              <w:rPr>
                <w:rStyle w:val="s3"/>
                <w:color w:val="000000"/>
                <w:highlight w:val="yellow"/>
                <w:lang w:val="uk-UA"/>
              </w:rPr>
              <w:t>осіб</w:t>
            </w:r>
          </w:p>
        </w:tc>
      </w:tr>
      <w:tr w:rsidR="001D56CF" w:rsidRPr="0005503A" w:rsidTr="00BD64F7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81"/>
              <w:ind w:left="243"/>
              <w:jc w:val="both"/>
              <w:rPr>
                <w:color w:val="000000"/>
                <w:highlight w:val="yellow"/>
                <w:lang w:val="uk-UA"/>
              </w:rPr>
            </w:pPr>
            <w:r w:rsidRPr="0005503A">
              <w:rPr>
                <w:rStyle w:val="s15"/>
                <w:iCs/>
                <w:color w:val="000000"/>
                <w:highlight w:val="yellow"/>
                <w:lang w:val="uk-UA"/>
              </w:rPr>
              <w:lastRenderedPageBreak/>
              <w:t>Кількість денних загальноосвітніх навчальних закладів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82"/>
              <w:ind w:left="65"/>
              <w:jc w:val="center"/>
              <w:rPr>
                <w:color w:val="000000"/>
                <w:highlight w:val="yellow"/>
                <w:lang w:val="uk-UA"/>
              </w:rPr>
            </w:pPr>
            <w:r w:rsidRPr="0005503A">
              <w:rPr>
                <w:color w:val="000000"/>
                <w:highlight w:val="yellow"/>
                <w:lang w:val="uk-UA"/>
              </w:rPr>
              <w:t>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1"/>
              <w:jc w:val="center"/>
              <w:rPr>
                <w:color w:val="000000"/>
                <w:highlight w:val="yellow"/>
                <w:lang w:val="uk-UA"/>
              </w:rPr>
            </w:pPr>
            <w:r w:rsidRPr="0005503A">
              <w:rPr>
                <w:rStyle w:val="s3"/>
                <w:color w:val="000000"/>
                <w:highlight w:val="yellow"/>
                <w:lang w:val="uk-UA"/>
              </w:rPr>
              <w:t>один.</w:t>
            </w:r>
          </w:p>
        </w:tc>
      </w:tr>
      <w:tr w:rsidR="001D56CF" w:rsidRPr="0005503A" w:rsidTr="00BD64F7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81"/>
              <w:ind w:left="243"/>
              <w:jc w:val="both"/>
              <w:rPr>
                <w:color w:val="000000"/>
                <w:highlight w:val="yellow"/>
                <w:lang w:val="uk-UA"/>
              </w:rPr>
            </w:pPr>
            <w:r w:rsidRPr="0005503A">
              <w:rPr>
                <w:rStyle w:val="s3"/>
                <w:color w:val="000000"/>
                <w:highlight w:val="yellow"/>
                <w:lang w:val="uk-UA"/>
              </w:rPr>
              <w:t>Чисельність учнів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82"/>
              <w:ind w:left="65"/>
              <w:jc w:val="center"/>
              <w:rPr>
                <w:color w:val="000000"/>
                <w:highlight w:val="yellow"/>
                <w:lang w:val="uk-UA"/>
              </w:rPr>
            </w:pPr>
            <w:r w:rsidRPr="0005503A">
              <w:rPr>
                <w:color w:val="000000"/>
                <w:highlight w:val="yellow"/>
                <w:lang w:val="uk-UA"/>
              </w:rPr>
              <w:t>2279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1"/>
              <w:jc w:val="center"/>
              <w:rPr>
                <w:color w:val="000000"/>
                <w:highlight w:val="yellow"/>
                <w:lang w:val="uk-UA"/>
              </w:rPr>
            </w:pPr>
            <w:r w:rsidRPr="0005503A">
              <w:rPr>
                <w:rStyle w:val="s3"/>
                <w:color w:val="000000"/>
                <w:highlight w:val="yellow"/>
                <w:lang w:val="uk-UA"/>
              </w:rPr>
              <w:t>осіб</w:t>
            </w:r>
          </w:p>
        </w:tc>
      </w:tr>
      <w:tr w:rsidR="001D56CF" w:rsidRPr="0005503A" w:rsidTr="00BD64F7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81"/>
              <w:ind w:left="243"/>
              <w:jc w:val="both"/>
              <w:rPr>
                <w:color w:val="000000"/>
                <w:highlight w:val="yellow"/>
                <w:lang w:val="uk-UA"/>
              </w:rPr>
            </w:pPr>
            <w:r w:rsidRPr="0005503A">
              <w:rPr>
                <w:rStyle w:val="s3"/>
                <w:color w:val="000000"/>
                <w:highlight w:val="yellow"/>
                <w:lang w:val="uk-UA"/>
              </w:rPr>
              <w:t>Чисельність вчителів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82"/>
              <w:ind w:left="65"/>
              <w:jc w:val="center"/>
              <w:rPr>
                <w:color w:val="000000"/>
                <w:highlight w:val="yellow"/>
                <w:lang w:val="uk-UA"/>
              </w:rPr>
            </w:pPr>
            <w:r w:rsidRPr="0005503A">
              <w:rPr>
                <w:color w:val="000000"/>
                <w:highlight w:val="yellow"/>
                <w:lang w:val="uk-UA"/>
              </w:rPr>
              <w:t>365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1"/>
              <w:jc w:val="center"/>
              <w:rPr>
                <w:color w:val="000000"/>
                <w:highlight w:val="yellow"/>
                <w:lang w:val="uk-UA"/>
              </w:rPr>
            </w:pPr>
            <w:r w:rsidRPr="0005503A">
              <w:rPr>
                <w:rStyle w:val="s3"/>
                <w:color w:val="000000"/>
                <w:highlight w:val="yellow"/>
                <w:lang w:val="uk-UA"/>
              </w:rPr>
              <w:t>осіб</w:t>
            </w:r>
          </w:p>
        </w:tc>
      </w:tr>
      <w:tr w:rsidR="001D56CF" w:rsidRPr="0005503A" w:rsidTr="00BD64F7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81"/>
              <w:ind w:left="243"/>
              <w:jc w:val="both"/>
              <w:rPr>
                <w:color w:val="000000"/>
                <w:highlight w:val="yellow"/>
                <w:lang w:val="uk-UA"/>
              </w:rPr>
            </w:pPr>
            <w:r w:rsidRPr="0005503A">
              <w:rPr>
                <w:rStyle w:val="s15"/>
                <w:iCs/>
                <w:color w:val="000000"/>
                <w:highlight w:val="yellow"/>
                <w:lang w:val="uk-UA"/>
              </w:rPr>
              <w:t>Кількість інтернатних навчально-виховних закладів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82"/>
              <w:ind w:left="65"/>
              <w:jc w:val="center"/>
              <w:rPr>
                <w:color w:val="000000"/>
                <w:highlight w:val="yellow"/>
                <w:lang w:val="uk-UA"/>
              </w:rPr>
            </w:pPr>
            <w:r w:rsidRPr="0005503A">
              <w:rPr>
                <w:color w:val="000000"/>
                <w:highlight w:val="yellow"/>
                <w:lang w:val="uk-UA"/>
              </w:rPr>
              <w:t>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1"/>
              <w:jc w:val="center"/>
              <w:rPr>
                <w:color w:val="000000"/>
                <w:highlight w:val="yellow"/>
                <w:lang w:val="uk-UA"/>
              </w:rPr>
            </w:pPr>
            <w:r w:rsidRPr="0005503A">
              <w:rPr>
                <w:rStyle w:val="s3"/>
                <w:color w:val="000000"/>
                <w:highlight w:val="yellow"/>
                <w:lang w:val="uk-UA"/>
              </w:rPr>
              <w:t>один.</w:t>
            </w:r>
          </w:p>
        </w:tc>
      </w:tr>
      <w:tr w:rsidR="001D56CF" w:rsidRPr="0005503A" w:rsidTr="00BD64F7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81"/>
              <w:ind w:left="243"/>
              <w:jc w:val="both"/>
              <w:rPr>
                <w:color w:val="000000"/>
                <w:highlight w:val="yellow"/>
                <w:lang w:val="uk-UA"/>
              </w:rPr>
            </w:pPr>
            <w:r w:rsidRPr="0005503A">
              <w:rPr>
                <w:rStyle w:val="s3"/>
                <w:color w:val="000000"/>
                <w:highlight w:val="yellow"/>
                <w:lang w:val="uk-UA"/>
              </w:rPr>
              <w:t>Чисельність учнів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82"/>
              <w:ind w:left="65"/>
              <w:jc w:val="center"/>
              <w:rPr>
                <w:color w:val="000000"/>
                <w:highlight w:val="yellow"/>
                <w:lang w:val="uk-UA"/>
              </w:rPr>
            </w:pPr>
            <w:r w:rsidRPr="0005503A">
              <w:rPr>
                <w:color w:val="000000"/>
                <w:highlight w:val="yellow"/>
                <w:lang w:val="uk-UA"/>
              </w:rPr>
              <w:t>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1"/>
              <w:jc w:val="center"/>
              <w:rPr>
                <w:color w:val="000000"/>
                <w:highlight w:val="yellow"/>
                <w:lang w:val="uk-UA"/>
              </w:rPr>
            </w:pPr>
            <w:r w:rsidRPr="0005503A">
              <w:rPr>
                <w:rStyle w:val="s3"/>
                <w:color w:val="000000"/>
                <w:highlight w:val="yellow"/>
                <w:lang w:val="uk-UA"/>
              </w:rPr>
              <w:t>осіб</w:t>
            </w:r>
          </w:p>
        </w:tc>
      </w:tr>
      <w:tr w:rsidR="001D56CF" w:rsidRPr="0005503A" w:rsidTr="00BD64F7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81"/>
              <w:ind w:left="243"/>
              <w:jc w:val="both"/>
              <w:rPr>
                <w:color w:val="000000"/>
                <w:highlight w:val="yellow"/>
                <w:lang w:val="uk-UA"/>
              </w:rPr>
            </w:pPr>
            <w:r w:rsidRPr="0005503A">
              <w:rPr>
                <w:rStyle w:val="s3"/>
                <w:color w:val="000000"/>
                <w:highlight w:val="yellow"/>
                <w:lang w:val="uk-UA"/>
              </w:rPr>
              <w:t>Чисельність вчителів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82"/>
              <w:ind w:left="65"/>
              <w:jc w:val="center"/>
              <w:rPr>
                <w:color w:val="000000"/>
                <w:highlight w:val="yellow"/>
                <w:lang w:val="uk-UA"/>
              </w:rPr>
            </w:pPr>
            <w:r w:rsidRPr="0005503A">
              <w:rPr>
                <w:color w:val="000000"/>
                <w:highlight w:val="yellow"/>
                <w:lang w:val="uk-UA"/>
              </w:rPr>
              <w:t>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1"/>
              <w:jc w:val="center"/>
              <w:rPr>
                <w:color w:val="000000"/>
                <w:highlight w:val="yellow"/>
                <w:lang w:val="uk-UA"/>
              </w:rPr>
            </w:pPr>
            <w:r w:rsidRPr="0005503A">
              <w:rPr>
                <w:rStyle w:val="s3"/>
                <w:color w:val="000000"/>
                <w:highlight w:val="yellow"/>
                <w:lang w:val="uk-UA"/>
              </w:rPr>
              <w:t>осіб</w:t>
            </w:r>
          </w:p>
        </w:tc>
      </w:tr>
      <w:tr w:rsidR="001D56CF" w:rsidRPr="0005503A" w:rsidTr="00BD64F7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81"/>
              <w:ind w:left="243"/>
              <w:jc w:val="both"/>
              <w:rPr>
                <w:color w:val="000000"/>
                <w:highlight w:val="yellow"/>
                <w:lang w:val="uk-UA"/>
              </w:rPr>
            </w:pPr>
            <w:r w:rsidRPr="0005503A">
              <w:rPr>
                <w:rStyle w:val="s15"/>
                <w:iCs/>
                <w:color w:val="000000"/>
                <w:highlight w:val="yellow"/>
                <w:lang w:val="uk-UA"/>
              </w:rPr>
              <w:t>Кількість постійних дошкільних закладів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82"/>
              <w:ind w:left="65"/>
              <w:jc w:val="center"/>
              <w:rPr>
                <w:color w:val="000000"/>
                <w:highlight w:val="yellow"/>
                <w:lang w:val="uk-UA"/>
              </w:rPr>
            </w:pPr>
            <w:r w:rsidRPr="0005503A">
              <w:rPr>
                <w:color w:val="000000"/>
                <w:highlight w:val="yellow"/>
                <w:lang w:val="uk-UA"/>
              </w:rPr>
              <w:t>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1"/>
              <w:jc w:val="center"/>
              <w:rPr>
                <w:color w:val="000000"/>
                <w:highlight w:val="yellow"/>
                <w:lang w:val="uk-UA"/>
              </w:rPr>
            </w:pPr>
            <w:r w:rsidRPr="0005503A">
              <w:rPr>
                <w:rStyle w:val="s3"/>
                <w:color w:val="000000"/>
                <w:highlight w:val="yellow"/>
                <w:lang w:val="uk-UA"/>
              </w:rPr>
              <w:t>один.</w:t>
            </w:r>
          </w:p>
        </w:tc>
      </w:tr>
      <w:tr w:rsidR="001D56CF" w:rsidRPr="0005503A" w:rsidTr="00BD64F7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81"/>
              <w:ind w:left="243"/>
              <w:jc w:val="both"/>
              <w:rPr>
                <w:color w:val="000000"/>
                <w:highlight w:val="yellow"/>
                <w:lang w:val="uk-UA"/>
              </w:rPr>
            </w:pPr>
            <w:r w:rsidRPr="0005503A">
              <w:rPr>
                <w:rStyle w:val="s3"/>
                <w:color w:val="000000"/>
                <w:highlight w:val="yellow"/>
                <w:lang w:val="uk-UA"/>
              </w:rPr>
              <w:t>Чисельність місць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82"/>
              <w:ind w:left="65"/>
              <w:jc w:val="center"/>
              <w:rPr>
                <w:color w:val="000000"/>
                <w:highlight w:val="yellow"/>
                <w:lang w:val="uk-UA"/>
              </w:rPr>
            </w:pPr>
            <w:r w:rsidRPr="0005503A">
              <w:rPr>
                <w:color w:val="000000"/>
                <w:highlight w:val="yellow"/>
                <w:lang w:val="uk-UA"/>
              </w:rPr>
              <w:t>1118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1"/>
              <w:jc w:val="center"/>
              <w:rPr>
                <w:color w:val="000000"/>
                <w:highlight w:val="yellow"/>
                <w:lang w:val="uk-UA"/>
              </w:rPr>
            </w:pPr>
            <w:r w:rsidRPr="0005503A">
              <w:rPr>
                <w:rStyle w:val="s3"/>
                <w:color w:val="000000"/>
                <w:highlight w:val="yellow"/>
                <w:lang w:val="uk-UA"/>
              </w:rPr>
              <w:t>один.</w:t>
            </w:r>
          </w:p>
        </w:tc>
      </w:tr>
      <w:tr w:rsidR="001D56CF" w:rsidRPr="0005503A" w:rsidTr="00BD64F7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81"/>
              <w:ind w:left="243"/>
              <w:jc w:val="both"/>
              <w:rPr>
                <w:color w:val="000000"/>
                <w:highlight w:val="yellow"/>
                <w:lang w:val="uk-UA"/>
              </w:rPr>
            </w:pPr>
            <w:r w:rsidRPr="0005503A">
              <w:rPr>
                <w:rStyle w:val="s3"/>
                <w:color w:val="000000"/>
                <w:highlight w:val="yellow"/>
                <w:lang w:val="uk-UA"/>
              </w:rPr>
              <w:t>Чисельність дітей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82"/>
              <w:ind w:left="65"/>
              <w:jc w:val="center"/>
              <w:rPr>
                <w:color w:val="000000"/>
                <w:highlight w:val="yellow"/>
                <w:lang w:val="uk-UA"/>
              </w:rPr>
            </w:pPr>
            <w:r w:rsidRPr="0005503A">
              <w:rPr>
                <w:color w:val="000000"/>
                <w:highlight w:val="yellow"/>
                <w:lang w:val="uk-UA"/>
              </w:rPr>
              <w:t>460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1"/>
              <w:jc w:val="center"/>
              <w:rPr>
                <w:color w:val="000000"/>
                <w:highlight w:val="yellow"/>
                <w:lang w:val="uk-UA"/>
              </w:rPr>
            </w:pPr>
            <w:r w:rsidRPr="0005503A">
              <w:rPr>
                <w:rStyle w:val="s3"/>
                <w:color w:val="000000"/>
                <w:highlight w:val="yellow"/>
                <w:lang w:val="uk-UA"/>
              </w:rPr>
              <w:t>осіб</w:t>
            </w:r>
          </w:p>
        </w:tc>
      </w:tr>
      <w:tr w:rsidR="001D56CF" w:rsidRPr="0005503A" w:rsidTr="00BD64F7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81"/>
              <w:ind w:left="243"/>
              <w:jc w:val="both"/>
              <w:rPr>
                <w:color w:val="000000"/>
                <w:highlight w:val="yellow"/>
                <w:lang w:val="uk-UA"/>
              </w:rPr>
            </w:pPr>
            <w:r w:rsidRPr="0005503A">
              <w:rPr>
                <w:rStyle w:val="s3"/>
                <w:color w:val="000000"/>
                <w:highlight w:val="yellow"/>
                <w:lang w:val="uk-UA"/>
              </w:rPr>
              <w:t>Кількість педагогічних працівників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82"/>
              <w:ind w:left="65"/>
              <w:jc w:val="center"/>
              <w:rPr>
                <w:color w:val="000000"/>
                <w:highlight w:val="yellow"/>
                <w:lang w:val="uk-UA"/>
              </w:rPr>
            </w:pPr>
            <w:r w:rsidRPr="0005503A">
              <w:rPr>
                <w:color w:val="000000"/>
                <w:highlight w:val="yellow"/>
                <w:lang w:val="uk-UA"/>
              </w:rPr>
              <w:t>77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1"/>
              <w:jc w:val="center"/>
              <w:rPr>
                <w:color w:val="000000"/>
                <w:highlight w:val="yellow"/>
                <w:lang w:val="uk-UA"/>
              </w:rPr>
            </w:pPr>
            <w:r w:rsidRPr="0005503A">
              <w:rPr>
                <w:rStyle w:val="s3"/>
                <w:color w:val="000000"/>
                <w:highlight w:val="yellow"/>
                <w:lang w:val="uk-UA"/>
              </w:rPr>
              <w:t>осіб</w:t>
            </w:r>
          </w:p>
        </w:tc>
      </w:tr>
      <w:tr w:rsidR="001D56CF" w:rsidRPr="0005503A" w:rsidTr="00BD64F7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81"/>
              <w:ind w:left="243"/>
              <w:jc w:val="both"/>
              <w:rPr>
                <w:color w:val="000000"/>
                <w:highlight w:val="yellow"/>
                <w:lang w:val="uk-UA"/>
              </w:rPr>
            </w:pPr>
            <w:r w:rsidRPr="0005503A">
              <w:rPr>
                <w:rStyle w:val="s3"/>
                <w:color w:val="000000"/>
                <w:highlight w:val="yellow"/>
                <w:lang w:val="uk-UA"/>
              </w:rPr>
              <w:t>Загальна чисельність дітей віком від 3 до 6 років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82"/>
              <w:ind w:left="65"/>
              <w:jc w:val="center"/>
              <w:rPr>
                <w:color w:val="000000"/>
                <w:highlight w:val="yellow"/>
                <w:lang w:val="uk-UA"/>
              </w:rPr>
            </w:pPr>
            <w:r w:rsidRPr="0005503A">
              <w:rPr>
                <w:color w:val="000000"/>
                <w:highlight w:val="yellow"/>
                <w:lang w:val="uk-UA"/>
              </w:rPr>
              <w:t>1328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1"/>
              <w:jc w:val="center"/>
              <w:rPr>
                <w:color w:val="000000"/>
                <w:highlight w:val="yellow"/>
                <w:lang w:val="uk-UA"/>
              </w:rPr>
            </w:pPr>
            <w:r w:rsidRPr="0005503A">
              <w:rPr>
                <w:rStyle w:val="s3"/>
                <w:color w:val="000000"/>
                <w:highlight w:val="yellow"/>
                <w:lang w:val="uk-UA"/>
              </w:rPr>
              <w:t>осіб</w:t>
            </w:r>
          </w:p>
        </w:tc>
      </w:tr>
      <w:tr w:rsidR="001D56CF" w:rsidRPr="0005503A" w:rsidTr="00BD64F7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69"/>
              <w:ind w:left="243"/>
              <w:rPr>
                <w:color w:val="000000"/>
                <w:highlight w:val="yellow"/>
                <w:lang w:val="uk-UA"/>
              </w:rPr>
            </w:pPr>
            <w:r w:rsidRPr="0005503A">
              <w:rPr>
                <w:rStyle w:val="s3"/>
                <w:color w:val="000000"/>
                <w:highlight w:val="yellow"/>
                <w:lang w:val="uk-UA"/>
              </w:rPr>
              <w:t>Кількість дитячих позашкільних установ (будинки творчості дітей та юнацтва, школярів, клуби юних техніків, екологів, авіа-автолюбителів, інші)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82"/>
              <w:ind w:left="65"/>
              <w:jc w:val="center"/>
              <w:rPr>
                <w:color w:val="000000"/>
                <w:highlight w:val="yellow"/>
                <w:lang w:val="uk-UA"/>
              </w:rPr>
            </w:pPr>
            <w:r w:rsidRPr="0005503A">
              <w:rPr>
                <w:color w:val="000000"/>
                <w:highlight w:val="yellow"/>
                <w:lang w:val="uk-UA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1"/>
              <w:jc w:val="center"/>
              <w:rPr>
                <w:color w:val="000000"/>
                <w:highlight w:val="yellow"/>
                <w:lang w:val="uk-UA"/>
              </w:rPr>
            </w:pPr>
            <w:r w:rsidRPr="0005503A">
              <w:rPr>
                <w:rStyle w:val="s3"/>
                <w:color w:val="000000"/>
                <w:highlight w:val="yellow"/>
                <w:lang w:val="uk-UA"/>
              </w:rPr>
              <w:t>один.</w:t>
            </w:r>
          </w:p>
        </w:tc>
      </w:tr>
      <w:tr w:rsidR="001D56CF" w:rsidRPr="00A81970" w:rsidTr="00BD64F7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69"/>
              <w:ind w:left="243"/>
              <w:rPr>
                <w:color w:val="000000"/>
                <w:highlight w:val="yellow"/>
                <w:lang w:val="uk-UA"/>
              </w:rPr>
            </w:pPr>
            <w:r w:rsidRPr="0005503A">
              <w:rPr>
                <w:rStyle w:val="s3"/>
                <w:color w:val="000000"/>
                <w:highlight w:val="yellow"/>
                <w:lang w:val="uk-UA"/>
              </w:rPr>
              <w:t>Чисельність дітей у них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05503A" w:rsidRDefault="001D56CF" w:rsidP="00A81970">
            <w:pPr>
              <w:pStyle w:val="p82"/>
              <w:ind w:left="65"/>
              <w:jc w:val="center"/>
              <w:rPr>
                <w:color w:val="000000"/>
                <w:highlight w:val="yellow"/>
                <w:lang w:val="uk-UA"/>
              </w:rPr>
            </w:pPr>
            <w:r w:rsidRPr="0005503A">
              <w:rPr>
                <w:color w:val="000000"/>
                <w:highlight w:val="yellow"/>
                <w:lang w:val="uk-UA"/>
              </w:rPr>
              <w:t>839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05503A">
              <w:rPr>
                <w:rStyle w:val="s3"/>
                <w:color w:val="000000"/>
                <w:highlight w:val="yellow"/>
                <w:lang w:val="uk-UA"/>
              </w:rPr>
              <w:t>осіб</w:t>
            </w:r>
          </w:p>
        </w:tc>
      </w:tr>
    </w:tbl>
    <w:p w:rsidR="001D56CF" w:rsidRPr="00A81970" w:rsidRDefault="001D56CF" w:rsidP="00A81970">
      <w:pPr>
        <w:rPr>
          <w:color w:val="000000"/>
          <w:lang w:val="uk-UA"/>
        </w:rPr>
      </w:pPr>
    </w:p>
    <w:p w:rsidR="001D56CF" w:rsidRPr="00A81970" w:rsidRDefault="001D56CF" w:rsidP="00A81970">
      <w:pPr>
        <w:ind w:left="360"/>
        <w:rPr>
          <w:color w:val="000000"/>
          <w:lang w:val="uk-UA"/>
        </w:rPr>
      </w:pPr>
      <w:r w:rsidRPr="00A81970">
        <w:rPr>
          <w:lang w:val="uk-UA"/>
        </w:rPr>
        <w:br/>
      </w:r>
    </w:p>
    <w:p w:rsidR="001D56CF" w:rsidRPr="00A81970" w:rsidRDefault="001D56CF" w:rsidP="00E43E39">
      <w:pPr>
        <w:pStyle w:val="p1"/>
        <w:shd w:val="clear" w:color="auto" w:fill="FFFFFF"/>
        <w:ind w:left="720"/>
        <w:rPr>
          <w:rStyle w:val="s1"/>
          <w:bCs/>
          <w:color w:val="000000"/>
          <w:lang w:val="uk-UA"/>
        </w:rPr>
      </w:pPr>
      <w:r w:rsidRPr="00A81970">
        <w:rPr>
          <w:rStyle w:val="s1"/>
          <w:bCs/>
          <w:color w:val="000000"/>
          <w:lang w:val="uk-UA"/>
        </w:rPr>
        <w:t>ПРОМИСЛОВИЙ КОМПЛЕКС</w:t>
      </w:r>
    </w:p>
    <w:p w:rsidR="001D56CF" w:rsidRPr="00A81970" w:rsidRDefault="001D56CF" w:rsidP="007D3651">
      <w:pPr>
        <w:ind w:firstLine="720"/>
        <w:jc w:val="both"/>
        <w:rPr>
          <w:lang w:val="uk-UA"/>
        </w:rPr>
      </w:pPr>
      <w:r w:rsidRPr="00A81970">
        <w:rPr>
          <w:lang w:val="uk-UA"/>
        </w:rPr>
        <w:t>Промисловість району представлена промисловими підприємствами району: ТОВ «УкрВереск», ПП «Санрайс Плюс», КП «Теплосервіс Станично-Луганського району», ТОВ «Агроплюс 1»,державним  підприємством «Лісомисливське господарство Станично-Луганського району»</w:t>
      </w:r>
    </w:p>
    <w:p w:rsidR="001D56CF" w:rsidRPr="00A81970" w:rsidRDefault="001D56CF" w:rsidP="007D3651">
      <w:pPr>
        <w:ind w:firstLine="720"/>
        <w:jc w:val="both"/>
        <w:rPr>
          <w:lang w:val="uk-UA"/>
        </w:rPr>
      </w:pPr>
      <w:r w:rsidRPr="00A81970">
        <w:rPr>
          <w:lang w:val="uk-UA"/>
        </w:rPr>
        <w:t>Промислові підприємства району виробляють продукцію:</w:t>
      </w:r>
    </w:p>
    <w:p w:rsidR="001D56CF" w:rsidRPr="00A81970" w:rsidRDefault="001D56CF" w:rsidP="007D3651">
      <w:pPr>
        <w:ind w:firstLine="720"/>
        <w:jc w:val="both"/>
        <w:rPr>
          <w:lang w:val="uk-UA"/>
        </w:rPr>
      </w:pPr>
      <w:r w:rsidRPr="00A81970">
        <w:rPr>
          <w:lang w:val="uk-UA"/>
        </w:rPr>
        <w:t xml:space="preserve">Хлібобулочні вироби, вода питна та безалкогольні напої, теплова енергія, пиломатеріали. </w:t>
      </w:r>
    </w:p>
    <w:p w:rsidR="001D56CF" w:rsidRPr="00A81970" w:rsidRDefault="001D56CF" w:rsidP="007D3651">
      <w:pPr>
        <w:ind w:firstLine="720"/>
        <w:jc w:val="both"/>
        <w:rPr>
          <w:lang w:val="uk-UA"/>
        </w:rPr>
      </w:pPr>
      <w:r w:rsidRPr="00A81970">
        <w:rPr>
          <w:lang w:val="uk-UA"/>
        </w:rPr>
        <w:t>Виробнича база підприємств представлена обладнанням щодо виробництва хлібопекарної продукції, щодо виробництва та добичі води питної,щодо надання теплової енергії споживачам, щодо обробки пиломатеріалів.</w:t>
      </w:r>
    </w:p>
    <w:p w:rsidR="001D56CF" w:rsidRPr="00A81970" w:rsidRDefault="001D56CF" w:rsidP="007D3651">
      <w:pPr>
        <w:ind w:firstLine="720"/>
        <w:jc w:val="both"/>
        <w:rPr>
          <w:lang w:val="uk-UA"/>
        </w:rPr>
      </w:pPr>
    </w:p>
    <w:p w:rsidR="001D56CF" w:rsidRPr="00A81970" w:rsidRDefault="001D56CF" w:rsidP="007D3651">
      <w:pPr>
        <w:spacing w:after="150"/>
        <w:ind w:firstLine="720"/>
        <w:jc w:val="both"/>
        <w:rPr>
          <w:lang w:val="uk-UA"/>
        </w:rPr>
      </w:pPr>
      <w:r w:rsidRPr="00A81970">
        <w:rPr>
          <w:lang w:val="uk-UA"/>
        </w:rPr>
        <w:t>АГРОПРОМИСЛОВИЙ  КОМПЛЕКС</w:t>
      </w:r>
    </w:p>
    <w:p w:rsidR="001D56CF" w:rsidRPr="00A81970" w:rsidRDefault="001D56CF" w:rsidP="007D3651">
      <w:pPr>
        <w:ind w:firstLine="720"/>
        <w:jc w:val="both"/>
        <w:rPr>
          <w:lang w:val="uk-UA"/>
        </w:rPr>
      </w:pPr>
      <w:r w:rsidRPr="00A81970">
        <w:rPr>
          <w:lang w:val="uk-UA"/>
        </w:rPr>
        <w:t>Реалізація основних положень державної аграрної політики в районі спрямоване на створення сприятливих умов для розвитку особистих селянських та фермерських господарств, забезпечення виробництва основних видів сільськогосподарської продукції, залучення сільгоспвиробників до участі у виконанні державних та регіональних програм. На території району зареєстровано 106 сільськогосподарських підприємства:  78 фермерських господарства (з них 6 знаходяться на тимчасово окупованій території).</w:t>
      </w:r>
    </w:p>
    <w:p w:rsidR="001D56CF" w:rsidRPr="00A81970" w:rsidRDefault="001D56CF" w:rsidP="00A81970">
      <w:pPr>
        <w:rPr>
          <w:lang w:val="uk-UA"/>
        </w:rPr>
      </w:pPr>
    </w:p>
    <w:p w:rsidR="001D56CF" w:rsidRDefault="001D56CF" w:rsidP="00E43E39">
      <w:pPr>
        <w:pStyle w:val="p7"/>
        <w:shd w:val="clear" w:color="auto" w:fill="FFFFFF"/>
        <w:ind w:left="720"/>
        <w:rPr>
          <w:rStyle w:val="s2"/>
          <w:bCs/>
          <w:iCs/>
          <w:color w:val="000000"/>
          <w:lang w:val="uk-UA"/>
        </w:rPr>
      </w:pPr>
    </w:p>
    <w:p w:rsidR="001D56CF" w:rsidRDefault="001D56CF" w:rsidP="00E43E39">
      <w:pPr>
        <w:pStyle w:val="p7"/>
        <w:shd w:val="clear" w:color="auto" w:fill="FFFFFF"/>
        <w:ind w:left="720"/>
        <w:rPr>
          <w:rStyle w:val="s2"/>
          <w:bCs/>
          <w:iCs/>
          <w:color w:val="000000"/>
          <w:lang w:val="uk-UA"/>
        </w:rPr>
      </w:pPr>
    </w:p>
    <w:p w:rsidR="001D56CF" w:rsidRDefault="001D56CF" w:rsidP="00E43E39">
      <w:pPr>
        <w:pStyle w:val="p7"/>
        <w:shd w:val="clear" w:color="auto" w:fill="FFFFFF"/>
        <w:ind w:left="720"/>
        <w:rPr>
          <w:rStyle w:val="s2"/>
          <w:bCs/>
          <w:iCs/>
          <w:color w:val="000000"/>
          <w:lang w:val="uk-UA"/>
        </w:rPr>
      </w:pPr>
    </w:p>
    <w:p w:rsidR="001D56CF" w:rsidRDefault="001D56CF" w:rsidP="00E43E39">
      <w:pPr>
        <w:pStyle w:val="p7"/>
        <w:shd w:val="clear" w:color="auto" w:fill="FFFFFF"/>
        <w:ind w:left="720"/>
        <w:rPr>
          <w:rStyle w:val="s2"/>
          <w:bCs/>
          <w:iCs/>
          <w:color w:val="000000"/>
          <w:lang w:val="uk-UA"/>
        </w:rPr>
      </w:pPr>
    </w:p>
    <w:p w:rsidR="001D56CF" w:rsidRPr="00A81970" w:rsidRDefault="001D56CF" w:rsidP="00E43E39">
      <w:pPr>
        <w:pStyle w:val="p7"/>
        <w:shd w:val="clear" w:color="auto" w:fill="FFFFFF"/>
        <w:ind w:left="720"/>
        <w:rPr>
          <w:color w:val="000000"/>
          <w:lang w:val="uk-UA"/>
        </w:rPr>
      </w:pPr>
      <w:r w:rsidRPr="00A81970">
        <w:rPr>
          <w:rStyle w:val="s2"/>
          <w:bCs/>
          <w:iCs/>
          <w:color w:val="000000"/>
          <w:lang w:val="uk-UA"/>
        </w:rPr>
        <w:t>СТРУКТУРА ПРОМИСЛОВОГО ВИРОБНИЦТВА</w:t>
      </w:r>
    </w:p>
    <w:p w:rsidR="001D56CF" w:rsidRPr="00A81970" w:rsidRDefault="001D56CF" w:rsidP="00A81970">
      <w:pPr>
        <w:pStyle w:val="p7"/>
        <w:shd w:val="clear" w:color="auto" w:fill="FFFFFF"/>
        <w:rPr>
          <w:color w:val="000000"/>
          <w:lang w:val="uk-UA"/>
        </w:rPr>
      </w:pPr>
      <w:r w:rsidRPr="00A81970">
        <w:rPr>
          <w:color w:val="000000"/>
          <w:lang w:val="uk-UA"/>
        </w:rPr>
        <w:lastRenderedPageBreak/>
        <w:t>(у % до обсягу виробництва (міста, району):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37"/>
        <w:gridCol w:w="1984"/>
      </w:tblGrid>
      <w:tr w:rsidR="001D56CF" w:rsidRPr="00A81970" w:rsidTr="00691349">
        <w:tc>
          <w:tcPr>
            <w:tcW w:w="7937" w:type="dxa"/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7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Добувна промисловість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D56CF" w:rsidRPr="00A81970" w:rsidRDefault="001D56CF" w:rsidP="00E43E39">
            <w:pPr>
              <w:pStyle w:val="p1"/>
              <w:jc w:val="right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_</w:t>
            </w:r>
            <w:r>
              <w:rPr>
                <w:color w:val="000000"/>
                <w:lang w:val="uk-UA"/>
              </w:rPr>
              <w:t>_</w:t>
            </w:r>
            <w:r w:rsidRPr="00A81970">
              <w:rPr>
                <w:color w:val="000000"/>
                <w:lang w:val="uk-UA"/>
              </w:rPr>
              <w:t>_</w:t>
            </w:r>
            <w:r w:rsidRPr="00A81970">
              <w:rPr>
                <w:rStyle w:val="s10"/>
                <w:color w:val="000000"/>
                <w:u w:val="single"/>
                <w:lang w:val="uk-UA"/>
              </w:rPr>
              <w:t>-</w:t>
            </w:r>
            <w:r w:rsidRPr="00A81970">
              <w:rPr>
                <w:color w:val="000000"/>
                <w:lang w:val="uk-UA"/>
              </w:rPr>
              <w:t>_</w:t>
            </w:r>
            <w:r>
              <w:rPr>
                <w:color w:val="000000"/>
                <w:lang w:val="uk-UA"/>
              </w:rPr>
              <w:t>___</w:t>
            </w:r>
            <w:r w:rsidRPr="00A81970">
              <w:rPr>
                <w:color w:val="000000"/>
                <w:lang w:val="uk-UA"/>
              </w:rPr>
              <w:t>%</w:t>
            </w:r>
          </w:p>
        </w:tc>
      </w:tr>
      <w:tr w:rsidR="001D56CF" w:rsidRPr="00A81970" w:rsidTr="00691349">
        <w:tc>
          <w:tcPr>
            <w:tcW w:w="7937" w:type="dxa"/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34"/>
              <w:ind w:left="101" w:right="101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- видобування енергетичних матеріалів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D56CF" w:rsidRPr="00A81970" w:rsidRDefault="001D56CF" w:rsidP="00E43E39">
            <w:pPr>
              <w:pStyle w:val="p1"/>
              <w:jc w:val="right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___</w:t>
            </w:r>
            <w:r w:rsidRPr="00A81970">
              <w:rPr>
                <w:rStyle w:val="s10"/>
                <w:color w:val="000000"/>
                <w:u w:val="single"/>
                <w:lang w:val="uk-UA"/>
              </w:rPr>
              <w:t>-</w:t>
            </w:r>
            <w:r w:rsidRPr="00A81970">
              <w:rPr>
                <w:color w:val="000000"/>
                <w:lang w:val="uk-UA"/>
              </w:rPr>
              <w:t>____%</w:t>
            </w:r>
          </w:p>
        </w:tc>
      </w:tr>
      <w:tr w:rsidR="001D56CF" w:rsidRPr="00A81970" w:rsidTr="00691349">
        <w:tc>
          <w:tcPr>
            <w:tcW w:w="7937" w:type="dxa"/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34"/>
              <w:ind w:left="101" w:right="101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- видобування неенергетичних матеріалів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D56CF" w:rsidRPr="00A81970" w:rsidRDefault="001D56CF" w:rsidP="00E43E39">
            <w:pPr>
              <w:pStyle w:val="p1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</w:t>
            </w:r>
            <w:r w:rsidRPr="00A81970">
              <w:rPr>
                <w:color w:val="000000"/>
                <w:lang w:val="uk-UA"/>
              </w:rPr>
              <w:t>-</w:t>
            </w:r>
            <w:r>
              <w:rPr>
                <w:color w:val="000000"/>
                <w:lang w:val="uk-UA"/>
              </w:rPr>
              <w:t>___</w:t>
            </w:r>
            <w:r w:rsidRPr="00A81970">
              <w:rPr>
                <w:color w:val="000000"/>
                <w:lang w:val="uk-UA"/>
              </w:rPr>
              <w:t>__%</w:t>
            </w:r>
          </w:p>
        </w:tc>
      </w:tr>
      <w:tr w:rsidR="001D56CF" w:rsidRPr="00A81970" w:rsidTr="00691349">
        <w:tc>
          <w:tcPr>
            <w:tcW w:w="7937" w:type="dxa"/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34"/>
              <w:ind w:left="101" w:right="101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Обробна промисловість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D56CF" w:rsidRPr="00A81970" w:rsidRDefault="001D56CF" w:rsidP="00E43E39">
            <w:pPr>
              <w:pStyle w:val="p1"/>
              <w:jc w:val="right"/>
              <w:rPr>
                <w:color w:val="000000"/>
                <w:lang w:val="uk-UA"/>
              </w:rPr>
            </w:pPr>
          </w:p>
        </w:tc>
      </w:tr>
      <w:tr w:rsidR="001D56CF" w:rsidRPr="00A81970" w:rsidTr="00691349">
        <w:tc>
          <w:tcPr>
            <w:tcW w:w="7937" w:type="dxa"/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35"/>
              <w:ind w:left="101" w:right="101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з неї: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D56CF" w:rsidRPr="00A81970" w:rsidRDefault="001D56CF" w:rsidP="00E43E39">
            <w:pPr>
              <w:pStyle w:val="p7"/>
              <w:jc w:val="right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__</w:t>
            </w:r>
            <w:r>
              <w:rPr>
                <w:color w:val="000000"/>
                <w:lang w:val="uk-UA"/>
              </w:rPr>
              <w:t>-</w:t>
            </w:r>
            <w:r w:rsidRPr="00A81970">
              <w:rPr>
                <w:color w:val="000000"/>
                <w:lang w:val="uk-UA"/>
              </w:rPr>
              <w:t>____%</w:t>
            </w:r>
          </w:p>
        </w:tc>
      </w:tr>
      <w:tr w:rsidR="001D56CF" w:rsidRPr="00A81970" w:rsidTr="00691349">
        <w:tc>
          <w:tcPr>
            <w:tcW w:w="7937" w:type="dxa"/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35"/>
              <w:ind w:left="101" w:right="101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Харчова промисловість та перероблення сільськогосподарських продуктів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D56CF" w:rsidRPr="00A81970" w:rsidRDefault="001D56CF" w:rsidP="00E43E39">
            <w:pPr>
              <w:pStyle w:val="p36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</w:t>
            </w:r>
            <w:r w:rsidRPr="00A81970">
              <w:rPr>
                <w:color w:val="000000"/>
                <w:lang w:val="uk-UA"/>
              </w:rPr>
              <w:t>-</w:t>
            </w:r>
            <w:r>
              <w:rPr>
                <w:color w:val="000000"/>
                <w:lang w:val="uk-UA"/>
              </w:rPr>
              <w:t>___</w:t>
            </w:r>
            <w:r w:rsidRPr="00A81970">
              <w:rPr>
                <w:color w:val="000000"/>
                <w:lang w:val="uk-UA"/>
              </w:rPr>
              <w:t>_%</w:t>
            </w:r>
          </w:p>
        </w:tc>
      </w:tr>
      <w:tr w:rsidR="001D56CF" w:rsidRPr="00A81970" w:rsidTr="00691349">
        <w:trPr>
          <w:trHeight w:val="236"/>
        </w:trPr>
        <w:tc>
          <w:tcPr>
            <w:tcW w:w="7937" w:type="dxa"/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37"/>
              <w:ind w:right="101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Легка промисловість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D56CF" w:rsidRPr="00A81970" w:rsidRDefault="001D56CF" w:rsidP="00E43E39">
            <w:pPr>
              <w:pStyle w:val="p36"/>
              <w:jc w:val="right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__</w:t>
            </w:r>
            <w:r w:rsidRPr="00A81970">
              <w:rPr>
                <w:rStyle w:val="s10"/>
                <w:color w:val="000000"/>
                <w:u w:val="single"/>
                <w:lang w:val="uk-UA"/>
              </w:rPr>
              <w:t>-</w:t>
            </w:r>
            <w:r w:rsidRPr="00A81970">
              <w:rPr>
                <w:color w:val="000000"/>
                <w:lang w:val="uk-UA"/>
              </w:rPr>
              <w:t>____%</w:t>
            </w:r>
          </w:p>
        </w:tc>
      </w:tr>
      <w:tr w:rsidR="001D56CF" w:rsidRPr="00A81970" w:rsidTr="00691349">
        <w:tc>
          <w:tcPr>
            <w:tcW w:w="7937" w:type="dxa"/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38"/>
              <w:ind w:left="101" w:right="-39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Целюлозно-паперова промисловість, видавнича справа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D56CF" w:rsidRPr="00A81970" w:rsidRDefault="001D56CF" w:rsidP="00E43E39">
            <w:pPr>
              <w:pStyle w:val="p36"/>
              <w:jc w:val="right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__</w:t>
            </w:r>
            <w:r w:rsidRPr="00A81970">
              <w:rPr>
                <w:rStyle w:val="s10"/>
                <w:color w:val="000000"/>
                <w:u w:val="single"/>
                <w:lang w:val="uk-UA"/>
              </w:rPr>
              <w:t>-</w:t>
            </w:r>
            <w:r w:rsidRPr="00A81970">
              <w:rPr>
                <w:color w:val="000000"/>
                <w:lang w:val="uk-UA"/>
              </w:rPr>
              <w:t>____%</w:t>
            </w:r>
          </w:p>
        </w:tc>
      </w:tr>
      <w:tr w:rsidR="001D56CF" w:rsidRPr="00A81970" w:rsidTr="00691349">
        <w:tc>
          <w:tcPr>
            <w:tcW w:w="7937" w:type="dxa"/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38"/>
              <w:ind w:left="101" w:right="-39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Виробництво коксу та продуктів нафтоперероблення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D56CF" w:rsidRPr="00A81970" w:rsidRDefault="001D56CF" w:rsidP="00E43E39">
            <w:pPr>
              <w:pStyle w:val="p36"/>
              <w:jc w:val="right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__</w:t>
            </w:r>
            <w:r w:rsidRPr="00A81970">
              <w:rPr>
                <w:rStyle w:val="s10"/>
                <w:color w:val="000000"/>
                <w:u w:val="single"/>
                <w:lang w:val="uk-UA"/>
              </w:rPr>
              <w:t>-</w:t>
            </w:r>
            <w:r w:rsidRPr="00A81970">
              <w:rPr>
                <w:color w:val="000000"/>
                <w:lang w:val="uk-UA"/>
              </w:rPr>
              <w:t>____%</w:t>
            </w:r>
          </w:p>
        </w:tc>
      </w:tr>
      <w:tr w:rsidR="001D56CF" w:rsidRPr="00A81970" w:rsidTr="00691349">
        <w:tc>
          <w:tcPr>
            <w:tcW w:w="7937" w:type="dxa"/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39"/>
              <w:ind w:left="101" w:right="101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Хімічна і нафтохімічна промисловість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D56CF" w:rsidRPr="00A81970" w:rsidRDefault="001D56CF" w:rsidP="00E43E39">
            <w:pPr>
              <w:pStyle w:val="p36"/>
              <w:jc w:val="right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__</w:t>
            </w:r>
            <w:r w:rsidRPr="00A81970">
              <w:rPr>
                <w:rStyle w:val="s10"/>
                <w:color w:val="000000"/>
                <w:u w:val="single"/>
                <w:lang w:val="uk-UA"/>
              </w:rPr>
              <w:t>-</w:t>
            </w:r>
            <w:r w:rsidRPr="00A81970">
              <w:rPr>
                <w:color w:val="000000"/>
                <w:lang w:val="uk-UA"/>
              </w:rPr>
              <w:t>____%</w:t>
            </w:r>
          </w:p>
        </w:tc>
      </w:tr>
      <w:tr w:rsidR="001D56CF" w:rsidRPr="00A81970" w:rsidTr="00691349">
        <w:tc>
          <w:tcPr>
            <w:tcW w:w="7937" w:type="dxa"/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39"/>
              <w:ind w:left="101" w:right="101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Виробництво інших неметалевих мінеральних виробів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D56CF" w:rsidRPr="00A81970" w:rsidRDefault="001D56CF" w:rsidP="00E43E39">
            <w:pPr>
              <w:pStyle w:val="p36"/>
              <w:jc w:val="right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__</w:t>
            </w:r>
            <w:r w:rsidRPr="00A81970">
              <w:rPr>
                <w:rStyle w:val="s10"/>
                <w:color w:val="000000"/>
                <w:u w:val="single"/>
                <w:lang w:val="uk-UA"/>
              </w:rPr>
              <w:t>-</w:t>
            </w:r>
            <w:r w:rsidRPr="00A81970">
              <w:rPr>
                <w:color w:val="000000"/>
                <w:lang w:val="uk-UA"/>
              </w:rPr>
              <w:t>____%</w:t>
            </w:r>
          </w:p>
        </w:tc>
      </w:tr>
      <w:tr w:rsidR="001D56CF" w:rsidRPr="00A81970" w:rsidTr="00691349">
        <w:tc>
          <w:tcPr>
            <w:tcW w:w="7937" w:type="dxa"/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39"/>
              <w:ind w:left="101" w:right="101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Металургія та оброблення металу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D56CF" w:rsidRPr="00A81970" w:rsidRDefault="001D56CF" w:rsidP="00E43E39">
            <w:pPr>
              <w:pStyle w:val="p36"/>
              <w:jc w:val="right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__</w:t>
            </w:r>
            <w:r w:rsidRPr="00A81970">
              <w:rPr>
                <w:rStyle w:val="s10"/>
                <w:color w:val="000000"/>
                <w:u w:val="single"/>
                <w:lang w:val="uk-UA"/>
              </w:rPr>
              <w:t>-</w:t>
            </w:r>
            <w:r w:rsidRPr="00A81970">
              <w:rPr>
                <w:color w:val="000000"/>
                <w:lang w:val="uk-UA"/>
              </w:rPr>
              <w:t>____%</w:t>
            </w:r>
          </w:p>
        </w:tc>
      </w:tr>
      <w:tr w:rsidR="001D56CF" w:rsidRPr="00A81970" w:rsidTr="00A81970">
        <w:trPr>
          <w:trHeight w:val="921"/>
        </w:trPr>
        <w:tc>
          <w:tcPr>
            <w:tcW w:w="7937" w:type="dxa"/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39"/>
              <w:ind w:left="101" w:right="101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Машинобудування, ремонт та монтаж машин та устаткування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D56CF" w:rsidRPr="00A81970" w:rsidRDefault="001D56CF" w:rsidP="00E43E39">
            <w:pPr>
              <w:pStyle w:val="p36"/>
              <w:jc w:val="right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__</w:t>
            </w:r>
            <w:r w:rsidRPr="00A81970">
              <w:rPr>
                <w:rStyle w:val="s10"/>
                <w:color w:val="000000"/>
                <w:u w:val="single"/>
                <w:lang w:val="uk-UA"/>
              </w:rPr>
              <w:t>-</w:t>
            </w:r>
            <w:r w:rsidRPr="00A81970">
              <w:rPr>
                <w:color w:val="000000"/>
                <w:lang w:val="uk-UA"/>
              </w:rPr>
              <w:t>____%</w:t>
            </w:r>
          </w:p>
        </w:tc>
      </w:tr>
      <w:tr w:rsidR="001D56CF" w:rsidRPr="00A81970" w:rsidTr="00691349">
        <w:tc>
          <w:tcPr>
            <w:tcW w:w="7937" w:type="dxa"/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39"/>
              <w:ind w:left="101" w:right="101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Інше виробництво, не віднесене до інших угруповань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D56CF" w:rsidRPr="00A81970" w:rsidRDefault="001D56CF" w:rsidP="00E43E39">
            <w:pPr>
              <w:pStyle w:val="p36"/>
              <w:jc w:val="right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_92,1_</w:t>
            </w:r>
            <w:r w:rsidRPr="00A81970">
              <w:rPr>
                <w:rStyle w:val="s10"/>
                <w:color w:val="000000"/>
                <w:u w:val="single"/>
                <w:lang w:val="uk-UA"/>
              </w:rPr>
              <w:t>-</w:t>
            </w:r>
            <w:r w:rsidRPr="00A81970">
              <w:rPr>
                <w:color w:val="000000"/>
                <w:lang w:val="uk-UA"/>
              </w:rPr>
              <w:t>____%</w:t>
            </w:r>
          </w:p>
        </w:tc>
      </w:tr>
      <w:tr w:rsidR="001D56CF" w:rsidRPr="00A81970" w:rsidTr="00691349">
        <w:tc>
          <w:tcPr>
            <w:tcW w:w="7937" w:type="dxa"/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34"/>
              <w:ind w:left="101" w:right="101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Виробництво та розподілення електроенергії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D56CF" w:rsidRPr="00A81970" w:rsidRDefault="001D56CF" w:rsidP="00E43E39">
            <w:pPr>
              <w:pStyle w:val="p36"/>
              <w:jc w:val="right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_7,8__%</w:t>
            </w:r>
          </w:p>
        </w:tc>
      </w:tr>
    </w:tbl>
    <w:p w:rsidR="001D56CF" w:rsidRPr="00A81970" w:rsidRDefault="001D56CF" w:rsidP="00A81970">
      <w:pPr>
        <w:ind w:left="360"/>
        <w:rPr>
          <w:lang w:val="uk-UA"/>
        </w:rPr>
      </w:pPr>
    </w:p>
    <w:p w:rsidR="001D56CF" w:rsidRPr="00A81970" w:rsidRDefault="001D56CF" w:rsidP="00A81970">
      <w:pPr>
        <w:ind w:left="360"/>
        <w:rPr>
          <w:lang w:val="uk-UA"/>
        </w:rPr>
      </w:pPr>
    </w:p>
    <w:p w:rsidR="001D56CF" w:rsidRPr="0005503A" w:rsidRDefault="001D56CF" w:rsidP="00A81970">
      <w:pPr>
        <w:rPr>
          <w:color w:val="000000"/>
          <w:highlight w:val="yellow"/>
          <w:lang w:val="uk-UA"/>
        </w:rPr>
      </w:pPr>
      <w:r w:rsidRPr="00A81970">
        <w:rPr>
          <w:lang w:val="uk-UA"/>
        </w:rPr>
        <w:br/>
      </w:r>
      <w:r w:rsidRPr="0005503A">
        <w:rPr>
          <w:color w:val="000000"/>
          <w:highlight w:val="yellow"/>
          <w:lang w:val="uk-UA"/>
        </w:rPr>
        <w:t>6. Економічний потенціал.</w:t>
      </w:r>
    </w:p>
    <w:p w:rsidR="001D56CF" w:rsidRPr="0005503A" w:rsidRDefault="001D56CF" w:rsidP="00A81970">
      <w:pPr>
        <w:pStyle w:val="p7"/>
        <w:shd w:val="clear" w:color="auto" w:fill="FFFFFF"/>
        <w:rPr>
          <w:color w:val="000000"/>
          <w:highlight w:val="yellow"/>
          <w:lang w:val="uk-UA"/>
        </w:rPr>
      </w:pPr>
      <w:r w:rsidRPr="0005503A">
        <w:rPr>
          <w:rStyle w:val="s6"/>
          <w:bCs/>
          <w:color w:val="000000"/>
          <w:highlight w:val="yellow"/>
          <w:lang w:val="uk-UA"/>
        </w:rPr>
        <w:t>Стан ринку праці</w:t>
      </w:r>
    </w:p>
    <w:p w:rsidR="001D56CF" w:rsidRPr="0005503A" w:rsidRDefault="001D56CF" w:rsidP="00A81970">
      <w:pPr>
        <w:pStyle w:val="p7"/>
        <w:shd w:val="clear" w:color="auto" w:fill="FFFFFF"/>
        <w:rPr>
          <w:color w:val="000000"/>
          <w:highlight w:val="yellow"/>
          <w:lang w:val="uk-UA"/>
        </w:rPr>
      </w:pPr>
      <w:r w:rsidRPr="0005503A">
        <w:rPr>
          <w:color w:val="000000"/>
          <w:highlight w:val="yellow"/>
          <w:lang w:val="uk-UA"/>
        </w:rPr>
        <w:t>Рівень працевлаштування – 47 %</w:t>
      </w:r>
    </w:p>
    <w:p w:rsidR="001D56CF" w:rsidRPr="00A81970" w:rsidRDefault="001D56CF" w:rsidP="00A81970">
      <w:pPr>
        <w:pStyle w:val="p7"/>
        <w:shd w:val="clear" w:color="auto" w:fill="FFFFFF"/>
        <w:rPr>
          <w:color w:val="000000"/>
          <w:lang w:val="uk-UA"/>
        </w:rPr>
      </w:pPr>
      <w:r w:rsidRPr="0005503A">
        <w:rPr>
          <w:color w:val="000000"/>
          <w:highlight w:val="yellow"/>
          <w:lang w:val="uk-UA"/>
        </w:rPr>
        <w:t>Рівень безробіття – 1,4 % (рівень безробіття за методологією МОП)</w:t>
      </w:r>
    </w:p>
    <w:p w:rsidR="001D56CF" w:rsidRPr="0005503A" w:rsidRDefault="001D56CF" w:rsidP="00A81970">
      <w:pPr>
        <w:rPr>
          <w:color w:val="000000"/>
          <w:highlight w:val="yellow"/>
          <w:lang w:val="uk-UA"/>
        </w:rPr>
      </w:pPr>
      <w:r w:rsidRPr="00A81970">
        <w:rPr>
          <w:lang w:val="uk-UA"/>
        </w:rPr>
        <w:br/>
      </w:r>
      <w:r w:rsidRPr="0005503A">
        <w:rPr>
          <w:color w:val="000000"/>
          <w:highlight w:val="yellow"/>
          <w:lang w:val="uk-UA"/>
        </w:rPr>
        <w:t>7. Зовнішньоекономічна діяльність.</w:t>
      </w:r>
    </w:p>
    <w:p w:rsidR="001D56CF" w:rsidRPr="0005503A" w:rsidRDefault="001D56CF" w:rsidP="00A81970">
      <w:pPr>
        <w:ind w:left="360"/>
        <w:rPr>
          <w:color w:val="000000"/>
          <w:highlight w:val="yellow"/>
          <w:lang w:val="uk-UA"/>
        </w:rPr>
      </w:pPr>
    </w:p>
    <w:p w:rsidR="001D56CF" w:rsidRPr="0005503A" w:rsidRDefault="001D56CF" w:rsidP="00A81970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rPr>
          <w:spacing w:val="2"/>
          <w:highlight w:val="yellow"/>
          <w:lang w:val="uk-UA"/>
        </w:rPr>
      </w:pPr>
      <w:r w:rsidRPr="0005503A">
        <w:rPr>
          <w:spacing w:val="2"/>
          <w:highlight w:val="yellow"/>
          <w:lang w:val="uk-UA"/>
        </w:rPr>
        <w:t>Зовнішньоекономічна діяльність</w:t>
      </w:r>
      <w:r w:rsidRPr="0005503A">
        <w:rPr>
          <w:color w:val="000000"/>
          <w:spacing w:val="2"/>
          <w:highlight w:val="yellow"/>
          <w:lang w:val="uk-UA"/>
        </w:rPr>
        <w:t xml:space="preserve">: </w:t>
      </w:r>
      <w:r w:rsidRPr="0005503A">
        <w:rPr>
          <w:spacing w:val="2"/>
          <w:highlight w:val="yellow"/>
          <w:lang w:val="uk-UA"/>
        </w:rPr>
        <w:t>(на 01.01.2017р.)( статистичні дані відсутні)</w:t>
      </w:r>
    </w:p>
    <w:p w:rsidR="001D56CF" w:rsidRPr="0005503A" w:rsidRDefault="001D56CF" w:rsidP="00A81970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rPr>
          <w:color w:val="000000"/>
          <w:spacing w:val="2"/>
          <w:highlight w:val="yellow"/>
          <w:lang w:val="uk-UA"/>
        </w:rPr>
      </w:pPr>
      <w:r w:rsidRPr="0005503A">
        <w:rPr>
          <w:spacing w:val="2"/>
          <w:highlight w:val="yellow"/>
          <w:lang w:val="uk-UA"/>
        </w:rPr>
        <w:t>Експорт –</w:t>
      </w:r>
      <w:r w:rsidRPr="0005503A">
        <w:rPr>
          <w:color w:val="000000"/>
          <w:spacing w:val="2"/>
          <w:highlight w:val="yellow"/>
          <w:lang w:val="uk-UA"/>
        </w:rPr>
        <w:t>тис</w:t>
      </w:r>
      <w:r w:rsidRPr="0005503A">
        <w:rPr>
          <w:spacing w:val="2"/>
          <w:highlight w:val="yellow"/>
          <w:lang w:val="uk-UA"/>
        </w:rPr>
        <w:t xml:space="preserve">. </w:t>
      </w:r>
      <w:r w:rsidRPr="0005503A">
        <w:rPr>
          <w:color w:val="000000"/>
          <w:spacing w:val="2"/>
          <w:highlight w:val="yellow"/>
          <w:lang w:val="uk-UA"/>
        </w:rPr>
        <w:t xml:space="preserve">дол </w:t>
      </w:r>
    </w:p>
    <w:p w:rsidR="001D56CF" w:rsidRPr="00A81970" w:rsidRDefault="001D56CF" w:rsidP="00A81970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rPr>
          <w:color w:val="000000"/>
          <w:spacing w:val="2"/>
          <w:lang w:val="uk-UA"/>
        </w:rPr>
      </w:pPr>
      <w:r w:rsidRPr="0005503A">
        <w:rPr>
          <w:spacing w:val="2"/>
          <w:highlight w:val="yellow"/>
          <w:lang w:val="uk-UA"/>
        </w:rPr>
        <w:t>Імпорт </w:t>
      </w:r>
      <w:r w:rsidRPr="0005503A">
        <w:rPr>
          <w:color w:val="000000"/>
          <w:spacing w:val="2"/>
          <w:highlight w:val="yellow"/>
          <w:lang w:val="uk-UA"/>
        </w:rPr>
        <w:t>–  тис. дол.</w:t>
      </w:r>
    </w:p>
    <w:p w:rsidR="001D56CF" w:rsidRPr="00A81970" w:rsidRDefault="001D56CF" w:rsidP="00A81970">
      <w:pPr>
        <w:rPr>
          <w:color w:val="000000"/>
          <w:lang w:val="uk-UA"/>
        </w:rPr>
      </w:pPr>
      <w:r w:rsidRPr="00A81970">
        <w:rPr>
          <w:lang w:val="uk-UA"/>
        </w:rPr>
        <w:br/>
      </w:r>
      <w:r w:rsidRPr="00A81970">
        <w:rPr>
          <w:color w:val="000000"/>
          <w:lang w:val="uk-UA"/>
        </w:rPr>
        <w:t>8. Транспортна інфраструктура та логістика.</w:t>
      </w:r>
    </w:p>
    <w:p w:rsidR="001D56CF" w:rsidRPr="00A81970" w:rsidRDefault="001D56CF" w:rsidP="00A81970">
      <w:pPr>
        <w:ind w:left="360"/>
        <w:rPr>
          <w:color w:val="000000"/>
          <w:lang w:val="uk-UA"/>
        </w:rPr>
      </w:pPr>
    </w:p>
    <w:p w:rsidR="001D56CF" w:rsidRPr="00A81970" w:rsidRDefault="001D56CF" w:rsidP="00A81970">
      <w:pPr>
        <w:spacing w:after="150"/>
        <w:ind w:left="180"/>
        <w:jc w:val="both"/>
        <w:rPr>
          <w:rStyle w:val="s3"/>
          <w:color w:val="000000"/>
          <w:lang w:val="uk-UA"/>
        </w:rPr>
      </w:pPr>
      <w:r w:rsidRPr="00A81970">
        <w:rPr>
          <w:rStyle w:val="s3"/>
          <w:color w:val="000000"/>
          <w:lang w:val="uk-UA"/>
        </w:rPr>
        <w:t xml:space="preserve">Наявність чотирьох вузлових залізничних станцій. </w:t>
      </w:r>
    </w:p>
    <w:p w:rsidR="001D56CF" w:rsidRPr="00A81970" w:rsidRDefault="001D56CF" w:rsidP="00A81970">
      <w:pPr>
        <w:spacing w:after="150"/>
        <w:ind w:left="180"/>
        <w:jc w:val="both"/>
        <w:rPr>
          <w:rStyle w:val="s3"/>
          <w:color w:val="000000"/>
          <w:lang w:val="uk-UA"/>
        </w:rPr>
      </w:pPr>
      <w:r w:rsidRPr="00A81970">
        <w:rPr>
          <w:rStyle w:val="s3"/>
          <w:color w:val="000000"/>
          <w:lang w:val="uk-UA"/>
        </w:rPr>
        <w:t xml:space="preserve">Наявність автомобільних доріг </w:t>
      </w:r>
      <w:smartTag w:uri="urn:schemas-microsoft-com:office:smarttags" w:element="metricconverter">
        <w:smartTagPr>
          <w:attr w:name="ProductID" w:val="335,3 км"/>
        </w:smartTagPr>
        <w:r w:rsidRPr="00A81970">
          <w:rPr>
            <w:rStyle w:val="s3"/>
            <w:color w:val="000000"/>
            <w:lang w:val="uk-UA"/>
          </w:rPr>
          <w:t>391,2 км</w:t>
        </w:r>
      </w:smartTag>
      <w:r w:rsidRPr="00A81970">
        <w:rPr>
          <w:rStyle w:val="s3"/>
          <w:color w:val="000000"/>
          <w:lang w:val="uk-UA"/>
        </w:rPr>
        <w:t xml:space="preserve"> </w:t>
      </w:r>
    </w:p>
    <w:p w:rsidR="001D56CF" w:rsidRPr="00A81970" w:rsidRDefault="001D56CF" w:rsidP="00A81970">
      <w:pPr>
        <w:numPr>
          <w:ilvl w:val="0"/>
          <w:numId w:val="3"/>
        </w:numPr>
        <w:spacing w:after="150"/>
        <w:ind w:firstLine="0"/>
        <w:jc w:val="both"/>
        <w:rPr>
          <w:rStyle w:val="s3"/>
          <w:color w:val="000000"/>
          <w:lang w:val="uk-UA"/>
        </w:rPr>
      </w:pPr>
      <w:r w:rsidRPr="00A81970">
        <w:rPr>
          <w:rStyle w:val="s3"/>
          <w:color w:val="000000"/>
          <w:lang w:val="uk-UA"/>
        </w:rPr>
        <w:t xml:space="preserve">Загальнодержавного </w:t>
      </w:r>
      <w:smartTag w:uri="urn:schemas-microsoft-com:office:smarttags" w:element="metricconverter">
        <w:smartTagPr>
          <w:attr w:name="ProductID" w:val="335,3 км"/>
        </w:smartTagPr>
        <w:r w:rsidRPr="00A81970">
          <w:rPr>
            <w:rStyle w:val="s3"/>
            <w:color w:val="000000"/>
            <w:lang w:val="uk-UA"/>
          </w:rPr>
          <w:t>55,9 км</w:t>
        </w:r>
      </w:smartTag>
      <w:r w:rsidRPr="00A81970">
        <w:rPr>
          <w:rStyle w:val="s3"/>
          <w:color w:val="000000"/>
          <w:lang w:val="uk-UA"/>
        </w:rPr>
        <w:t xml:space="preserve"> </w:t>
      </w:r>
    </w:p>
    <w:p w:rsidR="001D56CF" w:rsidRDefault="001D56CF" w:rsidP="00A81970">
      <w:pPr>
        <w:numPr>
          <w:ilvl w:val="0"/>
          <w:numId w:val="3"/>
        </w:numPr>
        <w:spacing w:after="150"/>
        <w:ind w:firstLine="0"/>
        <w:jc w:val="both"/>
        <w:rPr>
          <w:rStyle w:val="s3"/>
          <w:color w:val="000000"/>
          <w:lang w:val="uk-UA"/>
        </w:rPr>
      </w:pPr>
      <w:r w:rsidRPr="00A81970">
        <w:rPr>
          <w:rStyle w:val="s3"/>
          <w:color w:val="000000"/>
          <w:lang w:val="uk-UA"/>
        </w:rPr>
        <w:t xml:space="preserve">Місцевого значення </w:t>
      </w:r>
      <w:smartTag w:uri="urn:schemas-microsoft-com:office:smarttags" w:element="metricconverter">
        <w:smartTagPr>
          <w:attr w:name="ProductID" w:val="335,3 км"/>
        </w:smartTagPr>
        <w:r w:rsidRPr="00A81970">
          <w:rPr>
            <w:rStyle w:val="s3"/>
            <w:color w:val="000000"/>
            <w:lang w:val="uk-UA"/>
          </w:rPr>
          <w:t>335,3 км</w:t>
        </w:r>
      </w:smartTag>
      <w:r w:rsidRPr="00A81970">
        <w:rPr>
          <w:rStyle w:val="s3"/>
          <w:color w:val="000000"/>
          <w:lang w:val="uk-UA"/>
        </w:rPr>
        <w:t xml:space="preserve"> </w:t>
      </w:r>
    </w:p>
    <w:p w:rsidR="001D56CF" w:rsidRDefault="001D56CF" w:rsidP="00E43E39">
      <w:pPr>
        <w:spacing w:after="150"/>
        <w:jc w:val="both"/>
        <w:rPr>
          <w:rStyle w:val="s3"/>
          <w:color w:val="000000"/>
          <w:lang w:val="uk-UA"/>
        </w:rPr>
      </w:pPr>
    </w:p>
    <w:p w:rsidR="001D56CF" w:rsidRPr="00A81970" w:rsidRDefault="001D56CF" w:rsidP="00E43E39">
      <w:pPr>
        <w:spacing w:after="150"/>
        <w:jc w:val="both"/>
        <w:rPr>
          <w:rStyle w:val="s3"/>
          <w:color w:val="000000"/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33"/>
        <w:gridCol w:w="2524"/>
        <w:gridCol w:w="2402"/>
      </w:tblGrid>
      <w:tr w:rsidR="001D56CF" w:rsidRPr="00A81970" w:rsidTr="00691349"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44"/>
              <w:ind w:left="-96"/>
              <w:jc w:val="center"/>
              <w:rPr>
                <w:color w:val="000000"/>
                <w:lang w:val="uk-UA"/>
              </w:rPr>
            </w:pPr>
            <w:r w:rsidRPr="00A81970">
              <w:rPr>
                <w:rStyle w:val="s6"/>
                <w:b/>
                <w:bCs/>
                <w:color w:val="000000"/>
                <w:lang w:val="uk-UA"/>
              </w:rPr>
              <w:t>Залізничний транспорт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rPr>
                <w:color w:val="000000"/>
                <w:lang w:val="uk-U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rPr>
                <w:color w:val="000000"/>
                <w:lang w:val="uk-UA"/>
              </w:rPr>
            </w:pPr>
          </w:p>
        </w:tc>
      </w:tr>
      <w:tr w:rsidR="001D56CF" w:rsidRPr="00A81970" w:rsidTr="00691349"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44"/>
              <w:ind w:left="-96"/>
              <w:jc w:val="center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lastRenderedPageBreak/>
              <w:t>Наявність підприємств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45"/>
              <w:jc w:val="center"/>
              <w:rPr>
                <w:color w:val="000000"/>
                <w:lang w:val="uk-UA"/>
              </w:rPr>
            </w:pPr>
            <w:r w:rsidRPr="00A81970">
              <w:rPr>
                <w:rStyle w:val="s6"/>
                <w:b/>
                <w:bCs/>
                <w:color w:val="000000"/>
                <w:lang w:val="uk-UA"/>
              </w:rPr>
              <w:t>Підрозділи Донецької залізниці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rPr>
                <w:color w:val="000000"/>
                <w:lang w:val="uk-UA"/>
              </w:rPr>
            </w:pPr>
          </w:p>
        </w:tc>
      </w:tr>
      <w:tr w:rsidR="001D56CF" w:rsidRPr="00A81970" w:rsidTr="00691349"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46"/>
              <w:ind w:left="-39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Залізничних станцій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один.</w:t>
            </w:r>
          </w:p>
        </w:tc>
      </w:tr>
      <w:tr w:rsidR="001D56CF" w:rsidRPr="00A81970" w:rsidTr="00691349"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7"/>
              <w:rPr>
                <w:color w:val="000000"/>
                <w:lang w:val="uk-UA"/>
              </w:rPr>
            </w:pPr>
            <w:r w:rsidRPr="00A81970">
              <w:rPr>
                <w:rStyle w:val="s6"/>
                <w:b/>
                <w:bCs/>
                <w:color w:val="000000"/>
                <w:lang w:val="uk-UA"/>
              </w:rPr>
              <w:t>Авіаційний транспорт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47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rPr>
                <w:color w:val="000000"/>
                <w:lang w:val="uk-UA"/>
              </w:rPr>
            </w:pPr>
          </w:p>
        </w:tc>
      </w:tr>
      <w:tr w:rsidR="001D56CF" w:rsidRPr="00A81970" w:rsidTr="00691349"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7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Наявність: авіакомпаній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48"/>
              <w:ind w:right="-3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один.</w:t>
            </w:r>
          </w:p>
        </w:tc>
      </w:tr>
      <w:tr w:rsidR="001D56CF" w:rsidRPr="00A81970" w:rsidTr="00691349"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7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аеропортів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47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один.</w:t>
            </w:r>
          </w:p>
        </w:tc>
      </w:tr>
      <w:tr w:rsidR="001D56CF" w:rsidRPr="00A81970" w:rsidTr="00691349"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46"/>
              <w:ind w:left="-39"/>
              <w:rPr>
                <w:color w:val="000000"/>
                <w:lang w:val="uk-UA"/>
              </w:rPr>
            </w:pPr>
            <w:r w:rsidRPr="00A81970">
              <w:rPr>
                <w:rStyle w:val="s6"/>
                <w:b/>
                <w:bCs/>
                <w:color w:val="000000"/>
                <w:lang w:val="uk-UA"/>
              </w:rPr>
              <w:t>Автомобільний транспорт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rPr>
                <w:color w:val="000000"/>
                <w:lang w:val="uk-U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rPr>
                <w:color w:val="000000"/>
                <w:lang w:val="uk-UA"/>
              </w:rPr>
            </w:pPr>
          </w:p>
        </w:tc>
      </w:tr>
      <w:tr w:rsidR="001D56CF" w:rsidRPr="00A81970" w:rsidTr="00691349"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46"/>
              <w:ind w:left="-39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Підприємств (АТТТ)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один.</w:t>
            </w:r>
          </w:p>
        </w:tc>
      </w:tr>
      <w:tr w:rsidR="001D56CF" w:rsidRPr="00A81970" w:rsidTr="00691349"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46"/>
              <w:ind w:left="-39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Виконують перевезення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rPr>
                <w:color w:val="000000"/>
                <w:lang w:val="uk-U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rPr>
                <w:color w:val="000000"/>
                <w:lang w:val="uk-UA"/>
              </w:rPr>
            </w:pPr>
          </w:p>
        </w:tc>
      </w:tr>
      <w:tr w:rsidR="001D56CF" w:rsidRPr="00A81970" w:rsidTr="00691349"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46"/>
              <w:ind w:left="-39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пасажирські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один.</w:t>
            </w:r>
          </w:p>
        </w:tc>
      </w:tr>
      <w:tr w:rsidR="001D56CF" w:rsidRPr="00A81970" w:rsidTr="00691349"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46"/>
              <w:ind w:left="-39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вантажні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один.</w:t>
            </w:r>
          </w:p>
        </w:tc>
      </w:tr>
      <w:tr w:rsidR="001D56CF" w:rsidRPr="00A81970" w:rsidTr="00691349"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46"/>
              <w:ind w:left="-39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Наявність автомобільних доріг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391,2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rPr>
                <w:color w:val="000000"/>
                <w:lang w:val="uk-UA"/>
              </w:rPr>
            </w:pPr>
          </w:p>
        </w:tc>
      </w:tr>
      <w:tr w:rsidR="001D56CF" w:rsidRPr="00A81970" w:rsidTr="00691349"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46"/>
              <w:ind w:left="-39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Загальнодержавного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55,9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км</w:t>
            </w:r>
          </w:p>
        </w:tc>
      </w:tr>
      <w:tr w:rsidR="001D56CF" w:rsidRPr="00A81970" w:rsidTr="00691349"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46"/>
              <w:ind w:left="-39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Республіканського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км</w:t>
            </w:r>
          </w:p>
        </w:tc>
      </w:tr>
      <w:tr w:rsidR="001D56CF" w:rsidRPr="00A81970" w:rsidTr="00691349"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46"/>
              <w:ind w:left="-39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Місцевого значення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335,3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км</w:t>
            </w:r>
          </w:p>
        </w:tc>
      </w:tr>
      <w:tr w:rsidR="001D56CF" w:rsidRPr="00A81970" w:rsidTr="00691349"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7"/>
              <w:rPr>
                <w:color w:val="000000"/>
                <w:lang w:val="uk-UA"/>
              </w:rPr>
            </w:pPr>
            <w:r w:rsidRPr="00A81970">
              <w:rPr>
                <w:rStyle w:val="s6"/>
                <w:b/>
                <w:bCs/>
                <w:color w:val="000000"/>
                <w:lang w:val="uk-UA"/>
              </w:rPr>
              <w:t>Морський й річковий транспорт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47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rPr>
                <w:color w:val="000000"/>
                <w:lang w:val="uk-UA"/>
              </w:rPr>
            </w:pPr>
          </w:p>
        </w:tc>
      </w:tr>
      <w:tr w:rsidR="001D56CF" w:rsidRPr="00A81970" w:rsidTr="00691349"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46"/>
              <w:ind w:left="-39"/>
              <w:rPr>
                <w:color w:val="000000"/>
                <w:lang w:val="uk-UA"/>
              </w:rPr>
            </w:pPr>
            <w:r w:rsidRPr="00A81970">
              <w:rPr>
                <w:rStyle w:val="s6"/>
                <w:b/>
                <w:bCs/>
                <w:color w:val="000000"/>
                <w:lang w:val="uk-UA"/>
              </w:rPr>
              <w:t>Зв'язок загального користування: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rPr>
                <w:color w:val="000000"/>
                <w:lang w:val="uk-U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rPr>
                <w:color w:val="000000"/>
                <w:lang w:val="uk-UA"/>
              </w:rPr>
            </w:pPr>
          </w:p>
        </w:tc>
      </w:tr>
      <w:tr w:rsidR="001D56CF" w:rsidRPr="00A81970" w:rsidTr="00691349"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49"/>
              <w:ind w:left="-39"/>
              <w:rPr>
                <w:color w:val="000000"/>
                <w:lang w:val="uk-UA"/>
              </w:rPr>
            </w:pPr>
            <w:r w:rsidRPr="00A81970">
              <w:rPr>
                <w:rStyle w:val="s15"/>
                <w:i/>
                <w:iCs/>
                <w:color w:val="000000"/>
                <w:lang w:val="uk-UA"/>
              </w:rPr>
              <w:t>Наявність телефонного зв'язку у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rPr>
                <w:color w:val="000000"/>
                <w:lang w:val="uk-U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rPr>
                <w:color w:val="000000"/>
                <w:lang w:val="uk-UA"/>
              </w:rPr>
            </w:pPr>
          </w:p>
        </w:tc>
      </w:tr>
      <w:tr w:rsidR="001D56CF" w:rsidRPr="00A81970" w:rsidTr="00691349"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49"/>
              <w:ind w:left="-39"/>
              <w:rPr>
                <w:color w:val="000000"/>
                <w:lang w:val="uk-UA"/>
              </w:rPr>
            </w:pPr>
            <w:r w:rsidRPr="00A81970">
              <w:rPr>
                <w:rStyle w:val="s15"/>
                <w:i/>
                <w:iCs/>
                <w:color w:val="000000"/>
                <w:lang w:val="uk-UA"/>
              </w:rPr>
              <w:t>селищах*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4,41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тис. абонентів</w:t>
            </w:r>
          </w:p>
        </w:tc>
      </w:tr>
      <w:tr w:rsidR="001D56CF" w:rsidRPr="00A81970" w:rsidTr="00691349"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49"/>
              <w:ind w:left="-39"/>
              <w:rPr>
                <w:color w:val="000000"/>
                <w:lang w:val="uk-UA"/>
              </w:rPr>
            </w:pPr>
            <w:r w:rsidRPr="00A81970">
              <w:rPr>
                <w:rStyle w:val="s15"/>
                <w:i/>
                <w:iCs/>
                <w:color w:val="000000"/>
                <w:lang w:val="uk-UA"/>
              </w:rPr>
              <w:t>селах*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3,75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тис. абонентів</w:t>
            </w:r>
          </w:p>
        </w:tc>
      </w:tr>
      <w:tr w:rsidR="001D56CF" w:rsidRPr="00A81970" w:rsidTr="00691349"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49"/>
              <w:ind w:left="-39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Міських телефонних станцій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один.</w:t>
            </w:r>
          </w:p>
        </w:tc>
      </w:tr>
      <w:tr w:rsidR="001D56CF" w:rsidRPr="00A81970" w:rsidTr="00691349"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49"/>
              <w:ind w:left="-39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Сільських телефонних станцій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один.</w:t>
            </w:r>
          </w:p>
        </w:tc>
      </w:tr>
      <w:tr w:rsidR="001D56CF" w:rsidRPr="00A81970" w:rsidTr="00691349"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50"/>
              <w:ind w:left="-39" w:right="301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Наявність вишок мобільного зв'язку (базові станції)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один.</w:t>
            </w:r>
          </w:p>
        </w:tc>
      </w:tr>
      <w:tr w:rsidR="001D56CF" w:rsidRPr="00A81970" w:rsidTr="00691349"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49"/>
              <w:ind w:left="-39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Кількість абонентів мобільного зв'язку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51"/>
              <w:ind w:left="484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Дані відсутні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один.</w:t>
            </w:r>
          </w:p>
        </w:tc>
      </w:tr>
      <w:tr w:rsidR="001D56CF" w:rsidRPr="00A81970" w:rsidTr="00691349"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52"/>
              <w:ind w:left="-39" w:right="336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Кількість основних телефонів на 100 мешканців*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16,25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один.</w:t>
            </w:r>
          </w:p>
        </w:tc>
      </w:tr>
      <w:tr w:rsidR="001D56CF" w:rsidRPr="00A81970" w:rsidTr="00691349"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49"/>
              <w:ind w:left="-39"/>
              <w:rPr>
                <w:color w:val="000000"/>
                <w:lang w:val="uk-UA"/>
              </w:rPr>
            </w:pPr>
            <w:r w:rsidRPr="00A81970">
              <w:rPr>
                <w:rStyle w:val="s6"/>
                <w:b/>
                <w:bCs/>
                <w:color w:val="000000"/>
                <w:lang w:val="uk-UA"/>
              </w:rPr>
              <w:t>Поштові</w:t>
            </w:r>
            <w:r w:rsidRPr="00A81970">
              <w:rPr>
                <w:rStyle w:val="apple-converted-space"/>
                <w:b/>
                <w:bCs/>
                <w:color w:val="000000"/>
                <w:lang w:val="uk-UA"/>
              </w:rPr>
              <w:t> </w:t>
            </w:r>
            <w:r w:rsidRPr="00A81970">
              <w:rPr>
                <w:rStyle w:val="s3"/>
                <w:color w:val="000000"/>
                <w:lang w:val="uk-UA"/>
              </w:rPr>
              <w:t>заклади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27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один.</w:t>
            </w:r>
          </w:p>
        </w:tc>
      </w:tr>
      <w:tr w:rsidR="001D56CF" w:rsidRPr="00A81970" w:rsidTr="00691349"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49"/>
              <w:ind w:left="-39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Наявність відділів у селищах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один.</w:t>
            </w:r>
          </w:p>
        </w:tc>
      </w:tr>
      <w:tr w:rsidR="001D56CF" w:rsidRPr="00A81970" w:rsidTr="00691349"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49"/>
              <w:ind w:left="-39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сільських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23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один.</w:t>
            </w:r>
          </w:p>
        </w:tc>
      </w:tr>
    </w:tbl>
    <w:p w:rsidR="001D56CF" w:rsidRPr="00A81970" w:rsidRDefault="001D56CF" w:rsidP="00A81970">
      <w:pPr>
        <w:ind w:left="360"/>
        <w:rPr>
          <w:lang w:val="uk-UA"/>
        </w:rPr>
      </w:pPr>
    </w:p>
    <w:p w:rsidR="001D56CF" w:rsidRPr="00A81970" w:rsidRDefault="001D56CF" w:rsidP="00A81970">
      <w:pPr>
        <w:ind w:left="360"/>
        <w:rPr>
          <w:color w:val="000000"/>
          <w:lang w:val="uk-UA"/>
        </w:rPr>
      </w:pPr>
      <w:r w:rsidRPr="00A81970">
        <w:rPr>
          <w:lang w:val="uk-UA"/>
        </w:rPr>
        <w:br/>
      </w:r>
      <w:r w:rsidRPr="00A81970">
        <w:rPr>
          <w:color w:val="000000"/>
          <w:lang w:val="uk-UA"/>
        </w:rPr>
        <w:t xml:space="preserve">9. Сфери охорони здоров’я, культури, дозвілля та відпочинку. </w:t>
      </w:r>
    </w:p>
    <w:p w:rsidR="001D56CF" w:rsidRPr="00A81970" w:rsidRDefault="001D56CF" w:rsidP="00A81970">
      <w:pPr>
        <w:pStyle w:val="p85"/>
        <w:shd w:val="clear" w:color="auto" w:fill="FFFFFF"/>
        <w:ind w:left="360"/>
        <w:rPr>
          <w:color w:val="000000"/>
          <w:lang w:val="uk-UA"/>
        </w:rPr>
      </w:pPr>
      <w:r w:rsidRPr="00A81970">
        <w:rPr>
          <w:rStyle w:val="s6"/>
          <w:b/>
          <w:bCs/>
          <w:color w:val="000000"/>
          <w:lang w:val="uk-UA"/>
        </w:rPr>
        <w:t>Охорона здоров'я</w:t>
      </w:r>
      <w:r w:rsidRPr="00A81970">
        <w:rPr>
          <w:rStyle w:val="apple-converted-space"/>
          <w:b/>
          <w:bCs/>
          <w:color w:val="000000"/>
          <w:lang w:val="uk-UA"/>
        </w:rPr>
        <w:t> </w:t>
      </w:r>
      <w:r w:rsidRPr="00A81970">
        <w:rPr>
          <w:rStyle w:val="s3"/>
          <w:color w:val="000000"/>
          <w:lang w:val="uk-UA"/>
        </w:rPr>
        <w:t>(дані на 01.01.201</w:t>
      </w:r>
      <w:r>
        <w:rPr>
          <w:rStyle w:val="s3"/>
          <w:color w:val="000000"/>
          <w:lang w:val="uk-UA"/>
        </w:rPr>
        <w:t>7</w:t>
      </w:r>
      <w:r w:rsidRPr="00A81970">
        <w:rPr>
          <w:rStyle w:val="s3"/>
          <w:color w:val="000000"/>
          <w:lang w:val="uk-UA"/>
        </w:rPr>
        <w:t xml:space="preserve"> р.)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20"/>
        <w:gridCol w:w="1378"/>
        <w:gridCol w:w="1487"/>
      </w:tblGrid>
      <w:tr w:rsidR="001D56CF" w:rsidRPr="00A81970" w:rsidTr="008C7034"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87"/>
              <w:ind w:left="284"/>
              <w:jc w:val="both"/>
              <w:rPr>
                <w:color w:val="000000"/>
                <w:lang w:val="uk-UA"/>
              </w:rPr>
            </w:pPr>
            <w:r w:rsidRPr="00A81970">
              <w:rPr>
                <w:rStyle w:val="s5"/>
                <w:b/>
                <w:bCs/>
                <w:i/>
                <w:iCs/>
                <w:color w:val="000000"/>
                <w:lang w:val="uk-UA"/>
              </w:rPr>
              <w:t>Медичні заклади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rPr>
                <w:color w:val="000000"/>
                <w:lang w:val="uk-UA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rPr>
                <w:color w:val="000000"/>
                <w:lang w:val="uk-UA"/>
              </w:rPr>
            </w:pPr>
          </w:p>
        </w:tc>
      </w:tr>
      <w:tr w:rsidR="001D56CF" w:rsidRPr="00A81970" w:rsidTr="008C7034"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89"/>
              <w:ind w:left="284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Кількість лікувальних закладів, поліклінік, амбулаторій, профілакторіїв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88"/>
              <w:ind w:left="-36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15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один.</w:t>
            </w:r>
          </w:p>
        </w:tc>
      </w:tr>
      <w:tr w:rsidR="001D56CF" w:rsidRPr="00A81970" w:rsidTr="008C7034"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90"/>
              <w:ind w:left="284"/>
              <w:jc w:val="both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Кількість ліжок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88"/>
              <w:ind w:left="-36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260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місць</w:t>
            </w:r>
          </w:p>
        </w:tc>
      </w:tr>
      <w:tr w:rsidR="001D56CF" w:rsidRPr="00A81970" w:rsidTr="008C7034"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90"/>
              <w:ind w:left="284"/>
              <w:jc w:val="both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Кількість лікарів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88"/>
              <w:ind w:left="-36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87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чол.</w:t>
            </w:r>
          </w:p>
        </w:tc>
      </w:tr>
      <w:tr w:rsidR="001D56CF" w:rsidRPr="00A81970" w:rsidTr="008C7034"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90"/>
              <w:ind w:left="284"/>
              <w:jc w:val="both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Кількість середнього медичного персоналу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88"/>
              <w:ind w:left="-36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176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чол.</w:t>
            </w:r>
          </w:p>
        </w:tc>
      </w:tr>
      <w:tr w:rsidR="001D56CF" w:rsidRPr="00A81970" w:rsidTr="008C7034"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90"/>
              <w:ind w:left="284"/>
              <w:jc w:val="both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Кількість санаторіїв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один.</w:t>
            </w:r>
          </w:p>
        </w:tc>
      </w:tr>
      <w:tr w:rsidR="001D56CF" w:rsidRPr="00A81970" w:rsidTr="008C7034"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90"/>
              <w:ind w:left="284"/>
              <w:jc w:val="both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Кількість ліжок у них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150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місць</w:t>
            </w:r>
          </w:p>
        </w:tc>
      </w:tr>
      <w:tr w:rsidR="001D56CF" w:rsidRPr="00A81970" w:rsidTr="008C7034"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91"/>
              <w:ind w:left="284"/>
              <w:jc w:val="both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Забезпеченість лікарняними ліжками у розрахунку на 10 тис. населення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88"/>
              <w:ind w:left="-36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46,2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ліжок</w:t>
            </w:r>
          </w:p>
        </w:tc>
      </w:tr>
      <w:tr w:rsidR="001D56CF" w:rsidRPr="00A81970" w:rsidTr="008C7034"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87"/>
              <w:ind w:left="284"/>
              <w:jc w:val="both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lastRenderedPageBreak/>
              <w:t>Планова ємність амбулаторно-поліклінічних закладів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88"/>
              <w:ind w:left="-36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1130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відвід, за зміну</w:t>
            </w:r>
          </w:p>
        </w:tc>
      </w:tr>
      <w:tr w:rsidR="001D56CF" w:rsidRPr="00A81970" w:rsidTr="008C7034"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87"/>
              <w:ind w:left="284"/>
              <w:jc w:val="both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Забезпеченість лікарями на 10 тис. населення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88"/>
              <w:ind w:left="-36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15,4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чол.</w:t>
            </w:r>
          </w:p>
        </w:tc>
      </w:tr>
    </w:tbl>
    <w:p w:rsidR="001D56CF" w:rsidRDefault="001D56CF" w:rsidP="00A81970">
      <w:pPr>
        <w:pStyle w:val="p41"/>
        <w:shd w:val="clear" w:color="auto" w:fill="FFFFFF"/>
        <w:rPr>
          <w:rStyle w:val="s6"/>
          <w:b/>
          <w:bCs/>
          <w:color w:val="000000"/>
          <w:lang w:val="uk-UA"/>
        </w:rPr>
      </w:pPr>
    </w:p>
    <w:p w:rsidR="001D56CF" w:rsidRPr="00A81970" w:rsidRDefault="001D56CF" w:rsidP="00A81970">
      <w:pPr>
        <w:pStyle w:val="p41"/>
        <w:shd w:val="clear" w:color="auto" w:fill="FFFFFF"/>
        <w:rPr>
          <w:color w:val="000000"/>
          <w:lang w:val="uk-UA"/>
        </w:rPr>
      </w:pPr>
      <w:r w:rsidRPr="00A81970">
        <w:rPr>
          <w:rStyle w:val="s6"/>
          <w:b/>
          <w:bCs/>
          <w:color w:val="000000"/>
          <w:lang w:val="uk-UA"/>
        </w:rPr>
        <w:t>Культура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1899"/>
        <w:gridCol w:w="2550"/>
      </w:tblGrid>
      <w:tr w:rsidR="001D56CF" w:rsidRPr="00A81970" w:rsidTr="00691349">
        <w:trPr>
          <w:tblHeader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b/>
                <w:bCs/>
                <w:color w:val="000000"/>
                <w:lang w:val="uk-UA"/>
              </w:rPr>
            </w:pPr>
            <w:r w:rsidRPr="00A81970">
              <w:rPr>
                <w:rStyle w:val="s5"/>
                <w:b/>
                <w:bCs/>
                <w:i/>
                <w:iCs/>
                <w:color w:val="000000"/>
                <w:lang w:val="uk-UA"/>
              </w:rPr>
              <w:t>Кількість: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93"/>
              <w:ind w:left="12"/>
              <w:jc w:val="center"/>
              <w:rPr>
                <w:b/>
                <w:bCs/>
                <w:color w:val="000000"/>
                <w:lang w:val="uk-UA"/>
              </w:rPr>
            </w:pPr>
            <w:r w:rsidRPr="00A81970">
              <w:rPr>
                <w:rStyle w:val="s5"/>
                <w:b/>
                <w:bCs/>
                <w:i/>
                <w:iCs/>
                <w:color w:val="000000"/>
                <w:lang w:val="uk-UA"/>
              </w:rPr>
              <w:t>Один.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b/>
                <w:bCs/>
                <w:color w:val="000000"/>
                <w:lang w:val="uk-UA"/>
              </w:rPr>
            </w:pPr>
            <w:r w:rsidRPr="00A81970">
              <w:rPr>
                <w:rStyle w:val="s5"/>
                <w:b/>
                <w:bCs/>
                <w:i/>
                <w:iCs/>
                <w:color w:val="000000"/>
                <w:lang w:val="uk-UA"/>
              </w:rPr>
              <w:t>Кількість працюючих</w:t>
            </w:r>
          </w:p>
          <w:p w:rsidR="001D56CF" w:rsidRPr="00A81970" w:rsidRDefault="001D56CF" w:rsidP="00A81970">
            <w:pPr>
              <w:pStyle w:val="p94"/>
              <w:jc w:val="center"/>
              <w:rPr>
                <w:b/>
                <w:bCs/>
                <w:color w:val="000000"/>
                <w:lang w:val="uk-UA"/>
              </w:rPr>
            </w:pPr>
            <w:r w:rsidRPr="00A81970">
              <w:rPr>
                <w:rStyle w:val="s5"/>
                <w:b/>
                <w:bCs/>
                <w:i/>
                <w:iCs/>
                <w:color w:val="000000"/>
                <w:lang w:val="uk-UA"/>
              </w:rPr>
              <w:t>чол.</w:t>
            </w:r>
          </w:p>
        </w:tc>
      </w:tr>
      <w:tr w:rsidR="001D56CF" w:rsidRPr="00A81970" w:rsidTr="00691349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69"/>
              <w:ind w:left="243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філармоній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95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-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95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-</w:t>
            </w:r>
          </w:p>
        </w:tc>
      </w:tr>
      <w:tr w:rsidR="001D56CF" w:rsidRPr="00A81970" w:rsidTr="00691349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69"/>
              <w:ind w:left="243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консерваторій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95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-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95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-</w:t>
            </w:r>
          </w:p>
        </w:tc>
      </w:tr>
      <w:tr w:rsidR="001D56CF" w:rsidRPr="00A81970" w:rsidTr="00691349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69"/>
              <w:ind w:left="243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театрів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95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-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95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-</w:t>
            </w:r>
          </w:p>
        </w:tc>
      </w:tr>
      <w:tr w:rsidR="001D56CF" w:rsidRPr="00A81970" w:rsidTr="00691349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69"/>
              <w:ind w:left="243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кіноустановок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95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-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95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-</w:t>
            </w:r>
          </w:p>
        </w:tc>
      </w:tr>
      <w:tr w:rsidR="001D56CF" w:rsidRPr="00A81970" w:rsidTr="00691349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69"/>
              <w:ind w:left="243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кінозалів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96"/>
              <w:ind w:left="12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-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95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-</w:t>
            </w:r>
          </w:p>
        </w:tc>
      </w:tr>
      <w:tr w:rsidR="001D56CF" w:rsidRPr="00A81970" w:rsidTr="00691349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69"/>
              <w:ind w:left="243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бібліотек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95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32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95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70</w:t>
            </w:r>
          </w:p>
        </w:tc>
      </w:tr>
      <w:tr w:rsidR="001D56CF" w:rsidRPr="00A81970" w:rsidTr="00691349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69"/>
              <w:ind w:left="243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музеїв (включаючи філіали)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93"/>
              <w:ind w:left="12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95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3</w:t>
            </w:r>
          </w:p>
        </w:tc>
      </w:tr>
      <w:tr w:rsidR="001D56CF" w:rsidRPr="00A81970" w:rsidTr="00691349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69"/>
              <w:ind w:left="243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закладів культури клубного типу: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95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33(2 на непідконтрольной территорії)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95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109</w:t>
            </w:r>
          </w:p>
        </w:tc>
      </w:tr>
    </w:tbl>
    <w:p w:rsidR="001D56CF" w:rsidRPr="00A81970" w:rsidRDefault="001D56CF" w:rsidP="00A81970">
      <w:pPr>
        <w:pStyle w:val="p41"/>
        <w:shd w:val="clear" w:color="auto" w:fill="FFFFFF"/>
        <w:rPr>
          <w:color w:val="000000"/>
          <w:lang w:val="uk-UA"/>
        </w:rPr>
      </w:pPr>
      <w:r w:rsidRPr="00A81970">
        <w:rPr>
          <w:rStyle w:val="s6"/>
          <w:b/>
          <w:bCs/>
          <w:color w:val="000000"/>
          <w:lang w:val="uk-UA"/>
        </w:rPr>
        <w:t>Перелік найвизначніших пам'яток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80"/>
        <w:gridCol w:w="1260"/>
        <w:gridCol w:w="3082"/>
      </w:tblGrid>
      <w:tr w:rsidR="001D56CF" w:rsidRPr="00A81970" w:rsidTr="00691349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7"/>
              <w:rPr>
                <w:color w:val="000000"/>
                <w:lang w:val="uk-UA"/>
              </w:rPr>
            </w:pPr>
            <w:r w:rsidRPr="00A81970">
              <w:rPr>
                <w:rStyle w:val="s6"/>
                <w:b/>
                <w:bCs/>
                <w:color w:val="000000"/>
                <w:lang w:val="uk-UA"/>
              </w:rPr>
              <w:t>Кількість пам'яток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rStyle w:val="s6"/>
                <w:b/>
                <w:bCs/>
                <w:color w:val="000000"/>
                <w:lang w:val="uk-UA"/>
              </w:rPr>
              <w:t>Один.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97"/>
              <w:ind w:left="350"/>
              <w:rPr>
                <w:color w:val="000000"/>
                <w:lang w:val="uk-UA"/>
              </w:rPr>
            </w:pPr>
            <w:r w:rsidRPr="00A81970">
              <w:rPr>
                <w:rStyle w:val="s6"/>
                <w:b/>
                <w:bCs/>
                <w:color w:val="000000"/>
                <w:lang w:val="uk-UA"/>
              </w:rPr>
              <w:t>Кількість обслуговуючого персоналу, чол.</w:t>
            </w:r>
          </w:p>
        </w:tc>
      </w:tr>
      <w:tr w:rsidR="001D56CF" w:rsidRPr="00A81970" w:rsidTr="007D3651">
        <w:trPr>
          <w:trHeight w:val="236"/>
        </w:trPr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42"/>
              <w:ind w:left="101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історії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28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98"/>
              <w:ind w:left="101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-</w:t>
            </w:r>
          </w:p>
        </w:tc>
      </w:tr>
      <w:tr w:rsidR="001D56CF" w:rsidRPr="00A81970" w:rsidTr="00691349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42"/>
              <w:ind w:left="101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археології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766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98"/>
              <w:ind w:left="101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-</w:t>
            </w:r>
          </w:p>
        </w:tc>
      </w:tr>
      <w:tr w:rsidR="001D56CF" w:rsidRPr="00A81970" w:rsidTr="00691349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42"/>
              <w:ind w:left="101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монументального мистецтва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5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98"/>
              <w:ind w:left="101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-</w:t>
            </w:r>
          </w:p>
        </w:tc>
      </w:tr>
      <w:tr w:rsidR="001D56CF" w:rsidRPr="00A81970" w:rsidTr="00691349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42"/>
              <w:ind w:left="101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архітектури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3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98"/>
              <w:ind w:left="101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-</w:t>
            </w:r>
          </w:p>
        </w:tc>
      </w:tr>
      <w:tr w:rsidR="001D56CF" w:rsidRPr="00A81970" w:rsidTr="00691349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42"/>
              <w:ind w:left="101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природи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-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98"/>
              <w:ind w:left="101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-</w:t>
            </w:r>
          </w:p>
        </w:tc>
      </w:tr>
    </w:tbl>
    <w:p w:rsidR="001D56CF" w:rsidRPr="00A81970" w:rsidRDefault="001D56CF" w:rsidP="00A81970">
      <w:pPr>
        <w:rPr>
          <w:color w:val="000000"/>
          <w:lang w:val="uk-UA"/>
        </w:rPr>
      </w:pPr>
    </w:p>
    <w:p w:rsidR="001D56CF" w:rsidRPr="00A81970" w:rsidRDefault="001D56CF" w:rsidP="00A81970">
      <w:pPr>
        <w:pStyle w:val="p7"/>
        <w:shd w:val="clear" w:color="auto" w:fill="FFFFFF"/>
        <w:rPr>
          <w:color w:val="000000"/>
          <w:lang w:val="uk-UA"/>
        </w:rPr>
      </w:pPr>
      <w:r w:rsidRPr="00A81970">
        <w:rPr>
          <w:rStyle w:val="s1"/>
          <w:b/>
          <w:bCs/>
          <w:color w:val="000000"/>
          <w:lang w:val="uk-UA"/>
        </w:rPr>
        <w:t>Фізкультура і спорт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40"/>
        <w:gridCol w:w="1620"/>
        <w:gridCol w:w="2220"/>
      </w:tblGrid>
      <w:tr w:rsidR="001D56CF" w:rsidRPr="00A81970" w:rsidTr="00691349"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42"/>
              <w:ind w:left="101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Спортивні об’єкти: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rPr>
                <w:color w:val="000000"/>
                <w:lang w:val="uk-UA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rPr>
                <w:color w:val="000000"/>
                <w:lang w:val="uk-UA"/>
              </w:rPr>
            </w:pPr>
          </w:p>
        </w:tc>
      </w:tr>
      <w:tr w:rsidR="001D56CF" w:rsidRPr="00A81970" w:rsidTr="00691349"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42"/>
              <w:ind w:left="101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стадіони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08"/>
              <w:ind w:left="-26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08"/>
              <w:ind w:left="-26"/>
              <w:jc w:val="center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один.</w:t>
            </w:r>
          </w:p>
        </w:tc>
      </w:tr>
      <w:tr w:rsidR="001D56CF" w:rsidRPr="00A81970" w:rsidTr="00691349"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42"/>
              <w:ind w:left="101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спортивні зали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08"/>
              <w:ind w:left="-26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24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08"/>
              <w:ind w:left="-26"/>
              <w:jc w:val="center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один.</w:t>
            </w:r>
          </w:p>
        </w:tc>
      </w:tr>
      <w:tr w:rsidR="001D56CF" w:rsidRPr="00A81970" w:rsidTr="00691349"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42"/>
              <w:ind w:left="101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спортивні майданчики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08"/>
              <w:ind w:left="-26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70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08"/>
              <w:ind w:left="-26"/>
              <w:jc w:val="center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один.</w:t>
            </w:r>
          </w:p>
        </w:tc>
      </w:tr>
      <w:tr w:rsidR="001D56CF" w:rsidRPr="00A81970" w:rsidTr="00691349"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42"/>
              <w:ind w:left="101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фізкультурно-оздоровчі центри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08"/>
              <w:ind w:left="-26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-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08"/>
              <w:ind w:left="-26"/>
              <w:jc w:val="center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один.</w:t>
            </w:r>
          </w:p>
        </w:tc>
      </w:tr>
      <w:tr w:rsidR="001D56CF" w:rsidRPr="00A81970" w:rsidTr="00691349"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42"/>
              <w:ind w:left="101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Кількість лижних баз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08"/>
              <w:ind w:left="-26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-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08"/>
              <w:ind w:left="-26"/>
              <w:jc w:val="center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один.</w:t>
            </w:r>
          </w:p>
        </w:tc>
      </w:tr>
      <w:tr w:rsidR="001D56CF" w:rsidRPr="00A81970" w:rsidTr="00691349"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42"/>
              <w:ind w:left="101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Кількість стрільбищ, тирів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08"/>
              <w:ind w:left="-26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08"/>
              <w:ind w:left="-26"/>
              <w:jc w:val="center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один.</w:t>
            </w:r>
          </w:p>
        </w:tc>
      </w:tr>
      <w:tr w:rsidR="001D56CF" w:rsidRPr="00A81970" w:rsidTr="00691349"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42"/>
              <w:ind w:left="101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Плавальних басейнів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08"/>
              <w:ind w:left="-26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-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08"/>
              <w:ind w:left="-26"/>
              <w:jc w:val="center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один.</w:t>
            </w:r>
          </w:p>
        </w:tc>
      </w:tr>
      <w:tr w:rsidR="001D56CF" w:rsidRPr="00A81970" w:rsidTr="00691349"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42"/>
              <w:ind w:left="101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Тренажерних залів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08"/>
              <w:ind w:left="-26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08"/>
              <w:ind w:left="-26"/>
              <w:jc w:val="center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один.</w:t>
            </w:r>
          </w:p>
        </w:tc>
      </w:tr>
      <w:tr w:rsidR="001D56CF" w:rsidRPr="00A81970" w:rsidTr="00691349"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42"/>
              <w:ind w:left="101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Інші спортивні споруди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08"/>
              <w:ind w:left="-26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10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08"/>
              <w:ind w:left="-26"/>
              <w:jc w:val="center"/>
              <w:rPr>
                <w:color w:val="000000"/>
                <w:lang w:val="uk-UA"/>
              </w:rPr>
            </w:pPr>
            <w:r w:rsidRPr="00A81970">
              <w:rPr>
                <w:rStyle w:val="s3"/>
                <w:color w:val="000000"/>
                <w:lang w:val="uk-UA"/>
              </w:rPr>
              <w:t>один.</w:t>
            </w:r>
          </w:p>
        </w:tc>
      </w:tr>
    </w:tbl>
    <w:p w:rsidR="001D56CF" w:rsidRPr="00A81970" w:rsidRDefault="001D56CF" w:rsidP="00A81970">
      <w:pPr>
        <w:pStyle w:val="p1"/>
        <w:shd w:val="clear" w:color="auto" w:fill="FFFFFF"/>
        <w:rPr>
          <w:color w:val="000000"/>
          <w:lang w:val="uk-UA"/>
        </w:rPr>
      </w:pPr>
      <w:r w:rsidRPr="00A81970">
        <w:rPr>
          <w:rStyle w:val="s6"/>
          <w:bCs/>
          <w:color w:val="000000"/>
          <w:lang w:val="uk-UA"/>
        </w:rPr>
        <w:t>ЗАСОБИ МАСОВОЇ ІНФОРМАЦІЇ</w:t>
      </w:r>
    </w:p>
    <w:p w:rsidR="001D56CF" w:rsidRPr="00A81970" w:rsidRDefault="001D56CF" w:rsidP="00A81970">
      <w:pPr>
        <w:pStyle w:val="p7"/>
        <w:shd w:val="clear" w:color="auto" w:fill="FFFFFF"/>
        <w:rPr>
          <w:color w:val="000000"/>
          <w:lang w:val="uk-UA"/>
        </w:rPr>
      </w:pPr>
      <w:r w:rsidRPr="00A81970">
        <w:rPr>
          <w:rStyle w:val="s6"/>
          <w:b/>
          <w:bCs/>
          <w:color w:val="000000"/>
          <w:lang w:val="uk-UA"/>
        </w:rPr>
        <w:lastRenderedPageBreak/>
        <w:t>Газети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8"/>
        <w:gridCol w:w="3612"/>
        <w:gridCol w:w="2125"/>
        <w:gridCol w:w="3545"/>
      </w:tblGrid>
      <w:tr w:rsidR="001D56CF" w:rsidRPr="00A81970" w:rsidTr="00691349">
        <w:trPr>
          <w:trHeight w:val="919"/>
          <w:tblHeader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09"/>
              <w:ind w:left="-1"/>
              <w:jc w:val="center"/>
              <w:rPr>
                <w:b/>
                <w:bCs/>
                <w:color w:val="000000"/>
                <w:lang w:val="uk-UA"/>
              </w:rPr>
            </w:pPr>
            <w:r w:rsidRPr="00A81970">
              <w:rPr>
                <w:rStyle w:val="s6"/>
                <w:b/>
                <w:bCs/>
                <w:color w:val="000000"/>
                <w:lang w:val="uk-UA"/>
              </w:rPr>
              <w:t>№</w:t>
            </w:r>
          </w:p>
          <w:p w:rsidR="001D56CF" w:rsidRPr="00A81970" w:rsidRDefault="001D56CF" w:rsidP="00A81970">
            <w:pPr>
              <w:pStyle w:val="p109"/>
              <w:ind w:left="-1"/>
              <w:jc w:val="center"/>
              <w:rPr>
                <w:b/>
                <w:bCs/>
                <w:color w:val="000000"/>
                <w:lang w:val="uk-UA"/>
              </w:rPr>
            </w:pPr>
            <w:r w:rsidRPr="00A81970">
              <w:rPr>
                <w:rStyle w:val="s6"/>
                <w:b/>
                <w:bCs/>
                <w:color w:val="000000"/>
                <w:lang w:val="uk-UA"/>
              </w:rPr>
              <w:t>з/п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09"/>
              <w:ind w:left="-1"/>
              <w:jc w:val="center"/>
              <w:rPr>
                <w:b/>
                <w:bCs/>
                <w:color w:val="000000"/>
                <w:lang w:val="uk-UA"/>
              </w:rPr>
            </w:pPr>
            <w:r w:rsidRPr="00A81970">
              <w:rPr>
                <w:rStyle w:val="s6"/>
                <w:b/>
                <w:bCs/>
                <w:color w:val="000000"/>
                <w:lang w:val="uk-UA"/>
              </w:rPr>
              <w:t>Назва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09"/>
              <w:ind w:left="-1"/>
              <w:jc w:val="center"/>
              <w:rPr>
                <w:b/>
                <w:bCs/>
                <w:color w:val="000000"/>
                <w:lang w:val="uk-UA"/>
              </w:rPr>
            </w:pPr>
            <w:r w:rsidRPr="00A81970">
              <w:rPr>
                <w:rStyle w:val="s6"/>
                <w:b/>
                <w:bCs/>
                <w:color w:val="000000"/>
                <w:lang w:val="uk-UA"/>
              </w:rPr>
              <w:t>Тижневий тираж, прим.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09"/>
              <w:ind w:left="-1"/>
              <w:jc w:val="center"/>
              <w:rPr>
                <w:b/>
                <w:bCs/>
                <w:color w:val="000000"/>
                <w:lang w:val="uk-UA"/>
              </w:rPr>
            </w:pPr>
            <w:r w:rsidRPr="00A81970">
              <w:rPr>
                <w:rStyle w:val="s6"/>
                <w:b/>
                <w:bCs/>
                <w:color w:val="000000"/>
                <w:lang w:val="uk-UA"/>
              </w:rPr>
              <w:t>Дані про засновників</w:t>
            </w:r>
          </w:p>
          <w:p w:rsidR="001D56CF" w:rsidRPr="00A81970" w:rsidRDefault="001D56CF" w:rsidP="00A81970">
            <w:pPr>
              <w:pStyle w:val="p109"/>
              <w:ind w:left="-1"/>
              <w:jc w:val="center"/>
              <w:rPr>
                <w:b/>
                <w:bCs/>
                <w:color w:val="000000"/>
                <w:lang w:val="uk-UA"/>
              </w:rPr>
            </w:pPr>
            <w:r w:rsidRPr="00A81970">
              <w:rPr>
                <w:rStyle w:val="s6"/>
                <w:b/>
                <w:bCs/>
                <w:color w:val="000000"/>
                <w:lang w:val="uk-UA"/>
              </w:rPr>
              <w:t>(власників)</w:t>
            </w:r>
          </w:p>
        </w:tc>
      </w:tr>
      <w:tr w:rsidR="001D56CF" w:rsidRPr="00A81970" w:rsidTr="00691349">
        <w:trPr>
          <w:trHeight w:val="454"/>
        </w:trPr>
        <w:tc>
          <w:tcPr>
            <w:tcW w:w="9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10"/>
              <w:ind w:left="27"/>
              <w:jc w:val="center"/>
              <w:rPr>
                <w:color w:val="000000"/>
                <w:lang w:val="uk-UA"/>
              </w:rPr>
            </w:pPr>
            <w:r w:rsidRPr="00A81970">
              <w:rPr>
                <w:rStyle w:val="s17"/>
                <w:b/>
                <w:bCs/>
                <w:caps/>
                <w:color w:val="000000"/>
                <w:lang w:val="uk-UA"/>
              </w:rPr>
              <w:t>КОМУНАЛЬНІ ЗМІ</w:t>
            </w:r>
          </w:p>
        </w:tc>
      </w:tr>
      <w:tr w:rsidR="001D56CF" w:rsidRPr="00A81970" w:rsidTr="00691349">
        <w:trPr>
          <w:trHeight w:val="549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28"/>
              <w:jc w:val="both"/>
              <w:rPr>
                <w:color w:val="000000"/>
                <w:lang w:val="uk-UA"/>
              </w:rPr>
            </w:pPr>
            <w:r w:rsidRPr="00A81970">
              <w:rPr>
                <w:rStyle w:val="s8"/>
                <w:color w:val="000000"/>
                <w:lang w:val="uk-UA"/>
              </w:rPr>
              <w:t>1.</w:t>
            </w:r>
            <w:r w:rsidRPr="00A81970">
              <w:rPr>
                <w:rStyle w:val="s8"/>
                <w:rFonts w:eastAsia="MS Mincho"/>
                <w:color w:val="000000"/>
                <w:lang w:val="uk-UA"/>
              </w:rPr>
              <w:t>​</w:t>
            </w:r>
            <w:r w:rsidRPr="00A81970">
              <w:rPr>
                <w:rStyle w:val="s8"/>
                <w:color w:val="000000"/>
                <w:lang w:val="uk-UA"/>
              </w:rPr>
              <w:t> 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11"/>
              <w:ind w:left="27"/>
              <w:jc w:val="both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Газета «Время»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1250 екз.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28"/>
              <w:jc w:val="both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Станично-Луганська районна рада</w:t>
            </w:r>
          </w:p>
        </w:tc>
      </w:tr>
      <w:tr w:rsidR="001D56CF" w:rsidRPr="00A81970" w:rsidTr="00691349">
        <w:trPr>
          <w:trHeight w:val="549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28"/>
              <w:jc w:val="both"/>
              <w:rPr>
                <w:color w:val="000000"/>
                <w:lang w:val="uk-UA"/>
              </w:rPr>
            </w:pPr>
            <w:r w:rsidRPr="00A81970">
              <w:rPr>
                <w:rStyle w:val="s8"/>
                <w:color w:val="000000"/>
                <w:lang w:val="uk-UA"/>
              </w:rPr>
              <w:t>2.</w:t>
            </w:r>
            <w:r w:rsidRPr="00A81970">
              <w:rPr>
                <w:rStyle w:val="s8"/>
                <w:rFonts w:eastAsia="MS Mincho"/>
                <w:color w:val="000000"/>
                <w:lang w:val="uk-UA"/>
              </w:rPr>
              <w:t>​</w:t>
            </w:r>
            <w:r w:rsidRPr="00A81970">
              <w:rPr>
                <w:rStyle w:val="s8"/>
                <w:color w:val="000000"/>
                <w:lang w:val="uk-UA"/>
              </w:rPr>
              <w:t> 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11"/>
              <w:ind w:left="27"/>
              <w:jc w:val="both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Радіо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70 хвилин</w:t>
            </w:r>
          </w:p>
          <w:p w:rsidR="001D56CF" w:rsidRPr="00A81970" w:rsidRDefault="001D56CF" w:rsidP="00A81970">
            <w:pPr>
              <w:pStyle w:val="p1"/>
              <w:jc w:val="center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>на тиждень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6CF" w:rsidRPr="00A81970" w:rsidRDefault="001D56CF" w:rsidP="00A81970">
            <w:pPr>
              <w:pStyle w:val="p28"/>
              <w:jc w:val="both"/>
              <w:rPr>
                <w:color w:val="000000"/>
                <w:lang w:val="uk-UA"/>
              </w:rPr>
            </w:pPr>
            <w:r w:rsidRPr="00A81970">
              <w:rPr>
                <w:color w:val="000000"/>
                <w:lang w:val="uk-UA"/>
              </w:rPr>
              <w:t xml:space="preserve">Станично-Луганська районна рада  </w:t>
            </w:r>
          </w:p>
        </w:tc>
      </w:tr>
    </w:tbl>
    <w:p w:rsidR="001D56CF" w:rsidRPr="00A81970" w:rsidRDefault="001D56CF" w:rsidP="00A81970">
      <w:pPr>
        <w:rPr>
          <w:lang w:val="uk-UA"/>
        </w:rPr>
      </w:pPr>
    </w:p>
    <w:p w:rsidR="001D56CF" w:rsidRPr="00A81970" w:rsidRDefault="001D56CF" w:rsidP="00A81970">
      <w:pPr>
        <w:ind w:left="360"/>
        <w:rPr>
          <w:color w:val="000000"/>
          <w:lang w:val="uk-UA"/>
        </w:rPr>
      </w:pPr>
    </w:p>
    <w:p w:rsidR="001D56CF" w:rsidRPr="00A81970" w:rsidRDefault="001D56CF" w:rsidP="00E43E39">
      <w:pPr>
        <w:ind w:left="360" w:firstLine="540"/>
        <w:jc w:val="both"/>
        <w:rPr>
          <w:lang w:val="uk-UA"/>
        </w:rPr>
      </w:pPr>
      <w:r w:rsidRPr="00A81970">
        <w:rPr>
          <w:lang w:val="uk-UA"/>
        </w:rPr>
        <w:t>Станом на 01.01.2017р. на території Станично-Луганського району знаходиться 69 клубних установ: 16 сільських будинків культури, 16 сільських клубів, КЗ «Станично –Луганський РБК», КЗ «Станично-Луганська РЦБС» (32 бібліотеки), КПНЗ музична школа естетичного виховання в Станично-Луганському районі та 3 народних музеї.</w:t>
      </w:r>
    </w:p>
    <w:p w:rsidR="001D56CF" w:rsidRDefault="001D56CF" w:rsidP="00E43E39">
      <w:pPr>
        <w:ind w:left="360"/>
        <w:rPr>
          <w:lang w:val="uk-UA"/>
        </w:rPr>
      </w:pPr>
      <w:r w:rsidRPr="00A81970">
        <w:rPr>
          <w:lang w:val="uk-UA"/>
        </w:rPr>
        <w:br/>
      </w:r>
      <w:r w:rsidRPr="00E43E39">
        <w:rPr>
          <w:b/>
          <w:color w:val="000000"/>
          <w:lang w:val="uk-UA"/>
        </w:rPr>
        <w:t>10. Охорона навколишнього природного середовища.</w:t>
      </w:r>
    </w:p>
    <w:p w:rsidR="001D56CF" w:rsidRDefault="001D56CF" w:rsidP="00E43E39">
      <w:pPr>
        <w:ind w:left="360" w:firstLine="540"/>
        <w:rPr>
          <w:lang w:val="uk-UA"/>
        </w:rPr>
      </w:pPr>
      <w:bookmarkStart w:id="1" w:name="_Toc123006224"/>
    </w:p>
    <w:p w:rsidR="001D56CF" w:rsidRDefault="001D56CF" w:rsidP="00E43E39">
      <w:pPr>
        <w:ind w:left="360" w:firstLine="540"/>
        <w:rPr>
          <w:lang w:val="uk-UA"/>
        </w:rPr>
      </w:pPr>
      <w:r w:rsidRPr="00E43E39">
        <w:rPr>
          <w:lang w:val="uk-UA"/>
        </w:rPr>
        <w:t>Згідно Закону України «Про охорону навколишнього середовища»</w:t>
      </w:r>
      <w:bookmarkEnd w:id="1"/>
      <w:r w:rsidRPr="00E43E39">
        <w:rPr>
          <w:lang w:val="uk-UA"/>
        </w:rPr>
        <w:t>.</w:t>
      </w:r>
    </w:p>
    <w:p w:rsidR="001D56CF" w:rsidRPr="00B4494B" w:rsidRDefault="001D56CF" w:rsidP="00E43E39">
      <w:pPr>
        <w:ind w:left="360" w:firstLine="540"/>
        <w:jc w:val="both"/>
        <w:rPr>
          <w:lang w:val="uk-UA"/>
        </w:rPr>
      </w:pPr>
      <w:r w:rsidRPr="00B4494B">
        <w:rPr>
          <w:lang w:val="uk-UA"/>
        </w:rPr>
        <w:t>Відповідно до закону, метою державної екологічної політики є збереження та відновлення екосистеми на всій території України, що необхідна для гармонічного існування живої і неживої природи, досягнення рівноваги використання природних ресурсів, їх відновлення та розвитку суспільства, а також гарантування безпечного середовища для життя і здоров'я населення</w:t>
      </w:r>
      <w:r>
        <w:rPr>
          <w:lang w:val="uk-UA"/>
        </w:rPr>
        <w:t>.</w:t>
      </w:r>
    </w:p>
    <w:p w:rsidR="001D56CF" w:rsidRDefault="001D56CF" w:rsidP="00A81970">
      <w:pPr>
        <w:ind w:left="360"/>
        <w:rPr>
          <w:lang w:val="uk-UA"/>
        </w:rPr>
      </w:pPr>
    </w:p>
    <w:p w:rsidR="001D56CF" w:rsidRDefault="001D56CF" w:rsidP="00A81970">
      <w:pPr>
        <w:ind w:left="360"/>
        <w:rPr>
          <w:b/>
          <w:color w:val="000000"/>
          <w:lang w:val="uk-UA"/>
        </w:rPr>
      </w:pPr>
      <w:r w:rsidRPr="00E43E39">
        <w:rPr>
          <w:b/>
          <w:color w:val="000000"/>
          <w:lang w:val="uk-UA"/>
        </w:rPr>
        <w:t>11.</w:t>
      </w:r>
      <w:r>
        <w:rPr>
          <w:b/>
          <w:color w:val="000000"/>
          <w:lang w:val="uk-UA"/>
        </w:rPr>
        <w:t xml:space="preserve"> </w:t>
      </w:r>
      <w:r w:rsidRPr="00E43E39">
        <w:rPr>
          <w:b/>
          <w:color w:val="000000"/>
          <w:lang w:val="uk-UA"/>
        </w:rPr>
        <w:t>Перелік корисних копалин, їх місцезнаходження та обсяги.</w:t>
      </w:r>
    </w:p>
    <w:p w:rsidR="001D56CF" w:rsidRDefault="001D56CF" w:rsidP="00A81970">
      <w:pPr>
        <w:ind w:left="360"/>
        <w:rPr>
          <w:color w:val="000000"/>
          <w:lang w:val="uk-UA"/>
        </w:rPr>
      </w:pPr>
    </w:p>
    <w:p w:rsidR="001D56CF" w:rsidRPr="00523919" w:rsidRDefault="001D56CF" w:rsidP="00E43E39">
      <w:pPr>
        <w:pStyle w:val="p26"/>
        <w:shd w:val="clear" w:color="auto" w:fill="FFFFFF"/>
        <w:spacing w:before="0" w:beforeAutospacing="0" w:after="0" w:afterAutospacing="0"/>
        <w:ind w:left="39" w:firstLine="501"/>
        <w:jc w:val="both"/>
        <w:rPr>
          <w:color w:val="000000"/>
          <w:lang w:val="uk-UA"/>
        </w:rPr>
      </w:pPr>
      <w:r w:rsidRPr="00523919">
        <w:rPr>
          <w:color w:val="000000"/>
          <w:lang w:val="uk-UA"/>
        </w:rPr>
        <w:t>Район багатий будівельними матеріалами: вапняк, пісковик, пісок, крейда, мергель, різні глини. Є родовища природного газу і нафти, джерела лікувальних мінеральних вод.</w:t>
      </w:r>
    </w:p>
    <w:p w:rsidR="001D56CF" w:rsidRPr="00523919" w:rsidRDefault="001D56CF" w:rsidP="00E43E39">
      <w:pPr>
        <w:pStyle w:val="p26"/>
        <w:shd w:val="clear" w:color="auto" w:fill="FFFFFF"/>
        <w:spacing w:before="0" w:beforeAutospacing="0" w:after="0" w:afterAutospacing="0"/>
        <w:ind w:left="39" w:firstLine="501"/>
        <w:jc w:val="both"/>
        <w:rPr>
          <w:color w:val="000000"/>
          <w:lang w:val="uk-UA"/>
        </w:rPr>
      </w:pPr>
      <w:r w:rsidRPr="00523919">
        <w:rPr>
          <w:color w:val="000000"/>
          <w:lang w:val="uk-UA"/>
        </w:rPr>
        <w:t>Ґрунт родючий, переважно чорнозем. Вживання правильної агротехніки дозволяє збирати високі урожаї сільськогосподарських культур.</w:t>
      </w:r>
    </w:p>
    <w:p w:rsidR="001D56CF" w:rsidRPr="00523919" w:rsidRDefault="001D56CF" w:rsidP="00E43E39">
      <w:pPr>
        <w:pStyle w:val="p27"/>
        <w:shd w:val="clear" w:color="auto" w:fill="FFFFFF"/>
        <w:spacing w:before="0" w:beforeAutospacing="0" w:after="0" w:afterAutospacing="0"/>
        <w:ind w:left="39" w:firstLine="501"/>
        <w:jc w:val="both"/>
        <w:rPr>
          <w:color w:val="000000"/>
          <w:lang w:val="uk-UA"/>
        </w:rPr>
      </w:pPr>
      <w:r w:rsidRPr="00523919">
        <w:rPr>
          <w:color w:val="000000"/>
          <w:lang w:val="uk-UA"/>
        </w:rPr>
        <w:t>Значне місце в господарському комплексі займає лісове господарство. Загальна площа покритих лісом земель складає 35,8 тис. га або 19 % території району.</w:t>
      </w:r>
    </w:p>
    <w:p w:rsidR="001D56CF" w:rsidRPr="009572E2" w:rsidRDefault="001D56CF" w:rsidP="00A81970">
      <w:pPr>
        <w:ind w:left="360"/>
        <w:rPr>
          <w:b/>
          <w:lang w:val="uk-UA"/>
        </w:rPr>
      </w:pPr>
      <w:r w:rsidRPr="00A81970">
        <w:rPr>
          <w:lang w:val="uk-UA"/>
        </w:rPr>
        <w:br/>
      </w:r>
      <w:r w:rsidRPr="009572E2">
        <w:rPr>
          <w:b/>
          <w:lang w:val="uk-UA"/>
        </w:rPr>
        <w:t>12. Співпраця з міжнародними фінансовими організаціями.</w:t>
      </w:r>
    </w:p>
    <w:p w:rsidR="001D56CF" w:rsidRPr="009572E2" w:rsidRDefault="001D56CF" w:rsidP="009572E2">
      <w:pPr>
        <w:jc w:val="both"/>
        <w:rPr>
          <w:sz w:val="28"/>
          <w:szCs w:val="28"/>
          <w:lang w:val="uk-UA"/>
        </w:rPr>
      </w:pPr>
      <w:r w:rsidRPr="009572E2">
        <w:rPr>
          <w:sz w:val="28"/>
          <w:szCs w:val="28"/>
          <w:lang w:val="uk-UA"/>
        </w:rPr>
        <w:t xml:space="preserve">      </w:t>
      </w:r>
    </w:p>
    <w:p w:rsidR="001D56CF" w:rsidRPr="009572E2" w:rsidRDefault="001D56CF" w:rsidP="009572E2">
      <w:pPr>
        <w:jc w:val="both"/>
        <w:rPr>
          <w:lang w:val="uk-UA"/>
        </w:rPr>
      </w:pPr>
      <w:r w:rsidRPr="009572E2">
        <w:rPr>
          <w:lang w:val="uk-UA"/>
        </w:rPr>
        <w:t xml:space="preserve">       За напрямками і зацікавленості по програмам розвитку ООН, Європейського банку реконструкції і розвитку (ЄБРР ),  міжнародної благодійної організації </w:t>
      </w:r>
      <w:r w:rsidRPr="009572E2">
        <w:t>Mercy</w:t>
      </w:r>
      <w:r w:rsidRPr="009572E2">
        <w:rPr>
          <w:lang w:val="uk-UA"/>
        </w:rPr>
        <w:t xml:space="preserve"> </w:t>
      </w:r>
      <w:r w:rsidRPr="009572E2">
        <w:t>Corps</w:t>
      </w:r>
      <w:r w:rsidRPr="009572E2">
        <w:rPr>
          <w:lang w:val="uk-UA"/>
        </w:rPr>
        <w:t>, агентства США з міжнародного розвитку (</w:t>
      </w:r>
      <w:r w:rsidRPr="009572E2">
        <w:t>USAID</w:t>
      </w:r>
      <w:r w:rsidRPr="009572E2">
        <w:rPr>
          <w:lang w:val="uk-UA"/>
        </w:rPr>
        <w:t>), фонду регіонального розвитку та інш.</w:t>
      </w:r>
    </w:p>
    <w:p w:rsidR="001D56CF" w:rsidRPr="009572E2" w:rsidRDefault="001D56CF" w:rsidP="00A81970">
      <w:pPr>
        <w:ind w:left="360"/>
        <w:rPr>
          <w:b/>
          <w:lang w:val="uk-UA"/>
        </w:rPr>
      </w:pPr>
      <w:r w:rsidRPr="00E43E39">
        <w:rPr>
          <w:color w:val="FF0000"/>
          <w:lang w:val="uk-UA"/>
        </w:rPr>
        <w:br/>
      </w:r>
      <w:r w:rsidRPr="009572E2">
        <w:rPr>
          <w:b/>
          <w:lang w:val="uk-UA"/>
        </w:rPr>
        <w:t>13. Масштабні інвестиційні проекти, що реалізуються в місті/районі.</w:t>
      </w:r>
    </w:p>
    <w:p w:rsidR="001D56CF" w:rsidRDefault="001D56CF" w:rsidP="009572E2">
      <w:pPr>
        <w:tabs>
          <w:tab w:val="left" w:pos="7695"/>
        </w:tabs>
        <w:rPr>
          <w:lang w:val="uk-UA"/>
        </w:rPr>
      </w:pPr>
    </w:p>
    <w:p w:rsidR="001D56CF" w:rsidRPr="009572E2" w:rsidRDefault="001D56CF" w:rsidP="009572E2">
      <w:pPr>
        <w:tabs>
          <w:tab w:val="left" w:pos="7695"/>
        </w:tabs>
      </w:pPr>
      <w:r w:rsidRPr="009572E2">
        <w:t xml:space="preserve">          На теперішній час в Міністерстві фінансів </w:t>
      </w:r>
      <w:r w:rsidRPr="009572E2">
        <w:rPr>
          <w:lang w:val="uk-UA"/>
        </w:rPr>
        <w:t>підписані</w:t>
      </w:r>
      <w:r w:rsidRPr="009572E2">
        <w:t xml:space="preserve"> угоди на отримання в найближчій час субвенції з Європейського інвестиційного банку на суму 41432,5 тис.грн., за поданими проектами 2015 року.</w:t>
      </w:r>
    </w:p>
    <w:p w:rsidR="001D56CF" w:rsidRPr="009572E2" w:rsidRDefault="001D56CF" w:rsidP="00A81970"/>
    <w:p w:rsidR="001D56CF" w:rsidRPr="00A81970" w:rsidRDefault="001D56CF" w:rsidP="00A81970">
      <w:pPr>
        <w:rPr>
          <w:lang w:val="uk-UA"/>
        </w:rPr>
      </w:pPr>
      <w:r w:rsidRPr="00A81970">
        <w:rPr>
          <w:color w:val="000000"/>
          <w:lang w:val="uk-UA"/>
        </w:rPr>
        <w:t>Розділ ІІІ. ПРОПОЗИЦІЇ ДЛЯ ІНВЕСТОРІВ</w:t>
      </w:r>
    </w:p>
    <w:p w:rsidR="001D56CF" w:rsidRPr="00A81970" w:rsidRDefault="001D56CF" w:rsidP="00A81970">
      <w:pPr>
        <w:rPr>
          <w:lang w:val="uk-UA"/>
        </w:rPr>
      </w:pPr>
    </w:p>
    <w:p w:rsidR="001D56CF" w:rsidRDefault="001D56CF" w:rsidP="000570EF">
      <w:pPr>
        <w:numPr>
          <w:ilvl w:val="0"/>
          <w:numId w:val="8"/>
        </w:numPr>
        <w:rPr>
          <w:lang w:val="uk-UA"/>
        </w:rPr>
      </w:pPr>
      <w:r w:rsidRPr="000570EF">
        <w:rPr>
          <w:lang w:val="uk-UA"/>
        </w:rPr>
        <w:t>Галузі економіки, що мають найкращий інвестиційний потенціал</w:t>
      </w:r>
    </w:p>
    <w:p w:rsidR="001D56CF" w:rsidRDefault="001D56CF" w:rsidP="002338E6">
      <w:pPr>
        <w:ind w:left="720"/>
        <w:rPr>
          <w:lang w:val="uk-UA"/>
        </w:rPr>
      </w:pPr>
      <w:r>
        <w:rPr>
          <w:lang w:val="uk-UA"/>
        </w:rPr>
        <w:lastRenderedPageBreak/>
        <w:t xml:space="preserve">      1. Сільське господарство</w:t>
      </w:r>
    </w:p>
    <w:p w:rsidR="001D56CF" w:rsidRDefault="001D56CF" w:rsidP="000570EF">
      <w:pPr>
        <w:ind w:left="1080"/>
        <w:rPr>
          <w:lang w:val="uk-UA"/>
        </w:rPr>
      </w:pPr>
      <w:r>
        <w:rPr>
          <w:lang w:val="uk-UA"/>
        </w:rPr>
        <w:t>2. Житлово-комунальне господарство</w:t>
      </w:r>
    </w:p>
    <w:p w:rsidR="001D56CF" w:rsidRDefault="001D56CF" w:rsidP="000570EF">
      <w:pPr>
        <w:ind w:left="1080"/>
        <w:rPr>
          <w:lang w:val="uk-UA"/>
        </w:rPr>
      </w:pPr>
      <w:r>
        <w:rPr>
          <w:lang w:val="uk-UA"/>
        </w:rPr>
        <w:t>3. Промисловість</w:t>
      </w:r>
    </w:p>
    <w:p w:rsidR="001D56CF" w:rsidRDefault="001D56CF" w:rsidP="000570EF">
      <w:pPr>
        <w:ind w:left="1080"/>
        <w:rPr>
          <w:lang w:val="uk-UA"/>
        </w:rPr>
      </w:pPr>
      <w:r>
        <w:rPr>
          <w:lang w:val="uk-UA"/>
        </w:rPr>
        <w:t>4. Мале підприємництво</w:t>
      </w:r>
    </w:p>
    <w:p w:rsidR="001D56CF" w:rsidRPr="009572E2" w:rsidRDefault="001D56CF" w:rsidP="00A81970">
      <w:pPr>
        <w:ind w:left="360"/>
        <w:rPr>
          <w:lang w:val="uk-UA"/>
        </w:rPr>
      </w:pPr>
    </w:p>
    <w:p w:rsidR="001D56CF" w:rsidRPr="00A81970" w:rsidRDefault="001D56CF" w:rsidP="00A81970">
      <w:pPr>
        <w:ind w:left="360"/>
        <w:rPr>
          <w:color w:val="000000"/>
          <w:lang w:val="uk-UA"/>
        </w:rPr>
      </w:pPr>
      <w:r>
        <w:rPr>
          <w:lang w:val="uk-UA"/>
        </w:rPr>
        <w:t>2</w:t>
      </w:r>
      <w:r w:rsidRPr="00A81970">
        <w:rPr>
          <w:color w:val="000000"/>
          <w:lang w:val="uk-UA"/>
        </w:rPr>
        <w:t xml:space="preserve">. Вільні земельні ділянки для </w:t>
      </w:r>
      <w:r w:rsidRPr="000570EF">
        <w:rPr>
          <w:lang w:val="uk-UA"/>
        </w:rPr>
        <w:t>інвестування</w:t>
      </w:r>
      <w:r w:rsidRPr="00A81970">
        <w:rPr>
          <w:color w:val="000000"/>
          <w:lang w:val="uk-UA"/>
        </w:rPr>
        <w:t>.</w:t>
      </w:r>
    </w:p>
    <w:p w:rsidR="001D56CF" w:rsidRPr="00A81970" w:rsidRDefault="001D56CF" w:rsidP="00A81970">
      <w:pPr>
        <w:spacing w:before="240"/>
        <w:jc w:val="right"/>
        <w:rPr>
          <w:b/>
          <w:lang w:val="uk-UA"/>
        </w:rPr>
      </w:pPr>
    </w:p>
    <w:p w:rsidR="001D56CF" w:rsidRPr="00A81970" w:rsidRDefault="001D56CF" w:rsidP="00A81970">
      <w:pPr>
        <w:spacing w:before="240"/>
        <w:jc w:val="center"/>
        <w:rPr>
          <w:b/>
          <w:lang w:val="uk-UA"/>
        </w:rPr>
      </w:pPr>
      <w:r w:rsidRPr="00A81970">
        <w:rPr>
          <w:b/>
          <w:lang w:val="uk-UA"/>
        </w:rPr>
        <w:t>Анкета земельної ділянки №1</w:t>
      </w:r>
    </w:p>
    <w:p w:rsidR="001D56CF" w:rsidRPr="00A81970" w:rsidRDefault="001D56CF" w:rsidP="00A81970">
      <w:pPr>
        <w:jc w:val="center"/>
        <w:rPr>
          <w:b/>
          <w:lang w:val="uk-UA"/>
        </w:rPr>
      </w:pPr>
    </w:p>
    <w:tbl>
      <w:tblPr>
        <w:tblW w:w="10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5390"/>
        <w:gridCol w:w="4469"/>
      </w:tblGrid>
      <w:tr w:rsidR="001D56CF" w:rsidRPr="00A81970" w:rsidTr="00072CFF">
        <w:trPr>
          <w:trHeight w:hRule="exact" w:val="343"/>
        </w:trPr>
        <w:tc>
          <w:tcPr>
            <w:tcW w:w="10673" w:type="dxa"/>
            <w:gridSpan w:val="3"/>
            <w:vAlign w:val="center"/>
          </w:tcPr>
          <w:p w:rsidR="001D56CF" w:rsidRPr="00A81970" w:rsidRDefault="001D56CF" w:rsidP="00A81970">
            <w:pPr>
              <w:jc w:val="center"/>
              <w:rPr>
                <w:b/>
                <w:lang w:val="uk-UA"/>
              </w:rPr>
            </w:pPr>
            <w:r w:rsidRPr="00A81970">
              <w:rPr>
                <w:b/>
                <w:lang w:val="uk-UA"/>
              </w:rPr>
              <w:t xml:space="preserve">Загальна інформація 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1.1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ind w:left="35"/>
              <w:rPr>
                <w:lang w:val="uk-UA"/>
              </w:rPr>
            </w:pPr>
            <w:r w:rsidRPr="00A81970">
              <w:rPr>
                <w:lang w:val="uk-UA"/>
              </w:rPr>
              <w:t>Тип ділянки (виберіть необхідне)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i/>
                <w:lang w:val="uk-UA"/>
              </w:rPr>
            </w:pPr>
            <w:r w:rsidRPr="00A81970">
              <w:rPr>
                <w:bCs/>
                <w:i/>
                <w:lang w:val="uk-UA"/>
              </w:rPr>
              <w:t>Green-field (земельна ділянка без споруд)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1.2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ind w:left="35"/>
              <w:rPr>
                <w:lang w:val="uk-UA"/>
              </w:rPr>
            </w:pPr>
            <w:r w:rsidRPr="00A81970">
              <w:rPr>
                <w:lang w:val="uk-UA"/>
              </w:rPr>
              <w:t>Назва ділянки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Вул..Степова 35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1.3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ind w:left="35"/>
              <w:rPr>
                <w:lang w:val="uk-UA"/>
              </w:rPr>
            </w:pPr>
            <w:r w:rsidRPr="00A81970">
              <w:rPr>
                <w:lang w:val="uk-UA"/>
              </w:rPr>
              <w:t>Область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Луганська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1.4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ind w:left="35"/>
              <w:rPr>
                <w:lang w:val="uk-UA"/>
              </w:rPr>
            </w:pPr>
            <w:r w:rsidRPr="00A81970">
              <w:rPr>
                <w:lang w:val="uk-UA"/>
              </w:rPr>
              <w:t>Район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Станично-Луганський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1.5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ind w:left="35"/>
              <w:rPr>
                <w:lang w:val="uk-UA"/>
              </w:rPr>
            </w:pPr>
            <w:r w:rsidRPr="00A81970">
              <w:rPr>
                <w:lang w:val="uk-UA"/>
              </w:rPr>
              <w:t>Назва найближчого населеного пункту і відстань від нього до ділянки (км)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В межах смт Петропавлівка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1.6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Відстань від ділянки до найближчого житлового будинку (км)</w:t>
            </w:r>
          </w:p>
        </w:tc>
        <w:tc>
          <w:tcPr>
            <w:tcW w:w="4469" w:type="dxa"/>
            <w:tcBorders>
              <w:bottom w:val="single" w:sz="4" w:space="0" w:color="auto"/>
            </w:tcBorders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10м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en-US"/>
              </w:rPr>
              <w:t>1</w:t>
            </w:r>
            <w:r w:rsidRPr="00A81970">
              <w:rPr>
                <w:lang w:val="uk-UA"/>
              </w:rPr>
              <w:t>.</w:t>
            </w:r>
            <w:r w:rsidRPr="00A81970">
              <w:rPr>
                <w:lang w:val="en-US"/>
              </w:rPr>
              <w:t>6</w:t>
            </w:r>
            <w:r w:rsidRPr="00A81970">
              <w:rPr>
                <w:lang w:val="uk-UA"/>
              </w:rPr>
              <w:t>.</w:t>
            </w:r>
            <w:r w:rsidRPr="00A81970">
              <w:rPr>
                <w:lang w:val="en-US"/>
              </w:rPr>
              <w:t>1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 xml:space="preserve">Відстань від ділянки до межі житлової зони </w:t>
            </w:r>
            <w:r w:rsidRPr="00A81970">
              <w:rPr>
                <w:i/>
                <w:lang w:val="uk-UA"/>
              </w:rPr>
              <w:t>(згідно з генпланом розвитку населеного пункту)</w:t>
            </w:r>
            <w:r w:rsidRPr="00A81970">
              <w:rPr>
                <w:lang w:val="uk-UA"/>
              </w:rPr>
              <w:t>(км)</w:t>
            </w:r>
          </w:p>
        </w:tc>
        <w:tc>
          <w:tcPr>
            <w:tcW w:w="4469" w:type="dxa"/>
            <w:tcBorders>
              <w:bottom w:val="single" w:sz="4" w:space="0" w:color="auto"/>
            </w:tcBorders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В межах житлової зони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1.7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Назва найближчого районного центру і відстань до нього (км)</w:t>
            </w:r>
          </w:p>
        </w:tc>
        <w:tc>
          <w:tcPr>
            <w:tcW w:w="4469" w:type="dxa"/>
            <w:tcBorders>
              <w:bottom w:val="single" w:sz="4" w:space="0" w:color="auto"/>
            </w:tcBorders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Новоайдарський   20км                                    Станично-Луганський   50 км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1.8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Назва найближчого обласного центру і відстань до нього (км)</w:t>
            </w:r>
          </w:p>
        </w:tc>
        <w:tc>
          <w:tcPr>
            <w:tcW w:w="4469" w:type="dxa"/>
            <w:tcBorders>
              <w:bottom w:val="single" w:sz="4" w:space="0" w:color="auto"/>
            </w:tcBorders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М.Сєверодонецьк   90 км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1.9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ind w:left="35"/>
              <w:rPr>
                <w:lang w:val="uk-UA"/>
              </w:rPr>
            </w:pPr>
            <w:r w:rsidRPr="00A81970">
              <w:rPr>
                <w:lang w:val="uk-UA"/>
              </w:rPr>
              <w:t>Загальна площа ділянки, га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i/>
                <w:lang w:val="uk-UA"/>
              </w:rPr>
            </w:pPr>
            <w:r w:rsidRPr="00A81970">
              <w:rPr>
                <w:i/>
                <w:lang w:val="uk-UA"/>
              </w:rPr>
              <w:t>0,1740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1.10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ind w:left="35"/>
              <w:rPr>
                <w:lang w:val="uk-UA"/>
              </w:rPr>
            </w:pPr>
            <w:r w:rsidRPr="00A81970">
              <w:rPr>
                <w:lang w:val="uk-UA"/>
              </w:rPr>
              <w:t>Форма ділянки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i/>
                <w:lang w:val="uk-UA"/>
              </w:rPr>
            </w:pPr>
            <w:r w:rsidRPr="00A81970">
              <w:rPr>
                <w:i/>
                <w:lang w:val="uk-UA"/>
              </w:rPr>
              <w:t>Прямокутник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1.11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pStyle w:val="a6"/>
              <w:spacing w:before="0" w:after="0"/>
              <w:ind w:left="0" w:right="0"/>
              <w:rPr>
                <w:szCs w:val="24"/>
                <w:lang w:val="uk-UA"/>
              </w:rPr>
            </w:pPr>
            <w:r w:rsidRPr="00A81970">
              <w:rPr>
                <w:szCs w:val="24"/>
                <w:lang w:val="uk-UA"/>
              </w:rPr>
              <w:t xml:space="preserve">Рельєф, відмітка над рівнем моря (м), </w:t>
            </w:r>
          </w:p>
          <w:p w:rsidR="001D56CF" w:rsidRPr="00A81970" w:rsidRDefault="001D56CF" w:rsidP="00A81970">
            <w:pPr>
              <w:pStyle w:val="a6"/>
              <w:spacing w:before="0" w:after="0"/>
              <w:ind w:left="0" w:right="0"/>
              <w:rPr>
                <w:szCs w:val="24"/>
                <w:lang w:val="uk-UA"/>
              </w:rPr>
            </w:pPr>
            <w:r w:rsidRPr="00A81970">
              <w:rPr>
                <w:szCs w:val="24"/>
                <w:lang w:val="uk-UA"/>
              </w:rPr>
              <w:t>різниця між найвищою і найнижчою відмітками висот ділянки (м)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Рівнина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1.12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ind w:left="35"/>
              <w:rPr>
                <w:lang w:val="uk-UA"/>
              </w:rPr>
            </w:pPr>
            <w:r w:rsidRPr="00A81970">
              <w:rPr>
                <w:lang w:val="uk-UA"/>
              </w:rPr>
              <w:t xml:space="preserve">Сусідні ділянки </w:t>
            </w:r>
            <w:r w:rsidRPr="00A81970">
              <w:rPr>
                <w:i/>
                <w:lang w:val="uk-UA"/>
              </w:rPr>
              <w:t xml:space="preserve">(опишіть) 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Господарчі двори ТОВ «ім.Суворова», комунальна власність в оренді комерційного власника, житлова будівля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1.13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ind w:left="35"/>
              <w:rPr>
                <w:lang w:val="uk-UA"/>
              </w:rPr>
            </w:pPr>
            <w:r w:rsidRPr="00A81970">
              <w:rPr>
                <w:lang w:val="uk-UA"/>
              </w:rPr>
              <w:t>Будівлі і споруди, якщо вони є на ділянці, хто їх власник</w:t>
            </w:r>
            <w:r w:rsidRPr="00A81970">
              <w:rPr>
                <w:i/>
                <w:lang w:val="uk-UA"/>
              </w:rPr>
              <w:t>(опишіть)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Немає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1.14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ind w:left="35"/>
              <w:rPr>
                <w:lang w:val="uk-UA"/>
              </w:rPr>
            </w:pPr>
            <w:r w:rsidRPr="00A81970">
              <w:rPr>
                <w:lang w:val="uk-UA"/>
              </w:rPr>
              <w:t>Чи  є підземні перешкоди на ділянці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Немає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1.15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ind w:left="35"/>
              <w:rPr>
                <w:lang w:val="uk-UA"/>
              </w:rPr>
            </w:pPr>
            <w:r w:rsidRPr="00A81970">
              <w:rPr>
                <w:lang w:val="uk-UA"/>
              </w:rPr>
              <w:t>Чи  є надземні перешкоди на ділянці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Немає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1.16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ind w:left="35"/>
              <w:rPr>
                <w:lang w:val="uk-UA"/>
              </w:rPr>
            </w:pPr>
            <w:r w:rsidRPr="00A81970">
              <w:rPr>
                <w:lang w:val="uk-UA"/>
              </w:rPr>
              <w:t xml:space="preserve">Екологічні вимоги і обмеження </w:t>
            </w:r>
            <w:r w:rsidRPr="00A81970">
              <w:rPr>
                <w:i/>
                <w:lang w:val="uk-UA"/>
              </w:rPr>
              <w:t>(опишіть)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Немає</w:t>
            </w:r>
          </w:p>
        </w:tc>
      </w:tr>
      <w:tr w:rsidR="001D56CF" w:rsidRPr="00A81970" w:rsidTr="00072CFF">
        <w:trPr>
          <w:trHeight w:val="144"/>
        </w:trPr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1.17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Забруднення грунту, поверхневих і грунтових вод</w:t>
            </w:r>
            <w:r w:rsidRPr="00A81970">
              <w:rPr>
                <w:i/>
                <w:lang w:val="uk-UA"/>
              </w:rPr>
              <w:t>(опишіть приклади і ризики забруднень)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  <w:r w:rsidRPr="00A81970">
              <w:rPr>
                <w:bCs/>
                <w:lang w:val="uk-UA"/>
              </w:rPr>
              <w:t>Немає</w:t>
            </w:r>
          </w:p>
        </w:tc>
      </w:tr>
      <w:tr w:rsidR="001D56CF" w:rsidRPr="00A81970" w:rsidTr="00072CFF">
        <w:trPr>
          <w:trHeight w:val="144"/>
        </w:trPr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1.18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 xml:space="preserve">Затоплення ділянки під час повеней </w:t>
            </w:r>
          </w:p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i/>
                <w:lang w:val="uk-UA"/>
              </w:rPr>
              <w:t>(опишіть приклади і ризики затоплень)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  <w:r w:rsidRPr="00A81970">
              <w:rPr>
                <w:bCs/>
                <w:lang w:val="uk-UA"/>
              </w:rPr>
              <w:t>Не затоплюється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1.19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ind w:left="35"/>
              <w:rPr>
                <w:lang w:val="uk-UA"/>
              </w:rPr>
            </w:pPr>
            <w:r w:rsidRPr="00A81970">
              <w:rPr>
                <w:lang w:val="uk-UA"/>
              </w:rPr>
              <w:t>Додаткова інформація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</w:p>
        </w:tc>
      </w:tr>
      <w:tr w:rsidR="001D56CF" w:rsidRPr="00A81970" w:rsidTr="00072CFF">
        <w:trPr>
          <w:trHeight w:hRule="exact" w:val="300"/>
        </w:trPr>
        <w:tc>
          <w:tcPr>
            <w:tcW w:w="10673" w:type="dxa"/>
            <w:gridSpan w:val="3"/>
            <w:vAlign w:val="center"/>
          </w:tcPr>
          <w:p w:rsidR="001D56CF" w:rsidRPr="00A81970" w:rsidRDefault="001D56CF" w:rsidP="00A81970">
            <w:pPr>
              <w:jc w:val="center"/>
              <w:rPr>
                <w:b/>
                <w:lang w:val="uk-UA"/>
              </w:rPr>
            </w:pPr>
            <w:r w:rsidRPr="00A81970">
              <w:rPr>
                <w:b/>
                <w:lang w:val="uk-UA"/>
              </w:rPr>
              <w:t>Правовий статус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2.1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 xml:space="preserve">Власник 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Петропавлівска селищна громада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2.2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Форма власності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Комунальна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2.3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 xml:space="preserve">Наявні правовстановлюючі документи власника  </w:t>
            </w:r>
            <w:r w:rsidRPr="00A81970">
              <w:rPr>
                <w:i/>
                <w:lang w:val="uk-UA"/>
              </w:rPr>
              <w:t>(зазначте, які)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2.4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 xml:space="preserve">Кадастровий номер </w:t>
            </w:r>
            <w:r w:rsidRPr="00A81970">
              <w:rPr>
                <w:i/>
                <w:lang w:val="uk-UA"/>
              </w:rPr>
              <w:t>(вкажіть за наявності)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/>
                <w:lang w:val="uk-UA"/>
              </w:rPr>
            </w:pPr>
            <w:r w:rsidRPr="00A81970">
              <w:rPr>
                <w:rStyle w:val="a7"/>
                <w:b w:val="0"/>
                <w:color w:val="000000"/>
                <w:shd w:val="clear" w:color="auto" w:fill="FFFFFF"/>
              </w:rPr>
              <w:t>4424855400:12:001:0031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lastRenderedPageBreak/>
              <w:t>2.5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 xml:space="preserve">Користувач 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Не використовується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2.6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 xml:space="preserve">Наявні правовстановлюючі документи користувача </w:t>
            </w:r>
            <w:r w:rsidRPr="00A81970">
              <w:rPr>
                <w:i/>
                <w:lang w:val="uk-UA"/>
              </w:rPr>
              <w:t>(зазначте, які)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2.7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Для яких цілей використовується ділянка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2.8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Ділянка знаходиться в межах чи за межами населеного пункту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В межах смт Петропавлівка</w:t>
            </w:r>
          </w:p>
        </w:tc>
      </w:tr>
      <w:tr w:rsidR="001D56CF" w:rsidRPr="00A81970" w:rsidTr="00072CFF">
        <w:tc>
          <w:tcPr>
            <w:tcW w:w="814" w:type="dxa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t>2.</w:t>
            </w:r>
            <w:r w:rsidRPr="00A81970">
              <w:rPr>
                <w:lang w:val="uk-UA"/>
              </w:rPr>
              <w:t>9</w:t>
            </w:r>
          </w:p>
        </w:tc>
        <w:tc>
          <w:tcPr>
            <w:tcW w:w="5390" w:type="dxa"/>
          </w:tcPr>
          <w:p w:rsidR="001D56CF" w:rsidRPr="00A81970" w:rsidRDefault="001D56CF" w:rsidP="00A81970">
            <w:pPr>
              <w:pStyle w:val="a4"/>
              <w:keepNext/>
              <w:widowControl/>
              <w:ind w:left="57" w:right="57"/>
              <w:rPr>
                <w:i w:val="0"/>
                <w:iCs w:val="0"/>
                <w:color w:val="auto"/>
                <w:sz w:val="24"/>
                <w:szCs w:val="24"/>
              </w:rPr>
            </w:pPr>
            <w:r w:rsidRPr="00A81970">
              <w:rPr>
                <w:i w:val="0"/>
                <w:iCs w:val="0"/>
                <w:color w:val="auto"/>
                <w:sz w:val="24"/>
                <w:szCs w:val="24"/>
                <w:lang w:val="uk-UA"/>
              </w:rPr>
              <w:t xml:space="preserve">Наявність містобудівної документації </w:t>
            </w:r>
            <w:r w:rsidRPr="00A81970">
              <w:rPr>
                <w:iCs w:val="0"/>
                <w:color w:val="auto"/>
                <w:sz w:val="24"/>
                <w:szCs w:val="24"/>
                <w:lang w:val="uk-UA"/>
              </w:rPr>
              <w:t>(схема планування території району,області або їх частин,  генеральний план населеного пункту, детальний план території  тощо)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keepNext/>
              <w:keepLines/>
              <w:ind w:left="57" w:right="57"/>
              <w:rPr>
                <w:lang w:val="uk-UA"/>
              </w:rPr>
            </w:pPr>
            <w:r w:rsidRPr="00A81970">
              <w:rPr>
                <w:lang w:val="uk-UA"/>
              </w:rPr>
              <w:t>Містобудівна документація щодо плану зонування території (зонінгу) смт Петропавлівка (Петрівка)</w:t>
            </w:r>
          </w:p>
        </w:tc>
      </w:tr>
      <w:tr w:rsidR="001D56CF" w:rsidRPr="00A81970" w:rsidTr="00072CFF">
        <w:tc>
          <w:tcPr>
            <w:tcW w:w="814" w:type="dxa"/>
          </w:tcPr>
          <w:p w:rsidR="001D56CF" w:rsidRPr="00A81970" w:rsidRDefault="001D56CF" w:rsidP="00A81970">
            <w:pPr>
              <w:jc w:val="center"/>
            </w:pPr>
            <w:r w:rsidRPr="00A81970">
              <w:t>2.</w:t>
            </w:r>
            <w:r w:rsidRPr="00A81970">
              <w:rPr>
                <w:lang w:val="uk-UA"/>
              </w:rPr>
              <w:t>10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 xml:space="preserve">Класифікація виду цільового призначення земельної ділянки </w:t>
            </w:r>
            <w:r w:rsidRPr="00A81970">
              <w:rPr>
                <w:i/>
                <w:lang w:val="uk-UA"/>
              </w:rPr>
              <w:t>(назва, код КВЦПЗ)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</w:tcPr>
          <w:p w:rsidR="001D56CF" w:rsidRPr="00A81970" w:rsidRDefault="001D56CF" w:rsidP="00A81970">
            <w:pPr>
              <w:jc w:val="center"/>
            </w:pP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</w:tcPr>
          <w:p w:rsidR="001D56CF" w:rsidRPr="00A81970" w:rsidRDefault="001D56CF" w:rsidP="00A81970">
            <w:pPr>
              <w:jc w:val="center"/>
            </w:pPr>
            <w:r w:rsidRPr="00A81970">
              <w:t>2.1</w:t>
            </w:r>
            <w:r w:rsidRPr="00A81970">
              <w:rPr>
                <w:lang w:val="uk-UA"/>
              </w:rPr>
              <w:t>1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Наявність правових обмежень (обтяжень) земельної ділянки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немає</w:t>
            </w:r>
          </w:p>
        </w:tc>
      </w:tr>
      <w:tr w:rsidR="001D56CF" w:rsidRPr="00A81970" w:rsidTr="00072CFF">
        <w:tc>
          <w:tcPr>
            <w:tcW w:w="814" w:type="dxa"/>
          </w:tcPr>
          <w:p w:rsidR="001D56CF" w:rsidRPr="00A81970" w:rsidRDefault="001D56CF" w:rsidP="00A81970">
            <w:pPr>
              <w:jc w:val="center"/>
            </w:pPr>
            <w:r w:rsidRPr="00A81970">
              <w:t>2.1</w:t>
            </w:r>
            <w:r w:rsidRPr="00A81970">
              <w:rPr>
                <w:lang w:val="uk-UA"/>
              </w:rPr>
              <w:t>2</w:t>
            </w:r>
          </w:p>
        </w:tc>
        <w:tc>
          <w:tcPr>
            <w:tcW w:w="5390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 xml:space="preserve">Форма передачі ділянки інвестору </w:t>
            </w:r>
            <w:r w:rsidRPr="00A81970">
              <w:rPr>
                <w:i/>
                <w:lang w:val="uk-UA"/>
              </w:rPr>
              <w:t>(зазначте можливі варіанти)</w:t>
            </w:r>
          </w:p>
        </w:tc>
        <w:tc>
          <w:tcPr>
            <w:tcW w:w="4469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Продаж.Довгострокова оренда</w:t>
            </w:r>
          </w:p>
          <w:p w:rsidR="001D56CF" w:rsidRPr="00A81970" w:rsidRDefault="001D56CF" w:rsidP="00A81970">
            <w:pPr>
              <w:jc w:val="center"/>
              <w:rPr>
                <w:i/>
                <w:lang w:val="uk-UA"/>
              </w:rPr>
            </w:pPr>
            <w:r w:rsidRPr="00A81970">
              <w:rPr>
                <w:lang w:val="uk-UA"/>
              </w:rPr>
              <w:t>Постійне користування</w:t>
            </w:r>
          </w:p>
        </w:tc>
      </w:tr>
      <w:tr w:rsidR="001D56CF" w:rsidRPr="00A81970" w:rsidTr="00072CFF">
        <w:tc>
          <w:tcPr>
            <w:tcW w:w="814" w:type="dxa"/>
          </w:tcPr>
          <w:p w:rsidR="001D56CF" w:rsidRPr="00A81970" w:rsidRDefault="001D56CF" w:rsidP="00A81970">
            <w:pPr>
              <w:jc w:val="center"/>
            </w:pPr>
            <w:r w:rsidRPr="00A81970">
              <w:rPr>
                <w:lang w:val="uk-UA"/>
              </w:rPr>
              <w:t>2.13</w:t>
            </w:r>
          </w:p>
        </w:tc>
        <w:tc>
          <w:tcPr>
            <w:tcW w:w="5390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Орієнтовна вартість землі для продажу  (грн./м. кв.)</w:t>
            </w:r>
          </w:p>
        </w:tc>
        <w:tc>
          <w:tcPr>
            <w:tcW w:w="4469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126,07 грн/м.кв згідно нормативної грошової оцінки земель смт Петропавлівка в цінах 2017р</w:t>
            </w:r>
          </w:p>
        </w:tc>
      </w:tr>
      <w:tr w:rsidR="001D56CF" w:rsidRPr="00A81970" w:rsidTr="00072CFF">
        <w:tc>
          <w:tcPr>
            <w:tcW w:w="814" w:type="dxa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2.14</w:t>
            </w:r>
          </w:p>
        </w:tc>
        <w:tc>
          <w:tcPr>
            <w:tcW w:w="5390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Орієнтовна вартість землі для оренди (грн./м. кв.)</w:t>
            </w:r>
          </w:p>
        </w:tc>
        <w:tc>
          <w:tcPr>
            <w:tcW w:w="4469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6,3007 грн/м.кв згідно нормативної грошової оцінки земель смт Петропавлівка в цінах 2017р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2.15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Додаткова інформація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i/>
                <w:lang w:val="uk-UA"/>
              </w:rPr>
            </w:pPr>
          </w:p>
        </w:tc>
      </w:tr>
      <w:tr w:rsidR="001D56CF" w:rsidRPr="00A81970" w:rsidTr="00072CFF">
        <w:trPr>
          <w:trHeight w:hRule="exact" w:val="315"/>
        </w:trPr>
        <w:tc>
          <w:tcPr>
            <w:tcW w:w="10673" w:type="dxa"/>
            <w:gridSpan w:val="3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b/>
                <w:lang w:val="uk-UA"/>
              </w:rPr>
              <w:t>Транспортна та інженерна інфраструктура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3.1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Під’їзна дорога для вантажних автомобілів</w:t>
            </w:r>
            <w:r w:rsidRPr="00A81970">
              <w:rPr>
                <w:i/>
                <w:lang w:val="uk-UA"/>
              </w:rPr>
              <w:t>(опишіть, яке покриття дороги, її  ширина)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Асфальтована, шир.6 м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3.2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Відстань до автодороги державного значення (км)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2 км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</w:p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3.3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Назва вантажної залізничної станції і відстань автодорогою від неї до ділянки (км)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  <w:r w:rsidRPr="00A81970">
              <w:rPr>
                <w:bCs/>
                <w:lang w:val="uk-UA"/>
              </w:rPr>
              <w:t>Станція Городній, 3 км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3.4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Назва аеропорту і відстань автодорогою від нього до ділянки (км)</w:t>
            </w:r>
          </w:p>
        </w:tc>
        <w:tc>
          <w:tcPr>
            <w:tcW w:w="4469" w:type="dxa"/>
          </w:tcPr>
          <w:p w:rsidR="001D56CF" w:rsidRPr="00A81970" w:rsidDel="006D23EC" w:rsidRDefault="001D56CF" w:rsidP="00A81970">
            <w:pPr>
              <w:rPr>
                <w:lang w:val="uk-UA"/>
              </w:rPr>
            </w:pPr>
          </w:p>
        </w:tc>
      </w:tr>
      <w:tr w:rsidR="001D56CF" w:rsidRPr="00A81970" w:rsidTr="00072CFF">
        <w:trPr>
          <w:trHeight w:val="520"/>
        </w:trPr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3.5</w:t>
            </w:r>
          </w:p>
        </w:tc>
        <w:tc>
          <w:tcPr>
            <w:tcW w:w="5390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Назва найближчої річки і відстань від неї до ділянки</w:t>
            </w:r>
            <w:r w:rsidRPr="00A81970">
              <w:rPr>
                <w:i/>
                <w:lang w:val="uk-UA"/>
              </w:rPr>
              <w:t>,</w:t>
            </w:r>
            <w:r w:rsidRPr="00A81970">
              <w:rPr>
                <w:lang w:val="uk-UA"/>
              </w:rPr>
              <w:t xml:space="preserve"> км</w:t>
            </w:r>
          </w:p>
        </w:tc>
        <w:tc>
          <w:tcPr>
            <w:tcW w:w="4469" w:type="dxa"/>
          </w:tcPr>
          <w:p w:rsidR="001D56CF" w:rsidRPr="00A81970" w:rsidDel="006D23EC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Р Ковсуг, 2 км</w:t>
            </w:r>
          </w:p>
        </w:tc>
      </w:tr>
      <w:tr w:rsidR="001D56CF" w:rsidRPr="00A81970" w:rsidTr="00072CFF">
        <w:trPr>
          <w:trHeight w:val="361"/>
        </w:trPr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3.6</w:t>
            </w:r>
          </w:p>
        </w:tc>
        <w:tc>
          <w:tcPr>
            <w:tcW w:w="5390" w:type="dxa"/>
          </w:tcPr>
          <w:p w:rsidR="001D56CF" w:rsidRPr="00A81970" w:rsidRDefault="001D56CF" w:rsidP="00A81970">
            <w:pPr>
              <w:rPr>
                <w:i/>
                <w:lang w:val="uk-UA"/>
              </w:rPr>
            </w:pPr>
            <w:r w:rsidRPr="00A81970">
              <w:rPr>
                <w:lang w:val="uk-UA"/>
              </w:rPr>
              <w:t>Наявність маршрутів громадського транспорту до ділянки (автобуси, потяги).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автобус</w:t>
            </w:r>
          </w:p>
        </w:tc>
      </w:tr>
      <w:tr w:rsidR="001D56CF" w:rsidRPr="00A81970" w:rsidTr="00072CFF">
        <w:trPr>
          <w:trHeight w:val="361"/>
        </w:trPr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</w:p>
        </w:tc>
        <w:tc>
          <w:tcPr>
            <w:tcW w:w="5390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Інформація про підведення газотранспортної мережі до ділянки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3.7.1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pStyle w:val="a3"/>
              <w:numPr>
                <w:ilvl w:val="0"/>
                <w:numId w:val="5"/>
              </w:num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1970">
              <w:rPr>
                <w:bCs/>
                <w:sz w:val="24"/>
                <w:szCs w:val="24"/>
                <w:lang w:val="uk-UA"/>
              </w:rPr>
              <w:t>Відстань до діючого газопроводу (км)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  <w:r w:rsidRPr="00A81970">
              <w:rPr>
                <w:bCs/>
                <w:lang w:val="uk-UA"/>
              </w:rPr>
              <w:t>поруч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3.7.2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pStyle w:val="a3"/>
              <w:numPr>
                <w:ilvl w:val="0"/>
                <w:numId w:val="5"/>
              </w:num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A81970">
              <w:rPr>
                <w:bCs/>
                <w:sz w:val="24"/>
                <w:szCs w:val="24"/>
                <w:lang w:val="uk-UA"/>
              </w:rPr>
              <w:t>Діаметр газопроводу (мм)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3.7.3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pStyle w:val="a3"/>
              <w:numPr>
                <w:ilvl w:val="0"/>
                <w:numId w:val="5"/>
              </w:num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1970">
              <w:rPr>
                <w:sz w:val="24"/>
                <w:szCs w:val="24"/>
                <w:lang w:val="uk-UA"/>
              </w:rPr>
              <w:t>Тиск газу у газопроводі (кгс/см2)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072CFF">
        <w:trPr>
          <w:trHeight w:val="418"/>
        </w:trPr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3.7.4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pStyle w:val="a3"/>
              <w:numPr>
                <w:ilvl w:val="0"/>
                <w:numId w:val="5"/>
              </w:num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1970">
              <w:rPr>
                <w:sz w:val="24"/>
                <w:szCs w:val="24"/>
                <w:lang w:val="uk-UA"/>
              </w:rPr>
              <w:t>Резерв потужності у місці можливого підключення до газопроводу (м3/год)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3.7.5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pStyle w:val="a3"/>
              <w:numPr>
                <w:ilvl w:val="0"/>
                <w:numId w:val="5"/>
              </w:num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1970">
              <w:rPr>
                <w:sz w:val="24"/>
                <w:szCs w:val="24"/>
                <w:lang w:val="uk-UA"/>
              </w:rPr>
              <w:t>Відстань до діючої газорозподільної станції (ГРС), (км)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  <w:r w:rsidRPr="00A81970">
              <w:rPr>
                <w:bCs/>
                <w:lang w:val="uk-UA"/>
              </w:rPr>
              <w:t>1 км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3.7.6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pStyle w:val="a3"/>
              <w:numPr>
                <w:ilvl w:val="0"/>
                <w:numId w:val="5"/>
              </w:num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1970">
              <w:rPr>
                <w:sz w:val="24"/>
                <w:szCs w:val="24"/>
                <w:lang w:val="uk-UA"/>
              </w:rPr>
              <w:t>Резерв потужності газорозподільної станції (м3/год)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3.7.7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pStyle w:val="a3"/>
              <w:numPr>
                <w:ilvl w:val="0"/>
                <w:numId w:val="5"/>
              </w:num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1970">
              <w:rPr>
                <w:sz w:val="24"/>
                <w:szCs w:val="24"/>
                <w:lang w:val="uk-UA"/>
              </w:rPr>
              <w:t xml:space="preserve">Орієнтовна вартість підведення </w:t>
            </w:r>
            <w:r w:rsidRPr="00A81970">
              <w:rPr>
                <w:sz w:val="24"/>
                <w:szCs w:val="24"/>
                <w:lang w:val="uk-UA"/>
              </w:rPr>
              <w:lastRenderedPageBreak/>
              <w:t>газової мережі до ділянки (тис. дол. США)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i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Інформація про підведення електричної мережі до ділянки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3.8.1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pStyle w:val="a3"/>
              <w:numPr>
                <w:ilvl w:val="0"/>
                <w:numId w:val="4"/>
              </w:num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1970">
              <w:rPr>
                <w:sz w:val="24"/>
                <w:szCs w:val="24"/>
                <w:lang w:val="uk-UA"/>
              </w:rPr>
              <w:t>Відстань до діючої лінії електропередач (ЛЕП) (км)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  <w:r w:rsidRPr="00A81970">
              <w:rPr>
                <w:bCs/>
                <w:lang w:val="uk-UA"/>
              </w:rPr>
              <w:t>поруч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3.8.2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pStyle w:val="a3"/>
              <w:numPr>
                <w:ilvl w:val="0"/>
                <w:numId w:val="4"/>
              </w:num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1970">
              <w:rPr>
                <w:sz w:val="24"/>
                <w:szCs w:val="24"/>
                <w:lang w:val="uk-UA"/>
              </w:rPr>
              <w:t>Напруга лінії електропередач (кВ)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3.8.3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pStyle w:val="a3"/>
              <w:numPr>
                <w:ilvl w:val="0"/>
                <w:numId w:val="4"/>
              </w:num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1970">
              <w:rPr>
                <w:sz w:val="24"/>
                <w:szCs w:val="24"/>
                <w:lang w:val="uk-UA"/>
              </w:rPr>
              <w:t>Резерв потужності на у місці можливого підключення до ЛЕП (кВт)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3.8.4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pStyle w:val="a3"/>
              <w:numPr>
                <w:ilvl w:val="0"/>
                <w:numId w:val="4"/>
              </w:num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1970">
              <w:rPr>
                <w:sz w:val="24"/>
                <w:szCs w:val="24"/>
                <w:lang w:val="uk-UA"/>
              </w:rPr>
              <w:t>Відстань до діючої трансформаторної підстанції, (км)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3.8.5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pStyle w:val="a3"/>
              <w:numPr>
                <w:ilvl w:val="0"/>
                <w:numId w:val="4"/>
              </w:num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1970">
              <w:rPr>
                <w:sz w:val="24"/>
                <w:szCs w:val="24"/>
                <w:lang w:val="uk-UA"/>
              </w:rPr>
              <w:t>Напруга на трансформаторній підстанції (кВ)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3.8.6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pStyle w:val="a3"/>
              <w:numPr>
                <w:ilvl w:val="0"/>
                <w:numId w:val="4"/>
              </w:num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1970">
              <w:rPr>
                <w:sz w:val="24"/>
                <w:szCs w:val="24"/>
                <w:lang w:val="uk-UA"/>
              </w:rPr>
              <w:t>Резерв потужності на трансформаторній підстанції (кВт)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3.8.7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pStyle w:val="a3"/>
              <w:numPr>
                <w:ilvl w:val="0"/>
                <w:numId w:val="4"/>
              </w:num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1970">
              <w:rPr>
                <w:sz w:val="24"/>
                <w:szCs w:val="24"/>
                <w:lang w:val="uk-UA"/>
              </w:rPr>
              <w:t>Орієнтовна вартість підведення електромережі до ділянки (тис. дол. США)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pStyle w:val="a3"/>
              <w:ind w:left="37"/>
              <w:jc w:val="left"/>
              <w:rPr>
                <w:sz w:val="24"/>
                <w:szCs w:val="24"/>
                <w:lang w:val="uk-UA"/>
              </w:rPr>
            </w:pPr>
            <w:r w:rsidRPr="00A81970">
              <w:rPr>
                <w:sz w:val="24"/>
                <w:szCs w:val="24"/>
                <w:lang w:val="uk-UA"/>
              </w:rPr>
              <w:t xml:space="preserve">Водопостачання 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3.9.1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Як можна забезпечити водопостачання на ділянці</w:t>
            </w:r>
            <w:r w:rsidRPr="00A81970">
              <w:rPr>
                <w:i/>
                <w:lang w:val="uk-UA"/>
              </w:rPr>
              <w:t>(опишіть варіанти)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3.9.2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Відстань до можливого місця підключення до діючого водопроводу (км)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3.9.3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Діаметр діючого водопроводу (мм)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3.9.4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Резерв потужності діючого водопроводу у місці можливого підключення (м3/год)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3.9.5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Орієнтовна вартість водозабезпечення  ділянки (тис. дол. США)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Водовідведення (каналізація)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3.10.1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Як можна забезпечити водовідведення (каналізацію) на ділянці</w:t>
            </w:r>
            <w:r w:rsidRPr="00A81970">
              <w:rPr>
                <w:i/>
                <w:lang w:val="uk-UA"/>
              </w:rPr>
              <w:t>(опишіть варіанти)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3.10.2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Відстань до можливого місця підключення до діючої системи водовідведення (км)</w:t>
            </w:r>
          </w:p>
        </w:tc>
        <w:tc>
          <w:tcPr>
            <w:tcW w:w="4469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3.10.3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 xml:space="preserve">Діаметр діючого каналізаційного водоводу (колектора) у місці можливого підключення до системи водовідведення (мм) </w:t>
            </w:r>
          </w:p>
        </w:tc>
        <w:tc>
          <w:tcPr>
            <w:tcW w:w="4469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3.10.4</w:t>
            </w:r>
          </w:p>
        </w:tc>
        <w:tc>
          <w:tcPr>
            <w:tcW w:w="5390" w:type="dxa"/>
          </w:tcPr>
          <w:p w:rsidR="001D56CF" w:rsidRPr="00A81970" w:rsidRDefault="001D56CF" w:rsidP="00A81970">
            <w:r w:rsidRPr="00A81970">
              <w:rPr>
                <w:lang w:val="uk-UA"/>
              </w:rPr>
              <w:t>Резерв потужності діючої системи водовідведення у місці можливого підключення (м3/год)</w:t>
            </w:r>
          </w:p>
        </w:tc>
        <w:tc>
          <w:tcPr>
            <w:tcW w:w="4469" w:type="dxa"/>
          </w:tcPr>
          <w:p w:rsidR="001D56CF" w:rsidRPr="00A81970" w:rsidRDefault="001D56CF" w:rsidP="00A81970"/>
        </w:tc>
      </w:tr>
      <w:tr w:rsidR="001D56CF" w:rsidRPr="00A81970" w:rsidTr="00072CFF">
        <w:tc>
          <w:tcPr>
            <w:tcW w:w="814" w:type="dxa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3.10.5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Чи з каналізаційного водоводу (колектора) каналізаційні стоки подаються на діючі очисні споруди?</w:t>
            </w:r>
          </w:p>
        </w:tc>
        <w:tc>
          <w:tcPr>
            <w:tcW w:w="4469" w:type="dxa"/>
          </w:tcPr>
          <w:p w:rsidR="001D56CF" w:rsidRPr="00A81970" w:rsidRDefault="001D56CF" w:rsidP="00A81970"/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3.10.6</w:t>
            </w:r>
          </w:p>
        </w:tc>
        <w:tc>
          <w:tcPr>
            <w:tcW w:w="5390" w:type="dxa"/>
          </w:tcPr>
          <w:p w:rsidR="001D56CF" w:rsidRPr="00A81970" w:rsidRDefault="001D56CF" w:rsidP="00A81970">
            <w:r w:rsidRPr="00A81970">
              <w:rPr>
                <w:lang w:val="uk-UA"/>
              </w:rPr>
              <w:t>Резерв потужності діючих очисних споруд (м3/год)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3.10.7</w:t>
            </w:r>
          </w:p>
        </w:tc>
        <w:tc>
          <w:tcPr>
            <w:tcW w:w="5390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Орієнтовна вартість водовідведення від ділянки (тис. дол. США)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i/>
                <w:lang w:val="uk-UA"/>
              </w:rPr>
            </w:pPr>
          </w:p>
        </w:tc>
      </w:tr>
      <w:tr w:rsidR="001D56CF" w:rsidRPr="00A81970" w:rsidTr="00072CFF">
        <w:tc>
          <w:tcPr>
            <w:tcW w:w="10673" w:type="dxa"/>
            <w:gridSpan w:val="3"/>
            <w:vAlign w:val="center"/>
          </w:tcPr>
          <w:p w:rsidR="001D56CF" w:rsidRPr="00A81970" w:rsidRDefault="001D56CF" w:rsidP="00A81970">
            <w:pPr>
              <w:jc w:val="center"/>
              <w:rPr>
                <w:bCs/>
                <w:lang w:val="uk-UA"/>
              </w:rPr>
            </w:pPr>
            <w:r w:rsidRPr="00A81970">
              <w:rPr>
                <w:b/>
                <w:lang w:val="uk-UA"/>
              </w:rPr>
              <w:t>Мережі зв’язку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3.11.1</w:t>
            </w:r>
          </w:p>
        </w:tc>
        <w:tc>
          <w:tcPr>
            <w:tcW w:w="5390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Чи можна забезпечити стаціонарний телефонний зв’язок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  <w:r w:rsidRPr="00A81970">
              <w:rPr>
                <w:bCs/>
                <w:lang w:val="uk-UA"/>
              </w:rPr>
              <w:t>можливо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3.11.2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Чи є на ділянці стабільне покриття мобільним телефонним зв’язком і яких операторів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  <w:r w:rsidRPr="00A81970">
              <w:rPr>
                <w:bCs/>
                <w:lang w:val="uk-UA"/>
              </w:rPr>
              <w:t>Водофон, Київстар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3.12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Додаткова інформація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072CFF">
        <w:trPr>
          <w:trHeight w:hRule="exact" w:val="284"/>
        </w:trPr>
        <w:tc>
          <w:tcPr>
            <w:tcW w:w="10673" w:type="dxa"/>
            <w:gridSpan w:val="3"/>
            <w:vAlign w:val="center"/>
          </w:tcPr>
          <w:p w:rsidR="001D56CF" w:rsidRPr="00A81970" w:rsidRDefault="001D56CF" w:rsidP="00A81970">
            <w:pPr>
              <w:jc w:val="center"/>
              <w:rPr>
                <w:bCs/>
                <w:lang w:val="uk-UA"/>
              </w:rPr>
            </w:pPr>
            <w:r w:rsidRPr="00A81970">
              <w:rPr>
                <w:b/>
                <w:lang w:val="uk-UA"/>
              </w:rPr>
              <w:t>Контакти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lastRenderedPageBreak/>
              <w:t>4.1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Установа, організація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  <w:r w:rsidRPr="00A81970">
              <w:rPr>
                <w:bCs/>
                <w:lang w:val="uk-UA"/>
              </w:rPr>
              <w:t>Петропавлівска(Петрівська селищна рада)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4.2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Адреса веб-сайту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en-US"/>
              </w:rPr>
            </w:pPr>
            <w:r w:rsidRPr="00A81970">
              <w:rPr>
                <w:bCs/>
                <w:lang w:val="en-US"/>
              </w:rPr>
              <w:t>Petrivka org.ua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4.3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 xml:space="preserve">Тел/Факс 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en-US"/>
              </w:rPr>
            </w:pPr>
            <w:r w:rsidRPr="00A81970">
              <w:rPr>
                <w:bCs/>
                <w:lang w:val="en-US"/>
              </w:rPr>
              <w:t>0647236405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4.4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Ім’я, прізвище контактної особи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  <w:r w:rsidRPr="00A81970">
              <w:rPr>
                <w:bCs/>
                <w:lang w:val="uk-UA"/>
              </w:rPr>
              <w:t>Балабай Олександр Іванович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4.5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Посада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  <w:r w:rsidRPr="00A81970">
              <w:rPr>
                <w:bCs/>
                <w:lang w:val="uk-UA"/>
              </w:rPr>
              <w:t>Селищний голова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4.6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Мова спілкування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  <w:r w:rsidRPr="00A81970">
              <w:rPr>
                <w:bCs/>
                <w:lang w:val="uk-UA"/>
              </w:rPr>
              <w:t>державно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4.7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Моб. тел.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4.8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E-мail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  <w:r w:rsidRPr="00A81970">
              <w:rPr>
                <w:bCs/>
                <w:lang w:val="uk-UA"/>
              </w:rPr>
              <w:t>petropavlivska_rada@ukr.net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5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b/>
                <w:i/>
                <w:lang w:val="uk-UA"/>
              </w:rPr>
            </w:pPr>
            <w:r w:rsidRPr="00A81970">
              <w:rPr>
                <w:b/>
                <w:i/>
                <w:lang w:val="uk-UA"/>
              </w:rPr>
              <w:t>Дата підготовки інформації (місяць, рік)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</w:tbl>
    <w:p w:rsidR="001D56CF" w:rsidRPr="00A81970" w:rsidRDefault="001D56CF" w:rsidP="00A81970">
      <w:pPr>
        <w:rPr>
          <w:lang w:val="uk-UA"/>
        </w:rPr>
      </w:pPr>
    </w:p>
    <w:p w:rsidR="001D56CF" w:rsidRPr="00A81970" w:rsidRDefault="001D56CF" w:rsidP="00A81970">
      <w:pPr>
        <w:spacing w:before="240"/>
        <w:jc w:val="right"/>
        <w:rPr>
          <w:b/>
          <w:lang w:val="uk-UA"/>
        </w:rPr>
      </w:pPr>
    </w:p>
    <w:p w:rsidR="001D56CF" w:rsidRPr="00A81970" w:rsidRDefault="001D56CF" w:rsidP="00A81970">
      <w:pPr>
        <w:spacing w:before="240"/>
        <w:jc w:val="center"/>
        <w:rPr>
          <w:b/>
          <w:lang w:val="uk-UA"/>
        </w:rPr>
      </w:pPr>
      <w:r w:rsidRPr="00A81970">
        <w:rPr>
          <w:b/>
          <w:lang w:val="uk-UA"/>
        </w:rPr>
        <w:t>Анкета земельної ділянки №2</w:t>
      </w:r>
    </w:p>
    <w:p w:rsidR="001D56CF" w:rsidRPr="00A81970" w:rsidRDefault="001D56CF" w:rsidP="00A81970">
      <w:pPr>
        <w:jc w:val="center"/>
        <w:rPr>
          <w:b/>
          <w:lang w:val="uk-UA"/>
        </w:rPr>
      </w:pPr>
    </w:p>
    <w:tbl>
      <w:tblPr>
        <w:tblW w:w="10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5390"/>
        <w:gridCol w:w="4469"/>
      </w:tblGrid>
      <w:tr w:rsidR="001D56CF" w:rsidRPr="00A81970" w:rsidTr="00072CFF">
        <w:trPr>
          <w:trHeight w:hRule="exact" w:val="343"/>
        </w:trPr>
        <w:tc>
          <w:tcPr>
            <w:tcW w:w="10673" w:type="dxa"/>
            <w:gridSpan w:val="3"/>
            <w:vAlign w:val="center"/>
          </w:tcPr>
          <w:p w:rsidR="001D56CF" w:rsidRPr="00A81970" w:rsidRDefault="001D56CF" w:rsidP="00A81970">
            <w:pPr>
              <w:jc w:val="center"/>
              <w:rPr>
                <w:b/>
                <w:lang w:val="uk-UA"/>
              </w:rPr>
            </w:pPr>
            <w:r w:rsidRPr="00A81970">
              <w:rPr>
                <w:b/>
                <w:lang w:val="uk-UA"/>
              </w:rPr>
              <w:t xml:space="preserve">Загальна інформація 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1.1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ind w:left="35"/>
              <w:rPr>
                <w:lang w:val="uk-UA"/>
              </w:rPr>
            </w:pPr>
            <w:r w:rsidRPr="00A81970">
              <w:rPr>
                <w:lang w:val="uk-UA"/>
              </w:rPr>
              <w:t>Тип ділянки (виберіть необхідне)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bCs/>
                <w:i/>
                <w:lang w:val="uk-UA"/>
              </w:rPr>
              <w:t>Green-field (земельна ділянка без споруд)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1.2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ind w:left="35"/>
              <w:rPr>
                <w:lang w:val="uk-UA"/>
              </w:rPr>
            </w:pPr>
            <w:r w:rsidRPr="00A81970">
              <w:rPr>
                <w:lang w:val="uk-UA"/>
              </w:rPr>
              <w:t>Назва ділянки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Вільна ділянка за межами населеного пункту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1.3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ind w:left="35"/>
              <w:rPr>
                <w:lang w:val="uk-UA"/>
              </w:rPr>
            </w:pPr>
            <w:r w:rsidRPr="00A81970">
              <w:rPr>
                <w:lang w:val="uk-UA"/>
              </w:rPr>
              <w:t>Область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Луганська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1.4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ind w:left="35"/>
              <w:rPr>
                <w:lang w:val="uk-UA"/>
              </w:rPr>
            </w:pPr>
            <w:r w:rsidRPr="00A81970">
              <w:rPr>
                <w:lang w:val="uk-UA"/>
              </w:rPr>
              <w:t>Район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Станично-Луганський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1.5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ind w:left="35"/>
              <w:rPr>
                <w:lang w:val="uk-UA"/>
              </w:rPr>
            </w:pPr>
            <w:r w:rsidRPr="00A81970">
              <w:rPr>
                <w:lang w:val="uk-UA"/>
              </w:rPr>
              <w:t>Назва найближчого населеного пункту і відстань від нього до ділянки (км)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 xml:space="preserve">смт Петропавлівка 250м. 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1.6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Відстань від ділянки до найближчого житлового будинку (км)</w:t>
            </w:r>
          </w:p>
        </w:tc>
        <w:tc>
          <w:tcPr>
            <w:tcW w:w="4469" w:type="dxa"/>
            <w:tcBorders>
              <w:bottom w:val="single" w:sz="4" w:space="0" w:color="auto"/>
            </w:tcBorders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1000м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en-US"/>
              </w:rPr>
              <w:t>1</w:t>
            </w:r>
            <w:r w:rsidRPr="00A81970">
              <w:rPr>
                <w:lang w:val="uk-UA"/>
              </w:rPr>
              <w:t>.</w:t>
            </w:r>
            <w:r w:rsidRPr="00A81970">
              <w:rPr>
                <w:lang w:val="en-US"/>
              </w:rPr>
              <w:t>6</w:t>
            </w:r>
            <w:r w:rsidRPr="00A81970">
              <w:rPr>
                <w:lang w:val="uk-UA"/>
              </w:rPr>
              <w:t>.</w:t>
            </w:r>
            <w:r w:rsidRPr="00A81970">
              <w:rPr>
                <w:lang w:val="en-US"/>
              </w:rPr>
              <w:t>1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 xml:space="preserve">Відстань від ділянки до межі житлової зони </w:t>
            </w:r>
            <w:r w:rsidRPr="00A81970">
              <w:rPr>
                <w:i/>
                <w:lang w:val="uk-UA"/>
              </w:rPr>
              <w:t>(згідно з генпланом розвитку населеного пункту)</w:t>
            </w:r>
            <w:r w:rsidRPr="00A81970">
              <w:rPr>
                <w:lang w:val="uk-UA"/>
              </w:rPr>
              <w:t>(км)</w:t>
            </w:r>
          </w:p>
        </w:tc>
        <w:tc>
          <w:tcPr>
            <w:tcW w:w="4469" w:type="dxa"/>
            <w:tcBorders>
              <w:bottom w:val="single" w:sz="4" w:space="0" w:color="auto"/>
            </w:tcBorders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1000 м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1.7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Назва найближчого районного центру і відстань до нього (км)</w:t>
            </w:r>
          </w:p>
        </w:tc>
        <w:tc>
          <w:tcPr>
            <w:tcW w:w="4469" w:type="dxa"/>
            <w:tcBorders>
              <w:bottom w:val="single" w:sz="4" w:space="0" w:color="auto"/>
            </w:tcBorders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Новоайдарський   30км                                    Станично-Луганський   55 км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1.8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Назва найближчого обласного центру і відстань до нього (км)</w:t>
            </w:r>
          </w:p>
        </w:tc>
        <w:tc>
          <w:tcPr>
            <w:tcW w:w="4469" w:type="dxa"/>
            <w:tcBorders>
              <w:bottom w:val="single" w:sz="4" w:space="0" w:color="auto"/>
            </w:tcBorders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М.Сєверодонецьк   90 км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1.9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ind w:left="35"/>
              <w:rPr>
                <w:lang w:val="uk-UA"/>
              </w:rPr>
            </w:pPr>
            <w:r w:rsidRPr="00A81970">
              <w:rPr>
                <w:lang w:val="uk-UA"/>
              </w:rPr>
              <w:t>Загальна площа ділянки, га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i/>
                <w:lang w:val="uk-UA"/>
              </w:rPr>
            </w:pPr>
            <w:r w:rsidRPr="00A81970">
              <w:rPr>
                <w:i/>
                <w:lang w:val="uk-UA"/>
              </w:rPr>
              <w:t>3 га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1.10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ind w:left="35"/>
              <w:rPr>
                <w:lang w:val="uk-UA"/>
              </w:rPr>
            </w:pPr>
            <w:r w:rsidRPr="00A81970">
              <w:rPr>
                <w:lang w:val="uk-UA"/>
              </w:rPr>
              <w:t>Форма ділянки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i/>
                <w:lang w:val="uk-UA"/>
              </w:rPr>
            </w:pPr>
            <w:r w:rsidRPr="00A81970">
              <w:rPr>
                <w:i/>
                <w:lang w:val="uk-UA"/>
              </w:rPr>
              <w:t>прямокутник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1.11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pStyle w:val="a6"/>
              <w:spacing w:before="0" w:after="0"/>
              <w:ind w:left="0" w:right="0"/>
              <w:rPr>
                <w:szCs w:val="24"/>
                <w:lang w:val="uk-UA"/>
              </w:rPr>
            </w:pPr>
            <w:r w:rsidRPr="00A81970">
              <w:rPr>
                <w:szCs w:val="24"/>
                <w:lang w:val="uk-UA"/>
              </w:rPr>
              <w:t xml:space="preserve">Рельєф, відмітка над рівнем моря (м), </w:t>
            </w:r>
          </w:p>
          <w:p w:rsidR="001D56CF" w:rsidRPr="00A81970" w:rsidRDefault="001D56CF" w:rsidP="00A81970">
            <w:pPr>
              <w:pStyle w:val="a6"/>
              <w:spacing w:before="0" w:after="0"/>
              <w:ind w:left="0" w:right="0"/>
              <w:rPr>
                <w:szCs w:val="24"/>
                <w:lang w:val="uk-UA"/>
              </w:rPr>
            </w:pPr>
            <w:r w:rsidRPr="00A81970">
              <w:rPr>
                <w:szCs w:val="24"/>
                <w:lang w:val="uk-UA"/>
              </w:rPr>
              <w:t>різниця між найвищою і найнижчою відмітками висот ділянки (м)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рівнина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1.12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ind w:left="35"/>
              <w:rPr>
                <w:lang w:val="uk-UA"/>
              </w:rPr>
            </w:pPr>
            <w:r w:rsidRPr="00A81970">
              <w:rPr>
                <w:lang w:val="uk-UA"/>
              </w:rPr>
              <w:t xml:space="preserve">Сусідні ділянки </w:t>
            </w:r>
            <w:r w:rsidRPr="00A81970">
              <w:rPr>
                <w:i/>
                <w:lang w:val="uk-UA"/>
              </w:rPr>
              <w:t xml:space="preserve">(опишіть) 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 xml:space="preserve">ЗАТ «Кіндрашівський піщаний кар’єр» (виробнича дільниця)  та ТОВ «Техремпоставка» (золовідвал)  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1.13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ind w:left="35"/>
              <w:rPr>
                <w:lang w:val="uk-UA"/>
              </w:rPr>
            </w:pPr>
            <w:r w:rsidRPr="00A81970">
              <w:rPr>
                <w:lang w:val="uk-UA"/>
              </w:rPr>
              <w:t>Будівлі і споруди, якщо вони є на ділянці, хто їх власник</w:t>
            </w:r>
            <w:r w:rsidRPr="00A81970">
              <w:rPr>
                <w:i/>
                <w:lang w:val="uk-UA"/>
              </w:rPr>
              <w:t>(опишіть)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немає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1.14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ind w:left="35"/>
              <w:rPr>
                <w:lang w:val="uk-UA"/>
              </w:rPr>
            </w:pPr>
            <w:r w:rsidRPr="00A81970">
              <w:rPr>
                <w:lang w:val="uk-UA"/>
              </w:rPr>
              <w:t>Чи  є підземні перешкоди на ділянці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i/>
                <w:lang w:val="uk-UA"/>
              </w:rPr>
            </w:pPr>
            <w:r w:rsidRPr="00A81970">
              <w:rPr>
                <w:i/>
                <w:lang w:val="uk-UA"/>
              </w:rPr>
              <w:t>немає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1.15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ind w:left="35"/>
              <w:rPr>
                <w:lang w:val="uk-UA"/>
              </w:rPr>
            </w:pPr>
            <w:r w:rsidRPr="00A81970">
              <w:rPr>
                <w:lang w:val="uk-UA"/>
              </w:rPr>
              <w:t>Чи  є надземні перешкоди на ділянці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i/>
                <w:lang w:val="uk-UA"/>
              </w:rPr>
            </w:pPr>
            <w:r w:rsidRPr="00A81970">
              <w:rPr>
                <w:i/>
                <w:lang w:val="uk-UA"/>
              </w:rPr>
              <w:t>немає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1.16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ind w:left="35"/>
              <w:rPr>
                <w:lang w:val="uk-UA"/>
              </w:rPr>
            </w:pPr>
            <w:r w:rsidRPr="00A81970">
              <w:rPr>
                <w:lang w:val="uk-UA"/>
              </w:rPr>
              <w:t xml:space="preserve">Екологічні вимоги і обмеження </w:t>
            </w:r>
            <w:r w:rsidRPr="00A81970">
              <w:rPr>
                <w:i/>
                <w:lang w:val="uk-UA"/>
              </w:rPr>
              <w:t>(опишіть)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i/>
                <w:lang w:val="uk-UA"/>
              </w:rPr>
            </w:pPr>
            <w:r w:rsidRPr="00A81970">
              <w:rPr>
                <w:i/>
                <w:lang w:val="uk-UA"/>
              </w:rPr>
              <w:t>немає</w:t>
            </w:r>
          </w:p>
        </w:tc>
      </w:tr>
      <w:tr w:rsidR="001D56CF" w:rsidRPr="00A81970" w:rsidTr="00072CFF">
        <w:trPr>
          <w:trHeight w:val="144"/>
        </w:trPr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1.17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Забруднення грунту, поверхневих і грунтових вод</w:t>
            </w:r>
            <w:r w:rsidRPr="00A81970">
              <w:rPr>
                <w:i/>
                <w:lang w:val="uk-UA"/>
              </w:rPr>
              <w:t>(опишіть приклади і ризики забруднень)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  <w:r w:rsidRPr="00A81970">
              <w:rPr>
                <w:bCs/>
                <w:lang w:val="uk-UA"/>
              </w:rPr>
              <w:t>немає</w:t>
            </w:r>
          </w:p>
        </w:tc>
      </w:tr>
      <w:tr w:rsidR="001D56CF" w:rsidRPr="00A81970" w:rsidTr="00072CFF">
        <w:trPr>
          <w:trHeight w:val="144"/>
        </w:trPr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1.18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 xml:space="preserve">Затоплення ділянки під час повеней </w:t>
            </w:r>
          </w:p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i/>
                <w:lang w:val="uk-UA"/>
              </w:rPr>
              <w:t>(опишіть приклади і ризики затоплень)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  <w:r w:rsidRPr="00A81970">
              <w:rPr>
                <w:bCs/>
                <w:lang w:val="uk-UA"/>
              </w:rPr>
              <w:t>Не затоплюється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lastRenderedPageBreak/>
              <w:t>1.19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ind w:left="35"/>
              <w:rPr>
                <w:lang w:val="uk-UA"/>
              </w:rPr>
            </w:pPr>
            <w:r w:rsidRPr="00A81970">
              <w:rPr>
                <w:lang w:val="uk-UA"/>
              </w:rPr>
              <w:t>Додаткова інформація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</w:p>
        </w:tc>
      </w:tr>
      <w:tr w:rsidR="001D56CF" w:rsidRPr="00A81970" w:rsidTr="00072CFF">
        <w:trPr>
          <w:trHeight w:hRule="exact" w:val="300"/>
        </w:trPr>
        <w:tc>
          <w:tcPr>
            <w:tcW w:w="10673" w:type="dxa"/>
            <w:gridSpan w:val="3"/>
            <w:vAlign w:val="center"/>
          </w:tcPr>
          <w:p w:rsidR="001D56CF" w:rsidRPr="00A81970" w:rsidRDefault="001D56CF" w:rsidP="00A81970">
            <w:pPr>
              <w:jc w:val="center"/>
              <w:rPr>
                <w:b/>
                <w:lang w:val="uk-UA"/>
              </w:rPr>
            </w:pPr>
            <w:r w:rsidRPr="00A81970">
              <w:rPr>
                <w:b/>
                <w:lang w:val="uk-UA"/>
              </w:rPr>
              <w:t>Правовий статус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2.1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 xml:space="preserve">Власник 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2.2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Форма власності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Державна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2.3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 xml:space="preserve">Наявні правовстановлюючі документи власника  </w:t>
            </w:r>
            <w:r w:rsidRPr="00A81970">
              <w:rPr>
                <w:i/>
                <w:lang w:val="uk-UA"/>
              </w:rPr>
              <w:t>(зазначте, які)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2.4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 xml:space="preserve">Кадастровий номер </w:t>
            </w:r>
            <w:r w:rsidRPr="00A81970">
              <w:rPr>
                <w:i/>
                <w:lang w:val="uk-UA"/>
              </w:rPr>
              <w:t>(вкажіть за наявності)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2.5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 xml:space="preserve">Користувач 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Не використовується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2.6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 xml:space="preserve">Наявні правовстановлюючі документи користувача </w:t>
            </w:r>
            <w:r w:rsidRPr="00A81970">
              <w:rPr>
                <w:i/>
                <w:lang w:val="uk-UA"/>
              </w:rPr>
              <w:t>(зазначте, які)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2.7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Для яких цілей використовується ділянка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Для розміщення об’єктів промисловості  та будівництва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2.8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Ділянка знаходиться в межах чи за межами населеного пункту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За межами смт Петропавлівка</w:t>
            </w:r>
          </w:p>
        </w:tc>
      </w:tr>
      <w:tr w:rsidR="001D56CF" w:rsidRPr="00A81970" w:rsidTr="00072CFF">
        <w:tc>
          <w:tcPr>
            <w:tcW w:w="814" w:type="dxa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t>2.</w:t>
            </w:r>
            <w:r w:rsidRPr="00A81970">
              <w:rPr>
                <w:lang w:val="uk-UA"/>
              </w:rPr>
              <w:t>9</w:t>
            </w:r>
          </w:p>
        </w:tc>
        <w:tc>
          <w:tcPr>
            <w:tcW w:w="5390" w:type="dxa"/>
          </w:tcPr>
          <w:p w:rsidR="001D56CF" w:rsidRPr="00A81970" w:rsidRDefault="001D56CF" w:rsidP="00A81970">
            <w:pPr>
              <w:pStyle w:val="a4"/>
              <w:keepNext/>
              <w:widowControl/>
              <w:ind w:left="57" w:right="57"/>
              <w:rPr>
                <w:i w:val="0"/>
                <w:iCs w:val="0"/>
                <w:color w:val="auto"/>
                <w:sz w:val="24"/>
                <w:szCs w:val="24"/>
              </w:rPr>
            </w:pPr>
            <w:r w:rsidRPr="00A81970">
              <w:rPr>
                <w:i w:val="0"/>
                <w:iCs w:val="0"/>
                <w:color w:val="auto"/>
                <w:sz w:val="24"/>
                <w:szCs w:val="24"/>
                <w:lang w:val="uk-UA"/>
              </w:rPr>
              <w:t xml:space="preserve">Наявність містобудівної документації </w:t>
            </w:r>
            <w:r w:rsidRPr="00A81970">
              <w:rPr>
                <w:iCs w:val="0"/>
                <w:color w:val="auto"/>
                <w:sz w:val="24"/>
                <w:szCs w:val="24"/>
                <w:lang w:val="uk-UA"/>
              </w:rPr>
              <w:t>(схема планування території району,області або їх частин,  генеральний план населеного пункту, детальний план території  тощо)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keepNext/>
              <w:keepLines/>
              <w:ind w:left="57" w:right="57"/>
              <w:rPr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</w:tcPr>
          <w:p w:rsidR="001D56CF" w:rsidRPr="00A81970" w:rsidRDefault="001D56CF" w:rsidP="00A81970">
            <w:pPr>
              <w:jc w:val="center"/>
            </w:pPr>
            <w:r w:rsidRPr="00A81970">
              <w:t>2.</w:t>
            </w:r>
            <w:r w:rsidRPr="00A81970">
              <w:rPr>
                <w:lang w:val="uk-UA"/>
              </w:rPr>
              <w:t>10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 xml:space="preserve">Класифікація виду цільового призначення земельної ділянки </w:t>
            </w:r>
            <w:r w:rsidRPr="00A81970">
              <w:rPr>
                <w:i/>
                <w:lang w:val="uk-UA"/>
              </w:rPr>
              <w:t>(назва, код КВЦПЗ)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</w:tcPr>
          <w:p w:rsidR="001D56CF" w:rsidRPr="00A81970" w:rsidRDefault="001D56CF" w:rsidP="00A81970">
            <w:pPr>
              <w:jc w:val="center"/>
            </w:pP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</w:tcPr>
          <w:p w:rsidR="001D56CF" w:rsidRPr="00A81970" w:rsidRDefault="001D56CF" w:rsidP="00A81970">
            <w:pPr>
              <w:jc w:val="center"/>
            </w:pPr>
            <w:r w:rsidRPr="00A81970">
              <w:t>2.1</w:t>
            </w:r>
            <w:r w:rsidRPr="00A81970">
              <w:rPr>
                <w:lang w:val="uk-UA"/>
              </w:rPr>
              <w:t>1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Наявність правових обмежень (обтяжень) земельної ділянки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немає</w:t>
            </w:r>
          </w:p>
        </w:tc>
      </w:tr>
      <w:tr w:rsidR="001D56CF" w:rsidRPr="00A81970" w:rsidTr="00072CFF">
        <w:tc>
          <w:tcPr>
            <w:tcW w:w="814" w:type="dxa"/>
          </w:tcPr>
          <w:p w:rsidR="001D56CF" w:rsidRPr="00A81970" w:rsidRDefault="001D56CF" w:rsidP="00A81970">
            <w:pPr>
              <w:jc w:val="center"/>
            </w:pPr>
            <w:r w:rsidRPr="00A81970">
              <w:t>2.1</w:t>
            </w:r>
            <w:r w:rsidRPr="00A81970">
              <w:rPr>
                <w:lang w:val="uk-UA"/>
              </w:rPr>
              <w:t>2</w:t>
            </w:r>
          </w:p>
        </w:tc>
        <w:tc>
          <w:tcPr>
            <w:tcW w:w="5390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 xml:space="preserve">Форма передачі ділянки інвестору </w:t>
            </w:r>
            <w:r w:rsidRPr="00A81970">
              <w:rPr>
                <w:i/>
                <w:lang w:val="uk-UA"/>
              </w:rPr>
              <w:t>(зазначте можливі варіанти)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Оренда , продаж, постійне користування</w:t>
            </w:r>
          </w:p>
          <w:p w:rsidR="001D56CF" w:rsidRPr="00A81970" w:rsidRDefault="001D56CF" w:rsidP="00A81970">
            <w:pPr>
              <w:rPr>
                <w:i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</w:tcPr>
          <w:p w:rsidR="001D56CF" w:rsidRPr="00A81970" w:rsidRDefault="001D56CF" w:rsidP="00A81970">
            <w:pPr>
              <w:jc w:val="center"/>
            </w:pPr>
            <w:r w:rsidRPr="00A81970">
              <w:rPr>
                <w:lang w:val="uk-UA"/>
              </w:rPr>
              <w:t>2.13</w:t>
            </w:r>
          </w:p>
        </w:tc>
        <w:tc>
          <w:tcPr>
            <w:tcW w:w="5390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Орієнтовна вартість землі для продажу  (грн./м. кв.)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i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2.14</w:t>
            </w:r>
          </w:p>
        </w:tc>
        <w:tc>
          <w:tcPr>
            <w:tcW w:w="5390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Орієнтовна вартість землі для оренди (грн./м. кв.)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i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2.15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Додаткова інформація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i/>
                <w:lang w:val="uk-UA"/>
              </w:rPr>
            </w:pPr>
          </w:p>
        </w:tc>
      </w:tr>
      <w:tr w:rsidR="001D56CF" w:rsidRPr="00A81970" w:rsidTr="00072CFF">
        <w:trPr>
          <w:trHeight w:hRule="exact" w:val="315"/>
        </w:trPr>
        <w:tc>
          <w:tcPr>
            <w:tcW w:w="10673" w:type="dxa"/>
            <w:gridSpan w:val="3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b/>
                <w:lang w:val="uk-UA"/>
              </w:rPr>
              <w:t>Транспортна та інженерна інфраструктура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3.1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Під’їзна дорога для вантажних автомобілів</w:t>
            </w:r>
            <w:r w:rsidRPr="00A81970">
              <w:rPr>
                <w:i/>
                <w:lang w:val="uk-UA"/>
              </w:rPr>
              <w:t>(опишіть, яке покриття дороги, її  ширина)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Грунтова, шир.5 м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3.2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Відстань до автодороги державного значення (км)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300 м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</w:p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3.3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Назва вантажної залізничної станції і відстань автодорогою від неї до ділянки (км)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  <w:r w:rsidRPr="00A81970">
              <w:rPr>
                <w:bCs/>
                <w:lang w:val="uk-UA"/>
              </w:rPr>
              <w:t>Станція Городній, 1,5 км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3.4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Назва аеропорту і відстань автодорогою від нього до ділянки (км)</w:t>
            </w:r>
          </w:p>
        </w:tc>
        <w:tc>
          <w:tcPr>
            <w:tcW w:w="4469" w:type="dxa"/>
          </w:tcPr>
          <w:p w:rsidR="001D56CF" w:rsidRPr="00A81970" w:rsidDel="006D23EC" w:rsidRDefault="001D56CF" w:rsidP="00A81970">
            <w:pPr>
              <w:rPr>
                <w:lang w:val="uk-UA"/>
              </w:rPr>
            </w:pPr>
          </w:p>
        </w:tc>
      </w:tr>
      <w:tr w:rsidR="001D56CF" w:rsidRPr="0005503A" w:rsidTr="00072CFF">
        <w:trPr>
          <w:trHeight w:val="520"/>
        </w:trPr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3.5</w:t>
            </w:r>
          </w:p>
        </w:tc>
        <w:tc>
          <w:tcPr>
            <w:tcW w:w="5390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Назва найближчої річки і відстань від неї до ділянки</w:t>
            </w:r>
            <w:r w:rsidRPr="00A81970">
              <w:rPr>
                <w:i/>
                <w:lang w:val="uk-UA"/>
              </w:rPr>
              <w:t>,</w:t>
            </w:r>
            <w:r w:rsidRPr="00A81970">
              <w:rPr>
                <w:lang w:val="uk-UA"/>
              </w:rPr>
              <w:t xml:space="preserve"> км</w:t>
            </w:r>
          </w:p>
        </w:tc>
        <w:tc>
          <w:tcPr>
            <w:tcW w:w="4469" w:type="dxa"/>
          </w:tcPr>
          <w:p w:rsidR="001D56CF" w:rsidRPr="00A81970" w:rsidDel="006D23EC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Р.Йовсуг 2 км, р.С. Донець 2 км</w:t>
            </w:r>
          </w:p>
        </w:tc>
      </w:tr>
      <w:tr w:rsidR="001D56CF" w:rsidRPr="00A81970" w:rsidTr="00072CFF">
        <w:trPr>
          <w:trHeight w:val="361"/>
        </w:trPr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3.6</w:t>
            </w:r>
          </w:p>
        </w:tc>
        <w:tc>
          <w:tcPr>
            <w:tcW w:w="5390" w:type="dxa"/>
          </w:tcPr>
          <w:p w:rsidR="001D56CF" w:rsidRPr="00A81970" w:rsidRDefault="001D56CF" w:rsidP="00A81970">
            <w:pPr>
              <w:rPr>
                <w:i/>
                <w:lang w:val="uk-UA"/>
              </w:rPr>
            </w:pPr>
            <w:r w:rsidRPr="00A81970">
              <w:rPr>
                <w:lang w:val="uk-UA"/>
              </w:rPr>
              <w:t>Наявність маршрутів громадського транспорту до ділянки (автобуси, потяги).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автобус</w:t>
            </w:r>
          </w:p>
        </w:tc>
      </w:tr>
      <w:tr w:rsidR="001D56CF" w:rsidRPr="00A81970" w:rsidTr="00072CFF">
        <w:trPr>
          <w:trHeight w:val="361"/>
        </w:trPr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</w:p>
        </w:tc>
        <w:tc>
          <w:tcPr>
            <w:tcW w:w="5390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Інформація про підведення газотранспортної мережі до ділянки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немає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3.7.1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pStyle w:val="1"/>
              <w:numPr>
                <w:ilvl w:val="0"/>
                <w:numId w:val="5"/>
              </w:num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1970">
              <w:rPr>
                <w:bCs/>
                <w:sz w:val="24"/>
                <w:szCs w:val="24"/>
                <w:lang w:val="uk-UA"/>
              </w:rPr>
              <w:t>Відстань до діючого газопроводу (км)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3.7.2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pStyle w:val="1"/>
              <w:numPr>
                <w:ilvl w:val="0"/>
                <w:numId w:val="5"/>
              </w:num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A81970">
              <w:rPr>
                <w:bCs/>
                <w:sz w:val="24"/>
                <w:szCs w:val="24"/>
                <w:lang w:val="uk-UA"/>
              </w:rPr>
              <w:t>Діаметр газопроводу (мм)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3.7.3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pStyle w:val="1"/>
              <w:numPr>
                <w:ilvl w:val="0"/>
                <w:numId w:val="5"/>
              </w:num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1970">
              <w:rPr>
                <w:sz w:val="24"/>
                <w:szCs w:val="24"/>
                <w:lang w:val="uk-UA"/>
              </w:rPr>
              <w:t>Тиск газу у газопроводі (кгс/см2)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072CFF">
        <w:trPr>
          <w:trHeight w:val="418"/>
        </w:trPr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3.7.4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pStyle w:val="1"/>
              <w:numPr>
                <w:ilvl w:val="0"/>
                <w:numId w:val="5"/>
              </w:num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1970">
              <w:rPr>
                <w:sz w:val="24"/>
                <w:szCs w:val="24"/>
                <w:lang w:val="uk-UA"/>
              </w:rPr>
              <w:t>Резерв потужності у місці можливого підключення до газопроводу (м3/год)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05503A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lastRenderedPageBreak/>
              <w:t>3.7.5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pStyle w:val="1"/>
              <w:numPr>
                <w:ilvl w:val="0"/>
                <w:numId w:val="5"/>
              </w:num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1970">
              <w:rPr>
                <w:sz w:val="24"/>
                <w:szCs w:val="24"/>
                <w:lang w:val="uk-UA"/>
              </w:rPr>
              <w:t>Відстань до діючої газорозподільної станції (ГРС), (км)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3.7.6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pStyle w:val="1"/>
              <w:numPr>
                <w:ilvl w:val="0"/>
                <w:numId w:val="5"/>
              </w:num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1970">
              <w:rPr>
                <w:sz w:val="24"/>
                <w:szCs w:val="24"/>
                <w:lang w:val="uk-UA"/>
              </w:rPr>
              <w:t>Резерв потужності газорозподільної станції (м3/год)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3.7.7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pStyle w:val="1"/>
              <w:numPr>
                <w:ilvl w:val="0"/>
                <w:numId w:val="5"/>
              </w:num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1970">
              <w:rPr>
                <w:sz w:val="24"/>
                <w:szCs w:val="24"/>
                <w:lang w:val="uk-UA"/>
              </w:rPr>
              <w:t>Орієнтовна вартість підведення газової мережі до ділянки (тис. дол. США)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i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Інформація про підведення електричної мережі до ділянки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  <w:r w:rsidRPr="00A81970">
              <w:rPr>
                <w:bCs/>
                <w:lang w:val="uk-UA"/>
              </w:rPr>
              <w:t>немає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3.8.1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pStyle w:val="1"/>
              <w:numPr>
                <w:ilvl w:val="0"/>
                <w:numId w:val="4"/>
              </w:num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1970">
              <w:rPr>
                <w:sz w:val="24"/>
                <w:szCs w:val="24"/>
                <w:lang w:val="uk-UA"/>
              </w:rPr>
              <w:t>Відстань до діючої лінії електропередач (ЛЕП) (км)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3.8.2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pStyle w:val="1"/>
              <w:numPr>
                <w:ilvl w:val="0"/>
                <w:numId w:val="4"/>
              </w:num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1970">
              <w:rPr>
                <w:sz w:val="24"/>
                <w:szCs w:val="24"/>
                <w:lang w:val="uk-UA"/>
              </w:rPr>
              <w:t>Напруга лінії електропередач (кВ)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3.8.3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pStyle w:val="1"/>
              <w:numPr>
                <w:ilvl w:val="0"/>
                <w:numId w:val="4"/>
              </w:num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1970">
              <w:rPr>
                <w:sz w:val="24"/>
                <w:szCs w:val="24"/>
                <w:lang w:val="uk-UA"/>
              </w:rPr>
              <w:t>Резерв потужності на у місці можливого підключення до ЛЕП (кВт)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3.8.4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pStyle w:val="1"/>
              <w:numPr>
                <w:ilvl w:val="0"/>
                <w:numId w:val="4"/>
              </w:num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1970">
              <w:rPr>
                <w:sz w:val="24"/>
                <w:szCs w:val="24"/>
                <w:lang w:val="uk-UA"/>
              </w:rPr>
              <w:t>Відстань до діючої трансформаторної підстанції, (км)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3.8.5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pStyle w:val="1"/>
              <w:numPr>
                <w:ilvl w:val="0"/>
                <w:numId w:val="4"/>
              </w:num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1970">
              <w:rPr>
                <w:sz w:val="24"/>
                <w:szCs w:val="24"/>
                <w:lang w:val="uk-UA"/>
              </w:rPr>
              <w:t>Напруга на трансформаторній підстанції (кВ)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3.8.6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pStyle w:val="1"/>
              <w:numPr>
                <w:ilvl w:val="0"/>
                <w:numId w:val="4"/>
              </w:num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1970">
              <w:rPr>
                <w:sz w:val="24"/>
                <w:szCs w:val="24"/>
                <w:lang w:val="uk-UA"/>
              </w:rPr>
              <w:t>Резерв потужності на трансформаторній підстанції (кВт)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3.8.7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pStyle w:val="1"/>
              <w:numPr>
                <w:ilvl w:val="0"/>
                <w:numId w:val="4"/>
              </w:num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1970">
              <w:rPr>
                <w:sz w:val="24"/>
                <w:szCs w:val="24"/>
                <w:lang w:val="uk-UA"/>
              </w:rPr>
              <w:t>Орієнтовна вартість підведення електромережі до ділянки (тис. дол. США)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pStyle w:val="1"/>
              <w:ind w:left="37"/>
              <w:jc w:val="left"/>
              <w:rPr>
                <w:sz w:val="24"/>
                <w:szCs w:val="24"/>
                <w:lang w:val="uk-UA"/>
              </w:rPr>
            </w:pPr>
            <w:r w:rsidRPr="00A81970">
              <w:rPr>
                <w:sz w:val="24"/>
                <w:szCs w:val="24"/>
                <w:lang w:val="uk-UA"/>
              </w:rPr>
              <w:t xml:space="preserve">Водопостачання 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  <w:r w:rsidRPr="00A81970">
              <w:rPr>
                <w:bCs/>
                <w:lang w:val="uk-UA"/>
              </w:rPr>
              <w:t>немає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3.9.1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Як можна забезпечити водопостачання на ділянці</w:t>
            </w:r>
            <w:r w:rsidRPr="00A81970">
              <w:rPr>
                <w:i/>
                <w:lang w:val="uk-UA"/>
              </w:rPr>
              <w:t>(опишіть варіанти)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3.9.2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Відстань до можливого місця підключення до діючого водопроводу (км)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3.9.3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Діаметр діючого водопроводу (мм)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3.9.4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Резерв потужності діючого водопроводу у місці можливого підключення (м3/год)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3.9.5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Орієнтовна вартість водозабезпечення  ділянки (тис. дол. США)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Водовідведення (каналізація)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  <w:r w:rsidRPr="00A81970">
              <w:rPr>
                <w:bCs/>
                <w:lang w:val="uk-UA"/>
              </w:rPr>
              <w:t>немає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3.10.1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Як можна забезпечити водовідведення (каналізацію) на ділянці</w:t>
            </w:r>
            <w:r w:rsidRPr="00A81970">
              <w:rPr>
                <w:i/>
                <w:lang w:val="uk-UA"/>
              </w:rPr>
              <w:t>(опишіть варіанти)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3.10.2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Відстань до можливого місця підключення до діючої системи водовідведення (км)</w:t>
            </w:r>
          </w:p>
        </w:tc>
        <w:tc>
          <w:tcPr>
            <w:tcW w:w="4469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3.10.3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 xml:space="preserve">Діаметр діючого каналізаційного водоводу (колектора) у місці можливого підключення до системи водовідведення (мм) </w:t>
            </w:r>
          </w:p>
        </w:tc>
        <w:tc>
          <w:tcPr>
            <w:tcW w:w="4469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3.10.4</w:t>
            </w:r>
          </w:p>
        </w:tc>
        <w:tc>
          <w:tcPr>
            <w:tcW w:w="5390" w:type="dxa"/>
          </w:tcPr>
          <w:p w:rsidR="001D56CF" w:rsidRPr="00A81970" w:rsidRDefault="001D56CF" w:rsidP="00A81970">
            <w:r w:rsidRPr="00A81970">
              <w:rPr>
                <w:lang w:val="uk-UA"/>
              </w:rPr>
              <w:t>Резерв потужності діючої системи водовідведення у місці можливого підключення (м3/год)</w:t>
            </w:r>
          </w:p>
        </w:tc>
        <w:tc>
          <w:tcPr>
            <w:tcW w:w="4469" w:type="dxa"/>
          </w:tcPr>
          <w:p w:rsidR="001D56CF" w:rsidRPr="00A81970" w:rsidRDefault="001D56CF" w:rsidP="00A81970"/>
        </w:tc>
      </w:tr>
      <w:tr w:rsidR="001D56CF" w:rsidRPr="00A81970" w:rsidTr="00072CFF">
        <w:tc>
          <w:tcPr>
            <w:tcW w:w="814" w:type="dxa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3.10.5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Чи з каналізаційного водоводу (колектора) каналізаційні стоки подаються на діючі очисні споруди?</w:t>
            </w:r>
          </w:p>
        </w:tc>
        <w:tc>
          <w:tcPr>
            <w:tcW w:w="4469" w:type="dxa"/>
          </w:tcPr>
          <w:p w:rsidR="001D56CF" w:rsidRPr="00A81970" w:rsidRDefault="001D56CF" w:rsidP="00A81970"/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3.10.6</w:t>
            </w:r>
          </w:p>
        </w:tc>
        <w:tc>
          <w:tcPr>
            <w:tcW w:w="5390" w:type="dxa"/>
          </w:tcPr>
          <w:p w:rsidR="001D56CF" w:rsidRPr="00A81970" w:rsidRDefault="001D56CF" w:rsidP="00A81970">
            <w:r w:rsidRPr="00A81970">
              <w:rPr>
                <w:lang w:val="uk-UA"/>
              </w:rPr>
              <w:t>Резерв потужності діючих очисних споруд (м3/год)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3.10.7</w:t>
            </w:r>
          </w:p>
        </w:tc>
        <w:tc>
          <w:tcPr>
            <w:tcW w:w="5390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Орієнтовна вартість водовідведення від ділянки (тис. дол. США)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i/>
                <w:lang w:val="uk-UA"/>
              </w:rPr>
            </w:pPr>
          </w:p>
        </w:tc>
      </w:tr>
      <w:tr w:rsidR="001D56CF" w:rsidRPr="00A81970" w:rsidTr="00072CFF">
        <w:tc>
          <w:tcPr>
            <w:tcW w:w="10673" w:type="dxa"/>
            <w:gridSpan w:val="3"/>
            <w:vAlign w:val="center"/>
          </w:tcPr>
          <w:p w:rsidR="001D56CF" w:rsidRPr="00A81970" w:rsidRDefault="001D56CF" w:rsidP="00A81970">
            <w:pPr>
              <w:jc w:val="center"/>
              <w:rPr>
                <w:bCs/>
                <w:lang w:val="uk-UA"/>
              </w:rPr>
            </w:pPr>
            <w:r w:rsidRPr="00A81970">
              <w:rPr>
                <w:b/>
                <w:lang w:val="uk-UA"/>
              </w:rPr>
              <w:t>Мережі зв’язку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3.11.</w:t>
            </w:r>
            <w:r w:rsidRPr="00A81970">
              <w:rPr>
                <w:lang w:val="uk-UA"/>
              </w:rPr>
              <w:lastRenderedPageBreak/>
              <w:t>1</w:t>
            </w:r>
          </w:p>
        </w:tc>
        <w:tc>
          <w:tcPr>
            <w:tcW w:w="5390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lastRenderedPageBreak/>
              <w:t xml:space="preserve">Чи можна забезпечити стаціонарний телефонний </w:t>
            </w:r>
            <w:r w:rsidRPr="00A81970">
              <w:rPr>
                <w:lang w:val="uk-UA"/>
              </w:rPr>
              <w:lastRenderedPageBreak/>
              <w:t>зв’язок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3.11.2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Чи є на ділянці стабільне покриття мобільним телефонним зв’язком і яких операторів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  <w:r w:rsidRPr="00A81970">
              <w:rPr>
                <w:bCs/>
                <w:lang w:val="uk-UA"/>
              </w:rPr>
              <w:t>так. Водофон та Київстар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3.12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Додаткова інформація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072CFF">
        <w:trPr>
          <w:trHeight w:hRule="exact" w:val="284"/>
        </w:trPr>
        <w:tc>
          <w:tcPr>
            <w:tcW w:w="10673" w:type="dxa"/>
            <w:gridSpan w:val="3"/>
            <w:vAlign w:val="center"/>
          </w:tcPr>
          <w:p w:rsidR="001D56CF" w:rsidRPr="00A81970" w:rsidRDefault="001D56CF" w:rsidP="00A81970">
            <w:pPr>
              <w:jc w:val="center"/>
              <w:rPr>
                <w:bCs/>
                <w:lang w:val="uk-UA"/>
              </w:rPr>
            </w:pPr>
            <w:r w:rsidRPr="00A81970">
              <w:rPr>
                <w:b/>
                <w:lang w:val="uk-UA"/>
              </w:rPr>
              <w:t>Контакти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4.1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Установа, організація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  <w:r w:rsidRPr="00A81970">
              <w:rPr>
                <w:bCs/>
                <w:lang w:val="uk-UA"/>
              </w:rPr>
              <w:t>Станично-Луганська РДА</w:t>
            </w: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4.2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Адреса веб-сайту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en-US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4.3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 xml:space="preserve">Тел/Факс 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en-US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4.4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Ім’я, прізвище контактної особи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4.5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Посада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4.6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Мова спілкування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4.7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Моб. тел.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4.8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E-мail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072CFF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5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b/>
                <w:i/>
                <w:lang w:val="uk-UA"/>
              </w:rPr>
            </w:pPr>
            <w:r w:rsidRPr="00A81970">
              <w:rPr>
                <w:b/>
                <w:i/>
                <w:lang w:val="uk-UA"/>
              </w:rPr>
              <w:t>Дата підготовки інформації (місяць, рік)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</w:tbl>
    <w:p w:rsidR="001D56CF" w:rsidRDefault="001D56CF" w:rsidP="00A81970">
      <w:pPr>
        <w:rPr>
          <w:lang w:val="uk-UA"/>
        </w:rPr>
      </w:pPr>
    </w:p>
    <w:p w:rsidR="001D56CF" w:rsidRDefault="001D56CF" w:rsidP="00A81970">
      <w:pPr>
        <w:rPr>
          <w:lang w:val="uk-UA"/>
        </w:rPr>
      </w:pPr>
    </w:p>
    <w:p w:rsidR="001D56CF" w:rsidRPr="00A81970" w:rsidRDefault="001D56CF" w:rsidP="00A81970">
      <w:pPr>
        <w:rPr>
          <w:lang w:val="uk-UA"/>
        </w:rPr>
      </w:pPr>
    </w:p>
    <w:p w:rsidR="001D56CF" w:rsidRDefault="001D56CF" w:rsidP="00A81970">
      <w:pPr>
        <w:spacing w:before="240"/>
        <w:jc w:val="center"/>
        <w:rPr>
          <w:b/>
          <w:lang w:val="uk-UA"/>
        </w:rPr>
      </w:pPr>
      <w:r w:rsidRPr="00A81970">
        <w:rPr>
          <w:b/>
          <w:lang w:val="uk-UA"/>
        </w:rPr>
        <w:t>Анкета земельної ділянки №3</w:t>
      </w:r>
    </w:p>
    <w:p w:rsidR="001D56CF" w:rsidRPr="00A81970" w:rsidRDefault="001D56CF" w:rsidP="00A81970">
      <w:pPr>
        <w:jc w:val="center"/>
        <w:rPr>
          <w:b/>
          <w:lang w:val="uk-UA"/>
        </w:rPr>
      </w:pPr>
    </w:p>
    <w:tbl>
      <w:tblPr>
        <w:tblW w:w="10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5390"/>
        <w:gridCol w:w="4469"/>
      </w:tblGrid>
      <w:tr w:rsidR="001D56CF" w:rsidRPr="00A81970" w:rsidTr="00A61896">
        <w:trPr>
          <w:trHeight w:hRule="exact" w:val="343"/>
        </w:trPr>
        <w:tc>
          <w:tcPr>
            <w:tcW w:w="10673" w:type="dxa"/>
            <w:gridSpan w:val="3"/>
            <w:vAlign w:val="center"/>
          </w:tcPr>
          <w:p w:rsidR="001D56CF" w:rsidRPr="00A81970" w:rsidRDefault="001D56CF" w:rsidP="00A81970">
            <w:pPr>
              <w:jc w:val="center"/>
              <w:rPr>
                <w:b/>
                <w:lang w:val="uk-UA"/>
              </w:rPr>
            </w:pPr>
            <w:r w:rsidRPr="00A81970">
              <w:rPr>
                <w:b/>
                <w:lang w:val="uk-UA"/>
              </w:rPr>
              <w:t xml:space="preserve">Загальна інформація </w:t>
            </w: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1.1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ind w:left="35"/>
              <w:rPr>
                <w:lang w:val="uk-UA"/>
              </w:rPr>
            </w:pPr>
            <w:r w:rsidRPr="00A81970">
              <w:rPr>
                <w:lang w:val="uk-UA"/>
              </w:rPr>
              <w:t>Тип ділянки (виберіть необхідне)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bCs/>
                <w:i/>
                <w:lang w:val="uk-UA"/>
              </w:rPr>
              <w:t>Green-field (земельна ділянка без споруд)</w:t>
            </w: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1.2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ind w:left="35"/>
              <w:rPr>
                <w:lang w:val="uk-UA"/>
              </w:rPr>
            </w:pPr>
            <w:r w:rsidRPr="00A81970">
              <w:rPr>
                <w:lang w:val="uk-UA"/>
              </w:rPr>
              <w:t>Назва ділянки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пров. Зоряний(Артема), смт Петропавлівка(Петрівка)</w:t>
            </w: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1.3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ind w:left="35"/>
              <w:rPr>
                <w:lang w:val="uk-UA"/>
              </w:rPr>
            </w:pPr>
            <w:r w:rsidRPr="00A81970">
              <w:rPr>
                <w:lang w:val="uk-UA"/>
              </w:rPr>
              <w:t>Область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Луганська</w:t>
            </w: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1.4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ind w:left="35"/>
              <w:rPr>
                <w:lang w:val="uk-UA"/>
              </w:rPr>
            </w:pPr>
            <w:r w:rsidRPr="00A81970">
              <w:rPr>
                <w:lang w:val="uk-UA"/>
              </w:rPr>
              <w:t>Район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Станично-Луганський</w:t>
            </w: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1.5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ind w:left="35"/>
              <w:rPr>
                <w:lang w:val="uk-UA"/>
              </w:rPr>
            </w:pPr>
            <w:r w:rsidRPr="00A81970">
              <w:rPr>
                <w:lang w:val="uk-UA"/>
              </w:rPr>
              <w:t>Назва найближчого населеного пункту і відстань від нього до ділянки (км)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В межах смт Петропавлівка</w:t>
            </w: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1.6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Відстань від ділянки до найближчого житлового будинку (км)</w:t>
            </w:r>
          </w:p>
        </w:tc>
        <w:tc>
          <w:tcPr>
            <w:tcW w:w="4469" w:type="dxa"/>
            <w:tcBorders>
              <w:bottom w:val="single" w:sz="4" w:space="0" w:color="auto"/>
            </w:tcBorders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300м</w:t>
            </w: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en-US"/>
              </w:rPr>
              <w:t>1</w:t>
            </w:r>
            <w:r w:rsidRPr="00A81970">
              <w:rPr>
                <w:lang w:val="uk-UA"/>
              </w:rPr>
              <w:t>.</w:t>
            </w:r>
            <w:r w:rsidRPr="00A81970">
              <w:rPr>
                <w:lang w:val="en-US"/>
              </w:rPr>
              <w:t>6</w:t>
            </w:r>
            <w:r w:rsidRPr="00A81970">
              <w:rPr>
                <w:lang w:val="uk-UA"/>
              </w:rPr>
              <w:t>.</w:t>
            </w:r>
            <w:r w:rsidRPr="00A81970">
              <w:rPr>
                <w:lang w:val="en-US"/>
              </w:rPr>
              <w:t>1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 xml:space="preserve">Відстань від ділянки до межі житлової зони </w:t>
            </w:r>
            <w:r w:rsidRPr="00A81970">
              <w:rPr>
                <w:i/>
                <w:lang w:val="uk-UA"/>
              </w:rPr>
              <w:t>(згідно з генпланом розвитку населеного пункту)</w:t>
            </w:r>
            <w:r w:rsidRPr="00A81970">
              <w:rPr>
                <w:lang w:val="uk-UA"/>
              </w:rPr>
              <w:t>(км)</w:t>
            </w:r>
          </w:p>
        </w:tc>
        <w:tc>
          <w:tcPr>
            <w:tcW w:w="4469" w:type="dxa"/>
            <w:tcBorders>
              <w:bottom w:val="single" w:sz="4" w:space="0" w:color="auto"/>
            </w:tcBorders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300 м</w:t>
            </w: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1.7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Назва найближчого районного центру і відстань до нього (км)</w:t>
            </w:r>
          </w:p>
        </w:tc>
        <w:tc>
          <w:tcPr>
            <w:tcW w:w="4469" w:type="dxa"/>
            <w:tcBorders>
              <w:bottom w:val="single" w:sz="4" w:space="0" w:color="auto"/>
            </w:tcBorders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Новоайдарський   20км                                    Станично-Луганський   50 км</w:t>
            </w: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1.8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Назва найближчого обласного центру і відстань до нього (км)</w:t>
            </w:r>
          </w:p>
        </w:tc>
        <w:tc>
          <w:tcPr>
            <w:tcW w:w="4469" w:type="dxa"/>
            <w:tcBorders>
              <w:bottom w:val="single" w:sz="4" w:space="0" w:color="auto"/>
            </w:tcBorders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М.Сєверодонецьк   90 км</w:t>
            </w: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1.9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ind w:left="35"/>
              <w:rPr>
                <w:lang w:val="uk-UA"/>
              </w:rPr>
            </w:pPr>
            <w:r w:rsidRPr="00A81970">
              <w:rPr>
                <w:lang w:val="uk-UA"/>
              </w:rPr>
              <w:t>Загальна площа ділянки, га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i/>
                <w:lang w:val="uk-UA"/>
              </w:rPr>
            </w:pPr>
            <w:r w:rsidRPr="00A81970">
              <w:rPr>
                <w:i/>
                <w:lang w:val="uk-UA"/>
              </w:rPr>
              <w:t>3 га</w:t>
            </w: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1.10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ind w:left="35"/>
              <w:rPr>
                <w:lang w:val="uk-UA"/>
              </w:rPr>
            </w:pPr>
            <w:r w:rsidRPr="00A81970">
              <w:rPr>
                <w:lang w:val="uk-UA"/>
              </w:rPr>
              <w:t>Форма ділянки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i/>
                <w:lang w:val="uk-UA"/>
              </w:rPr>
            </w:pPr>
            <w:r w:rsidRPr="00A81970">
              <w:rPr>
                <w:i/>
                <w:lang w:val="uk-UA"/>
              </w:rPr>
              <w:t>трикутник</w:t>
            </w: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1.11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pStyle w:val="a6"/>
              <w:spacing w:before="0" w:after="0"/>
              <w:ind w:left="0" w:right="0"/>
              <w:rPr>
                <w:szCs w:val="24"/>
                <w:lang w:val="uk-UA"/>
              </w:rPr>
            </w:pPr>
            <w:r w:rsidRPr="00A81970">
              <w:rPr>
                <w:szCs w:val="24"/>
                <w:lang w:val="uk-UA"/>
              </w:rPr>
              <w:t xml:space="preserve">Рельєф, відмітка над рівнем моря (м), </w:t>
            </w:r>
          </w:p>
          <w:p w:rsidR="001D56CF" w:rsidRPr="00A81970" w:rsidRDefault="001D56CF" w:rsidP="00A81970">
            <w:pPr>
              <w:pStyle w:val="a6"/>
              <w:spacing w:before="0" w:after="0"/>
              <w:ind w:left="0" w:right="0"/>
              <w:rPr>
                <w:szCs w:val="24"/>
                <w:lang w:val="uk-UA"/>
              </w:rPr>
            </w:pPr>
            <w:r w:rsidRPr="00A81970">
              <w:rPr>
                <w:szCs w:val="24"/>
                <w:lang w:val="uk-UA"/>
              </w:rPr>
              <w:t>різниця між найвищою і найнижчою відмітками висот ділянки (м)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рівнина</w:t>
            </w: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1.12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ind w:left="35"/>
              <w:rPr>
                <w:lang w:val="uk-UA"/>
              </w:rPr>
            </w:pPr>
            <w:r w:rsidRPr="00A81970">
              <w:rPr>
                <w:lang w:val="uk-UA"/>
              </w:rPr>
              <w:t xml:space="preserve">Сусідні ділянки </w:t>
            </w:r>
            <w:r w:rsidRPr="00A81970">
              <w:rPr>
                <w:i/>
                <w:lang w:val="uk-UA"/>
              </w:rPr>
              <w:t xml:space="preserve">(опишіть) 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Господарчі двори КФХ «Агро – Нива плюс» та виробничій майданчик ДБУ-6</w:t>
            </w: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1.13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ind w:left="35"/>
              <w:rPr>
                <w:lang w:val="uk-UA"/>
              </w:rPr>
            </w:pPr>
            <w:r w:rsidRPr="00A81970">
              <w:rPr>
                <w:lang w:val="uk-UA"/>
              </w:rPr>
              <w:t>Будівлі і споруди, якщо вони є на ділянці, хто їх власник</w:t>
            </w:r>
            <w:r w:rsidRPr="00A81970">
              <w:rPr>
                <w:i/>
                <w:lang w:val="uk-UA"/>
              </w:rPr>
              <w:t>(опишіть)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немає</w:t>
            </w: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1.14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ind w:left="35"/>
              <w:rPr>
                <w:lang w:val="uk-UA"/>
              </w:rPr>
            </w:pPr>
            <w:r w:rsidRPr="00A81970">
              <w:rPr>
                <w:lang w:val="uk-UA"/>
              </w:rPr>
              <w:t>Чи  є підземні перешкоди на ділянці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i/>
                <w:lang w:val="uk-UA"/>
              </w:rPr>
            </w:pPr>
            <w:r w:rsidRPr="00A81970">
              <w:rPr>
                <w:i/>
                <w:lang w:val="uk-UA"/>
              </w:rPr>
              <w:t>немає</w:t>
            </w: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1.15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ind w:left="35"/>
              <w:rPr>
                <w:lang w:val="uk-UA"/>
              </w:rPr>
            </w:pPr>
            <w:r w:rsidRPr="00A81970">
              <w:rPr>
                <w:lang w:val="uk-UA"/>
              </w:rPr>
              <w:t>Чи  є надземні перешкоди на ділянці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i/>
                <w:lang w:val="uk-UA"/>
              </w:rPr>
            </w:pPr>
            <w:r w:rsidRPr="00A81970">
              <w:rPr>
                <w:i/>
                <w:lang w:val="uk-UA"/>
              </w:rPr>
              <w:t>немає</w:t>
            </w: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1.16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ind w:left="35"/>
              <w:rPr>
                <w:lang w:val="uk-UA"/>
              </w:rPr>
            </w:pPr>
            <w:r w:rsidRPr="00A81970">
              <w:rPr>
                <w:lang w:val="uk-UA"/>
              </w:rPr>
              <w:t xml:space="preserve">Екологічні вимоги і обмеження </w:t>
            </w:r>
            <w:r w:rsidRPr="00A81970">
              <w:rPr>
                <w:i/>
                <w:lang w:val="uk-UA"/>
              </w:rPr>
              <w:t>(опишіть)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i/>
                <w:lang w:val="uk-UA"/>
              </w:rPr>
            </w:pPr>
            <w:r w:rsidRPr="00A81970">
              <w:rPr>
                <w:i/>
                <w:lang w:val="uk-UA"/>
              </w:rPr>
              <w:t>немає</w:t>
            </w:r>
          </w:p>
        </w:tc>
      </w:tr>
      <w:tr w:rsidR="001D56CF" w:rsidRPr="00A81970" w:rsidTr="00A61896">
        <w:trPr>
          <w:trHeight w:val="144"/>
        </w:trPr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1.17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 xml:space="preserve">Забруднення грунту, поверхневих і грунтових </w:t>
            </w:r>
            <w:r w:rsidRPr="00A81970">
              <w:rPr>
                <w:lang w:val="uk-UA"/>
              </w:rPr>
              <w:lastRenderedPageBreak/>
              <w:t>вод</w:t>
            </w:r>
            <w:r w:rsidRPr="00A81970">
              <w:rPr>
                <w:i/>
                <w:lang w:val="uk-UA"/>
              </w:rPr>
              <w:t>(опишіть приклади і ризики забруднень)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  <w:r w:rsidRPr="00A81970">
              <w:rPr>
                <w:bCs/>
                <w:lang w:val="uk-UA"/>
              </w:rPr>
              <w:lastRenderedPageBreak/>
              <w:t>немає</w:t>
            </w:r>
          </w:p>
        </w:tc>
      </w:tr>
      <w:tr w:rsidR="001D56CF" w:rsidRPr="00A81970" w:rsidTr="00A61896">
        <w:trPr>
          <w:trHeight w:val="144"/>
        </w:trPr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1.18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 xml:space="preserve">Затоплення ділянки під час повеней </w:t>
            </w:r>
          </w:p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i/>
                <w:lang w:val="uk-UA"/>
              </w:rPr>
              <w:t>(опишіть приклади і ризики затоплень)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  <w:r w:rsidRPr="00A81970">
              <w:rPr>
                <w:bCs/>
                <w:lang w:val="uk-UA"/>
              </w:rPr>
              <w:t>Не затоплюється</w:t>
            </w: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1.19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ind w:left="35"/>
              <w:rPr>
                <w:lang w:val="uk-UA"/>
              </w:rPr>
            </w:pPr>
            <w:r w:rsidRPr="00A81970">
              <w:rPr>
                <w:lang w:val="uk-UA"/>
              </w:rPr>
              <w:t>Додаткова інформація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</w:p>
        </w:tc>
      </w:tr>
      <w:tr w:rsidR="001D56CF" w:rsidRPr="00A81970" w:rsidTr="00A61896">
        <w:trPr>
          <w:trHeight w:hRule="exact" w:val="300"/>
        </w:trPr>
        <w:tc>
          <w:tcPr>
            <w:tcW w:w="10673" w:type="dxa"/>
            <w:gridSpan w:val="3"/>
            <w:vAlign w:val="center"/>
          </w:tcPr>
          <w:p w:rsidR="001D56CF" w:rsidRPr="00A81970" w:rsidRDefault="001D56CF" w:rsidP="00A81970">
            <w:pPr>
              <w:jc w:val="center"/>
              <w:rPr>
                <w:b/>
                <w:lang w:val="uk-UA"/>
              </w:rPr>
            </w:pPr>
            <w:r w:rsidRPr="00A81970">
              <w:rPr>
                <w:b/>
                <w:lang w:val="uk-UA"/>
              </w:rPr>
              <w:t>Правовий статус</w:t>
            </w: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2.1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 xml:space="preserve">Власник 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Петропавлівська селищна громада</w:t>
            </w: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2.2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Форма власності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комунальна</w:t>
            </w: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2.3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 xml:space="preserve">Наявні правовстановлюючі документи власника  </w:t>
            </w:r>
            <w:r w:rsidRPr="00A81970">
              <w:rPr>
                <w:i/>
                <w:lang w:val="uk-UA"/>
              </w:rPr>
              <w:t>(зазначте, які)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немає</w:t>
            </w: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2.4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 xml:space="preserve">Кадастровий номер </w:t>
            </w:r>
            <w:r w:rsidRPr="00A81970">
              <w:rPr>
                <w:i/>
                <w:lang w:val="uk-UA"/>
              </w:rPr>
              <w:t>(вкажіть за наявності)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2.5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 xml:space="preserve">Користувач 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Не використовується</w:t>
            </w: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2.6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 xml:space="preserve">Наявні правовстановлюючі документи користувача </w:t>
            </w:r>
            <w:r w:rsidRPr="00A81970">
              <w:rPr>
                <w:i/>
                <w:lang w:val="uk-UA"/>
              </w:rPr>
              <w:t>(зазначте, які)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2.7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Для яких цілей використовується ділянка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2.8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Ділянка знаходиться в межах чи за межами населеного пункту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В межах смт Петропавлівка</w:t>
            </w:r>
          </w:p>
        </w:tc>
      </w:tr>
      <w:tr w:rsidR="001D56CF" w:rsidRPr="00A81970" w:rsidTr="00A61896">
        <w:tc>
          <w:tcPr>
            <w:tcW w:w="814" w:type="dxa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t>2.</w:t>
            </w:r>
            <w:r w:rsidRPr="00A81970">
              <w:rPr>
                <w:lang w:val="uk-UA"/>
              </w:rPr>
              <w:t>9</w:t>
            </w:r>
          </w:p>
        </w:tc>
        <w:tc>
          <w:tcPr>
            <w:tcW w:w="5390" w:type="dxa"/>
          </w:tcPr>
          <w:p w:rsidR="001D56CF" w:rsidRPr="00A81970" w:rsidRDefault="001D56CF" w:rsidP="00A81970">
            <w:pPr>
              <w:pStyle w:val="a4"/>
              <w:keepNext/>
              <w:widowControl/>
              <w:ind w:left="57" w:right="57"/>
              <w:rPr>
                <w:i w:val="0"/>
                <w:iCs w:val="0"/>
                <w:color w:val="auto"/>
                <w:sz w:val="24"/>
                <w:szCs w:val="24"/>
              </w:rPr>
            </w:pPr>
            <w:r w:rsidRPr="00A81970">
              <w:rPr>
                <w:i w:val="0"/>
                <w:iCs w:val="0"/>
                <w:color w:val="auto"/>
                <w:sz w:val="24"/>
                <w:szCs w:val="24"/>
                <w:lang w:val="uk-UA"/>
              </w:rPr>
              <w:t xml:space="preserve">Наявність містобудівної документації </w:t>
            </w:r>
            <w:r w:rsidRPr="00A81970">
              <w:rPr>
                <w:iCs w:val="0"/>
                <w:color w:val="auto"/>
                <w:sz w:val="24"/>
                <w:szCs w:val="24"/>
                <w:lang w:val="uk-UA"/>
              </w:rPr>
              <w:t>(схема планування території району,області або їх частин,  генеральний план населеного пункту, детальний план території  тощо)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keepNext/>
              <w:keepLines/>
              <w:ind w:left="57" w:right="57"/>
              <w:rPr>
                <w:lang w:val="uk-UA"/>
              </w:rPr>
            </w:pPr>
            <w:r w:rsidRPr="00A81970">
              <w:rPr>
                <w:lang w:val="uk-UA"/>
              </w:rPr>
              <w:t>Містобудівна документація щодо плану зонування території (зонінгу) смт Петропавлівка (Петрівка)</w:t>
            </w:r>
          </w:p>
        </w:tc>
      </w:tr>
      <w:tr w:rsidR="001D56CF" w:rsidRPr="00A81970" w:rsidTr="00A61896">
        <w:tc>
          <w:tcPr>
            <w:tcW w:w="814" w:type="dxa"/>
          </w:tcPr>
          <w:p w:rsidR="001D56CF" w:rsidRPr="00A81970" w:rsidRDefault="001D56CF" w:rsidP="00A81970">
            <w:pPr>
              <w:jc w:val="center"/>
            </w:pPr>
            <w:r w:rsidRPr="00A81970">
              <w:t>2.</w:t>
            </w:r>
            <w:r w:rsidRPr="00A81970">
              <w:rPr>
                <w:lang w:val="uk-UA"/>
              </w:rPr>
              <w:t>10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 xml:space="preserve">Класифікація виду цільового призначення земельної ділянки </w:t>
            </w:r>
            <w:r w:rsidRPr="00A81970">
              <w:rPr>
                <w:i/>
                <w:lang w:val="uk-UA"/>
              </w:rPr>
              <w:t>(назва, код КВЦПЗ)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</w:p>
        </w:tc>
      </w:tr>
      <w:tr w:rsidR="001D56CF" w:rsidRPr="00A81970" w:rsidTr="00A61896">
        <w:tc>
          <w:tcPr>
            <w:tcW w:w="814" w:type="dxa"/>
          </w:tcPr>
          <w:p w:rsidR="001D56CF" w:rsidRPr="00A81970" w:rsidRDefault="001D56CF" w:rsidP="00A81970">
            <w:pPr>
              <w:jc w:val="center"/>
            </w:pP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</w:p>
        </w:tc>
      </w:tr>
      <w:tr w:rsidR="001D56CF" w:rsidRPr="00A81970" w:rsidTr="00A61896">
        <w:tc>
          <w:tcPr>
            <w:tcW w:w="814" w:type="dxa"/>
          </w:tcPr>
          <w:p w:rsidR="001D56CF" w:rsidRPr="00A81970" w:rsidRDefault="001D56CF" w:rsidP="00A81970">
            <w:pPr>
              <w:jc w:val="center"/>
            </w:pPr>
            <w:r w:rsidRPr="00A81970">
              <w:t>2.1</w:t>
            </w:r>
            <w:r w:rsidRPr="00A81970">
              <w:rPr>
                <w:lang w:val="uk-UA"/>
              </w:rPr>
              <w:t>1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Наявність правових обмежень (обтяжень) земельної ділянки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немає</w:t>
            </w:r>
          </w:p>
        </w:tc>
      </w:tr>
      <w:tr w:rsidR="001D56CF" w:rsidRPr="00A81970" w:rsidTr="00A61896">
        <w:tc>
          <w:tcPr>
            <w:tcW w:w="814" w:type="dxa"/>
          </w:tcPr>
          <w:p w:rsidR="001D56CF" w:rsidRPr="00A81970" w:rsidRDefault="001D56CF" w:rsidP="00A81970">
            <w:pPr>
              <w:jc w:val="center"/>
            </w:pPr>
            <w:r w:rsidRPr="00A81970">
              <w:t>2.1</w:t>
            </w:r>
            <w:r w:rsidRPr="00A81970">
              <w:rPr>
                <w:lang w:val="uk-UA"/>
              </w:rPr>
              <w:t>2</w:t>
            </w:r>
          </w:p>
        </w:tc>
        <w:tc>
          <w:tcPr>
            <w:tcW w:w="5390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 xml:space="preserve">Форма передачі ділянки інвестору </w:t>
            </w:r>
            <w:r w:rsidRPr="00A81970">
              <w:rPr>
                <w:i/>
                <w:lang w:val="uk-UA"/>
              </w:rPr>
              <w:t>(зазначте можливі варіанти)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Продаж. Довгострокова оренда, Постійне користування</w:t>
            </w:r>
          </w:p>
          <w:p w:rsidR="001D56CF" w:rsidRPr="00A81970" w:rsidRDefault="001D56CF" w:rsidP="00A81970">
            <w:pPr>
              <w:rPr>
                <w:i/>
                <w:lang w:val="uk-UA"/>
              </w:rPr>
            </w:pPr>
          </w:p>
        </w:tc>
      </w:tr>
      <w:tr w:rsidR="001D56CF" w:rsidRPr="00A81970" w:rsidTr="00A61896">
        <w:tc>
          <w:tcPr>
            <w:tcW w:w="814" w:type="dxa"/>
          </w:tcPr>
          <w:p w:rsidR="001D56CF" w:rsidRPr="00A81970" w:rsidRDefault="001D56CF" w:rsidP="00A81970">
            <w:pPr>
              <w:jc w:val="center"/>
            </w:pPr>
            <w:r w:rsidRPr="00A81970">
              <w:rPr>
                <w:lang w:val="uk-UA"/>
              </w:rPr>
              <w:t>2.13</w:t>
            </w:r>
          </w:p>
        </w:tc>
        <w:tc>
          <w:tcPr>
            <w:tcW w:w="5390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Орієнтовна вартість землі для продажу  (грн./м. кв.)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91,36рн/м.кв  згідно нормативної грошової оцінки земель смт Петропавлівка(Петрівка)в цінах 2017 р</w:t>
            </w:r>
          </w:p>
        </w:tc>
      </w:tr>
      <w:tr w:rsidR="001D56CF" w:rsidRPr="00A81970" w:rsidTr="00A61896">
        <w:tc>
          <w:tcPr>
            <w:tcW w:w="814" w:type="dxa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2.14</w:t>
            </w:r>
          </w:p>
        </w:tc>
        <w:tc>
          <w:tcPr>
            <w:tcW w:w="5390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Орієнтовна вартість землі для оренди (</w:t>
            </w:r>
            <w:r>
              <w:rPr>
                <w:lang w:val="uk-UA"/>
              </w:rPr>
              <w:t>грн.</w:t>
            </w:r>
            <w:r w:rsidRPr="00A81970">
              <w:rPr>
                <w:lang w:val="uk-UA"/>
              </w:rPr>
              <w:t>./м. кв.)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i/>
                <w:lang w:val="uk-UA"/>
              </w:rPr>
            </w:pPr>
            <w:r w:rsidRPr="00A81970">
              <w:rPr>
                <w:lang w:val="uk-UA"/>
              </w:rPr>
              <w:t>4,56 грн/м.кв згідно нормативної грошової оцінки земель смт Петропавлівка(Петрівка)в цінах 2017 р</w:t>
            </w: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2.15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Додаткова інформація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i/>
                <w:lang w:val="uk-UA"/>
              </w:rPr>
            </w:pPr>
          </w:p>
        </w:tc>
      </w:tr>
      <w:tr w:rsidR="001D56CF" w:rsidRPr="00A81970" w:rsidTr="00A61896">
        <w:trPr>
          <w:trHeight w:hRule="exact" w:val="315"/>
        </w:trPr>
        <w:tc>
          <w:tcPr>
            <w:tcW w:w="10673" w:type="dxa"/>
            <w:gridSpan w:val="3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b/>
                <w:lang w:val="uk-UA"/>
              </w:rPr>
              <w:t>Транспортна та інженерна інфраструктура</w:t>
            </w: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3.1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Під’їзна дорога для вантажних автомобілів</w:t>
            </w:r>
            <w:r w:rsidRPr="00A81970">
              <w:rPr>
                <w:i/>
                <w:lang w:val="uk-UA"/>
              </w:rPr>
              <w:t>(опишіть, яке покриття дороги, її  ширина)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Асфальтована, шир.6 м</w:t>
            </w: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3.2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Відстань до автодороги державного значення (км)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50 м</w:t>
            </w: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</w:p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3.3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Назва вантажної залізничної станції і відстань автодорогою від неї до ділянки (км)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  <w:r w:rsidRPr="00A81970">
              <w:rPr>
                <w:bCs/>
                <w:lang w:val="uk-UA"/>
              </w:rPr>
              <w:t>Станція Городній, 1 км</w:t>
            </w: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3.4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Назва аеропорту і відстань автодорогою від нього до ділянки (км)</w:t>
            </w:r>
          </w:p>
        </w:tc>
        <w:tc>
          <w:tcPr>
            <w:tcW w:w="4469" w:type="dxa"/>
          </w:tcPr>
          <w:p w:rsidR="001D56CF" w:rsidRPr="00A81970" w:rsidDel="006D23EC" w:rsidRDefault="001D56CF" w:rsidP="00A81970">
            <w:pPr>
              <w:rPr>
                <w:lang w:val="uk-UA"/>
              </w:rPr>
            </w:pPr>
          </w:p>
        </w:tc>
      </w:tr>
      <w:tr w:rsidR="001D56CF" w:rsidRPr="00A81970" w:rsidTr="00A61896">
        <w:trPr>
          <w:trHeight w:val="520"/>
        </w:trPr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3.5</w:t>
            </w:r>
          </w:p>
        </w:tc>
        <w:tc>
          <w:tcPr>
            <w:tcW w:w="5390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Назва найближчої річки і відстань від неї до ділянки</w:t>
            </w:r>
            <w:r w:rsidRPr="00A81970">
              <w:rPr>
                <w:i/>
                <w:lang w:val="uk-UA"/>
              </w:rPr>
              <w:t>,</w:t>
            </w:r>
            <w:r w:rsidRPr="00A81970">
              <w:rPr>
                <w:lang w:val="uk-UA"/>
              </w:rPr>
              <w:t xml:space="preserve"> км</w:t>
            </w:r>
          </w:p>
        </w:tc>
        <w:tc>
          <w:tcPr>
            <w:tcW w:w="4469" w:type="dxa"/>
          </w:tcPr>
          <w:p w:rsidR="001D56CF" w:rsidRPr="00A81970" w:rsidDel="006D23EC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Йовсуг  500м</w:t>
            </w:r>
          </w:p>
        </w:tc>
      </w:tr>
      <w:tr w:rsidR="001D56CF" w:rsidRPr="00A81970" w:rsidTr="00A61896">
        <w:trPr>
          <w:trHeight w:val="361"/>
        </w:trPr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3.6</w:t>
            </w:r>
          </w:p>
        </w:tc>
        <w:tc>
          <w:tcPr>
            <w:tcW w:w="5390" w:type="dxa"/>
          </w:tcPr>
          <w:p w:rsidR="001D56CF" w:rsidRPr="00A81970" w:rsidRDefault="001D56CF" w:rsidP="00A81970">
            <w:pPr>
              <w:rPr>
                <w:i/>
                <w:lang w:val="uk-UA"/>
              </w:rPr>
            </w:pPr>
            <w:r w:rsidRPr="00A81970">
              <w:rPr>
                <w:lang w:val="uk-UA"/>
              </w:rPr>
              <w:t>Наявність маршрутів громадського транспорту до ділянки (автобуси, потяги).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автобус</w:t>
            </w:r>
          </w:p>
        </w:tc>
      </w:tr>
      <w:tr w:rsidR="001D56CF" w:rsidRPr="00A81970" w:rsidTr="00A61896">
        <w:trPr>
          <w:trHeight w:val="361"/>
        </w:trPr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</w:p>
        </w:tc>
        <w:tc>
          <w:tcPr>
            <w:tcW w:w="5390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Інформація про підведення газотранспортної мережі до ділянки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lang w:val="uk-UA"/>
              </w:rPr>
            </w:pP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3.7.1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pStyle w:val="1"/>
              <w:numPr>
                <w:ilvl w:val="0"/>
                <w:numId w:val="5"/>
              </w:num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1970">
              <w:rPr>
                <w:bCs/>
                <w:sz w:val="24"/>
                <w:szCs w:val="24"/>
                <w:lang w:val="uk-UA"/>
              </w:rPr>
              <w:t xml:space="preserve">Відстань до діючого газопроводу </w:t>
            </w:r>
            <w:r w:rsidRPr="00A81970">
              <w:rPr>
                <w:bCs/>
                <w:sz w:val="24"/>
                <w:szCs w:val="24"/>
                <w:lang w:val="uk-UA"/>
              </w:rPr>
              <w:lastRenderedPageBreak/>
              <w:t>(км)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  <w:r w:rsidRPr="00A81970">
              <w:rPr>
                <w:bCs/>
                <w:lang w:val="uk-UA"/>
              </w:rPr>
              <w:lastRenderedPageBreak/>
              <w:t>поруч</w:t>
            </w: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3.7.2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pStyle w:val="1"/>
              <w:numPr>
                <w:ilvl w:val="0"/>
                <w:numId w:val="5"/>
              </w:num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A81970">
              <w:rPr>
                <w:bCs/>
                <w:sz w:val="24"/>
                <w:szCs w:val="24"/>
                <w:lang w:val="uk-UA"/>
              </w:rPr>
              <w:t>Діаметр газопроводу (мм)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3.7.3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pStyle w:val="1"/>
              <w:numPr>
                <w:ilvl w:val="0"/>
                <w:numId w:val="5"/>
              </w:num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1970">
              <w:rPr>
                <w:sz w:val="24"/>
                <w:szCs w:val="24"/>
                <w:lang w:val="uk-UA"/>
              </w:rPr>
              <w:t>Тиск газу у газопроводі (кгс/см2)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A61896">
        <w:trPr>
          <w:trHeight w:val="418"/>
        </w:trPr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3.7.4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pStyle w:val="1"/>
              <w:numPr>
                <w:ilvl w:val="0"/>
                <w:numId w:val="5"/>
              </w:num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1970">
              <w:rPr>
                <w:sz w:val="24"/>
                <w:szCs w:val="24"/>
                <w:lang w:val="uk-UA"/>
              </w:rPr>
              <w:t>Резерв потужності у місці можливого підключення до газопроводу (м3/год)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3.7.5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pStyle w:val="1"/>
              <w:numPr>
                <w:ilvl w:val="0"/>
                <w:numId w:val="5"/>
              </w:num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1970">
              <w:rPr>
                <w:sz w:val="24"/>
                <w:szCs w:val="24"/>
                <w:lang w:val="uk-UA"/>
              </w:rPr>
              <w:t>Відстань до діючої газорозподільної станції (ГРС), (км)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  <w:r w:rsidRPr="00A81970">
              <w:rPr>
                <w:bCs/>
                <w:lang w:val="uk-UA"/>
              </w:rPr>
              <w:t xml:space="preserve"> 100 м</w:t>
            </w: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3.7.6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pStyle w:val="1"/>
              <w:numPr>
                <w:ilvl w:val="0"/>
                <w:numId w:val="5"/>
              </w:num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1970">
              <w:rPr>
                <w:sz w:val="24"/>
                <w:szCs w:val="24"/>
                <w:lang w:val="uk-UA"/>
              </w:rPr>
              <w:t>Резерв потужності газорозподільної станції (м3/год)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3.7.7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pStyle w:val="1"/>
              <w:numPr>
                <w:ilvl w:val="0"/>
                <w:numId w:val="5"/>
              </w:num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1970">
              <w:rPr>
                <w:sz w:val="24"/>
                <w:szCs w:val="24"/>
                <w:lang w:val="uk-UA"/>
              </w:rPr>
              <w:t xml:space="preserve">Орієнтовна вартість підведення газової мережі до ділянки (тис. </w:t>
            </w:r>
            <w:r>
              <w:rPr>
                <w:sz w:val="24"/>
                <w:szCs w:val="24"/>
                <w:lang w:val="uk-UA"/>
              </w:rPr>
              <w:t>дол.</w:t>
            </w:r>
            <w:r w:rsidRPr="00A81970">
              <w:rPr>
                <w:sz w:val="24"/>
                <w:szCs w:val="24"/>
                <w:lang w:val="uk-UA"/>
              </w:rPr>
              <w:t>. США)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i/>
                <w:lang w:val="uk-UA"/>
              </w:rPr>
            </w:pP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Інформація про підведення електричної мережі до ділянки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3.8.1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pStyle w:val="1"/>
              <w:numPr>
                <w:ilvl w:val="0"/>
                <w:numId w:val="4"/>
              </w:num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1970">
              <w:rPr>
                <w:sz w:val="24"/>
                <w:szCs w:val="24"/>
                <w:lang w:val="uk-UA"/>
              </w:rPr>
              <w:t>Відстань до діючої лінії електропередач (ЛЕП) (км)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  <w:r w:rsidRPr="00A81970">
              <w:rPr>
                <w:bCs/>
                <w:lang w:val="uk-UA"/>
              </w:rPr>
              <w:t>поруч</w:t>
            </w: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3.8.2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pStyle w:val="1"/>
              <w:numPr>
                <w:ilvl w:val="0"/>
                <w:numId w:val="4"/>
              </w:num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1970">
              <w:rPr>
                <w:sz w:val="24"/>
                <w:szCs w:val="24"/>
                <w:lang w:val="uk-UA"/>
              </w:rPr>
              <w:t>Напруга лінії електропередач (кВ)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3.8.3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pStyle w:val="1"/>
              <w:numPr>
                <w:ilvl w:val="0"/>
                <w:numId w:val="4"/>
              </w:num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1970">
              <w:rPr>
                <w:sz w:val="24"/>
                <w:szCs w:val="24"/>
                <w:lang w:val="uk-UA"/>
              </w:rPr>
              <w:t>Резерв потужності на у місці можливого підключення до ЛЕП (кВт)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3.8.4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pStyle w:val="1"/>
              <w:numPr>
                <w:ilvl w:val="0"/>
                <w:numId w:val="4"/>
              </w:num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1970">
              <w:rPr>
                <w:sz w:val="24"/>
                <w:szCs w:val="24"/>
                <w:lang w:val="uk-UA"/>
              </w:rPr>
              <w:t>Відстань до діючої трансформаторної підстанції, (км)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3.8.5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pStyle w:val="1"/>
              <w:numPr>
                <w:ilvl w:val="0"/>
                <w:numId w:val="4"/>
              </w:num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1970">
              <w:rPr>
                <w:sz w:val="24"/>
                <w:szCs w:val="24"/>
                <w:lang w:val="uk-UA"/>
              </w:rPr>
              <w:t>Напруга на трансформаторній підстанції (кВ)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3.8.6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pStyle w:val="1"/>
              <w:numPr>
                <w:ilvl w:val="0"/>
                <w:numId w:val="4"/>
              </w:num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1970">
              <w:rPr>
                <w:sz w:val="24"/>
                <w:szCs w:val="24"/>
                <w:lang w:val="uk-UA"/>
              </w:rPr>
              <w:t>Резерв потужності на трансформаторній підстанції (кВт)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3.8.7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pStyle w:val="1"/>
              <w:numPr>
                <w:ilvl w:val="0"/>
                <w:numId w:val="4"/>
              </w:num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1970">
              <w:rPr>
                <w:sz w:val="24"/>
                <w:szCs w:val="24"/>
                <w:lang w:val="uk-UA"/>
              </w:rPr>
              <w:t xml:space="preserve">Орієнтовна вартість підведення електромережі до ділянки (тис. </w:t>
            </w:r>
            <w:r>
              <w:rPr>
                <w:sz w:val="24"/>
                <w:szCs w:val="24"/>
                <w:lang w:val="uk-UA"/>
              </w:rPr>
              <w:t>дол.</w:t>
            </w:r>
            <w:r w:rsidRPr="00A81970">
              <w:rPr>
                <w:sz w:val="24"/>
                <w:szCs w:val="24"/>
                <w:lang w:val="uk-UA"/>
              </w:rPr>
              <w:t>. США)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pStyle w:val="1"/>
              <w:ind w:left="37"/>
              <w:jc w:val="left"/>
              <w:rPr>
                <w:sz w:val="24"/>
                <w:szCs w:val="24"/>
                <w:lang w:val="uk-UA"/>
              </w:rPr>
            </w:pPr>
            <w:r w:rsidRPr="00A81970">
              <w:rPr>
                <w:sz w:val="24"/>
                <w:szCs w:val="24"/>
                <w:lang w:val="uk-UA"/>
              </w:rPr>
              <w:t xml:space="preserve">Водопостачання 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3.9.1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Як можна забезпечити водопостачання на ділянці</w:t>
            </w:r>
            <w:r w:rsidRPr="00A81970">
              <w:rPr>
                <w:i/>
                <w:lang w:val="uk-UA"/>
              </w:rPr>
              <w:t>(опишіть варіанти)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  <w:r w:rsidRPr="00A81970">
              <w:rPr>
                <w:bCs/>
                <w:lang w:val="uk-UA"/>
              </w:rPr>
              <w:t>Підвести водопровід</w:t>
            </w: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3.9.2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Відстань до можливого місця підключення до діючого водопроводу (км)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  <w:r w:rsidRPr="00A81970">
              <w:rPr>
                <w:bCs/>
                <w:lang w:val="uk-UA"/>
              </w:rPr>
              <w:t>100м</w:t>
            </w: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3.9.3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Діаметр діючого водопроводу (мм)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3.9.4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Резерв потужності діючого водопроводу у місці можливого підключення (м3/год)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3.9.5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Орієнтовна вартість водозабезпечення  ділянки (тис. дол. США)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Водовідведення (каналізація)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  <w:r w:rsidRPr="00A81970">
              <w:rPr>
                <w:bCs/>
                <w:lang w:val="uk-UA"/>
              </w:rPr>
              <w:t>Будівництво нової каналізації</w:t>
            </w: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3.10.1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Як можна забезпечити водовідведення (каналізацію) на ділянці</w:t>
            </w:r>
            <w:r w:rsidRPr="00A81970">
              <w:rPr>
                <w:i/>
                <w:lang w:val="uk-UA"/>
              </w:rPr>
              <w:t>(опишіть варіанти)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3.10.2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Відстань до можливого місця підключення до діючої системи водовідведення (км)</w:t>
            </w:r>
          </w:p>
        </w:tc>
        <w:tc>
          <w:tcPr>
            <w:tcW w:w="4469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200 м</w:t>
            </w: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3.10.3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 xml:space="preserve">Діаметр діючого каналізаційного водоводу (колектора) у місці можливого підключення до системи водовідведення (мм) </w:t>
            </w:r>
          </w:p>
        </w:tc>
        <w:tc>
          <w:tcPr>
            <w:tcW w:w="4469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</w:p>
        </w:tc>
      </w:tr>
      <w:tr w:rsidR="001D56CF" w:rsidRPr="00A81970" w:rsidTr="00A61896">
        <w:tc>
          <w:tcPr>
            <w:tcW w:w="814" w:type="dxa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3.10.4</w:t>
            </w:r>
          </w:p>
        </w:tc>
        <w:tc>
          <w:tcPr>
            <w:tcW w:w="5390" w:type="dxa"/>
          </w:tcPr>
          <w:p w:rsidR="001D56CF" w:rsidRPr="00A81970" w:rsidRDefault="001D56CF" w:rsidP="00A81970">
            <w:r w:rsidRPr="00A81970">
              <w:rPr>
                <w:lang w:val="uk-UA"/>
              </w:rPr>
              <w:t>Резерв потужності діючої системи водовідведення у місці можливого підключення (м3/год)</w:t>
            </w:r>
          </w:p>
        </w:tc>
        <w:tc>
          <w:tcPr>
            <w:tcW w:w="4469" w:type="dxa"/>
          </w:tcPr>
          <w:p w:rsidR="001D56CF" w:rsidRPr="00A81970" w:rsidRDefault="001D56CF" w:rsidP="00A81970"/>
        </w:tc>
      </w:tr>
      <w:tr w:rsidR="001D56CF" w:rsidRPr="00A81970" w:rsidTr="00A61896">
        <w:tc>
          <w:tcPr>
            <w:tcW w:w="814" w:type="dxa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3.10.</w:t>
            </w:r>
            <w:r w:rsidRPr="00A81970">
              <w:rPr>
                <w:lang w:val="uk-UA"/>
              </w:rPr>
              <w:lastRenderedPageBreak/>
              <w:t>5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lastRenderedPageBreak/>
              <w:t xml:space="preserve">Чи з каналізаційного водоводу (колектора) </w:t>
            </w:r>
            <w:r w:rsidRPr="00A81970">
              <w:rPr>
                <w:lang w:val="uk-UA"/>
              </w:rPr>
              <w:lastRenderedPageBreak/>
              <w:t>каналізаційні стоки подаються на діючі очисні споруди?</w:t>
            </w:r>
          </w:p>
        </w:tc>
        <w:tc>
          <w:tcPr>
            <w:tcW w:w="4469" w:type="dxa"/>
          </w:tcPr>
          <w:p w:rsidR="001D56CF" w:rsidRPr="00A81970" w:rsidRDefault="001D56CF" w:rsidP="00A81970"/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3.10.6</w:t>
            </w:r>
          </w:p>
        </w:tc>
        <w:tc>
          <w:tcPr>
            <w:tcW w:w="5390" w:type="dxa"/>
          </w:tcPr>
          <w:p w:rsidR="001D56CF" w:rsidRPr="00A81970" w:rsidRDefault="001D56CF" w:rsidP="00A81970">
            <w:r w:rsidRPr="00A81970">
              <w:rPr>
                <w:lang w:val="uk-UA"/>
              </w:rPr>
              <w:t>Резерв потужності діючих очисних споруд (м3/год)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3.10.7</w:t>
            </w:r>
          </w:p>
        </w:tc>
        <w:tc>
          <w:tcPr>
            <w:tcW w:w="5390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Орієнтовна вартість водовідведення від ділянки (тис. дол. США)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i/>
                <w:lang w:val="uk-UA"/>
              </w:rPr>
            </w:pPr>
          </w:p>
        </w:tc>
      </w:tr>
      <w:tr w:rsidR="001D56CF" w:rsidRPr="00A81970" w:rsidTr="00A61896">
        <w:tc>
          <w:tcPr>
            <w:tcW w:w="10673" w:type="dxa"/>
            <w:gridSpan w:val="3"/>
            <w:vAlign w:val="center"/>
          </w:tcPr>
          <w:p w:rsidR="001D56CF" w:rsidRPr="00A81970" w:rsidRDefault="001D56CF" w:rsidP="00A81970">
            <w:pPr>
              <w:jc w:val="center"/>
              <w:rPr>
                <w:bCs/>
                <w:lang w:val="uk-UA"/>
              </w:rPr>
            </w:pPr>
            <w:r w:rsidRPr="00A81970">
              <w:rPr>
                <w:b/>
                <w:lang w:val="uk-UA"/>
              </w:rPr>
              <w:t>Мережі зв’язку</w:t>
            </w: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3.11.1</w:t>
            </w:r>
          </w:p>
        </w:tc>
        <w:tc>
          <w:tcPr>
            <w:tcW w:w="5390" w:type="dxa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Чи можна забезпечити стаціонарний телефонний зв’язок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  <w:r w:rsidRPr="00A81970">
              <w:rPr>
                <w:bCs/>
                <w:lang w:val="uk-UA"/>
              </w:rPr>
              <w:t>Можливо</w:t>
            </w: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3.11.2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Чи є на ділянці стабільне покриття мобільним телефонним зв’язком і яких операторів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  <w:r w:rsidRPr="00A81970">
              <w:rPr>
                <w:bCs/>
                <w:lang w:val="uk-UA"/>
              </w:rPr>
              <w:t>Водофон, Київстар</w:t>
            </w: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3.12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Додаткова інформація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A61896">
        <w:trPr>
          <w:trHeight w:hRule="exact" w:val="284"/>
        </w:trPr>
        <w:tc>
          <w:tcPr>
            <w:tcW w:w="10673" w:type="dxa"/>
            <w:gridSpan w:val="3"/>
            <w:vAlign w:val="center"/>
          </w:tcPr>
          <w:p w:rsidR="001D56CF" w:rsidRPr="00A81970" w:rsidRDefault="001D56CF" w:rsidP="00A81970">
            <w:pPr>
              <w:jc w:val="center"/>
              <w:rPr>
                <w:bCs/>
                <w:lang w:val="uk-UA"/>
              </w:rPr>
            </w:pPr>
            <w:r w:rsidRPr="00A81970">
              <w:rPr>
                <w:b/>
                <w:lang w:val="uk-UA"/>
              </w:rPr>
              <w:t>Контакти</w:t>
            </w: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4.1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Установа, організація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  <w:r w:rsidRPr="00A81970">
              <w:rPr>
                <w:bCs/>
                <w:lang w:val="uk-UA"/>
              </w:rPr>
              <w:t>Петропавлівска(Петрівська) селищна рада</w:t>
            </w: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4.2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Адреса веб-сайту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en-US"/>
              </w:rPr>
            </w:pPr>
            <w:r w:rsidRPr="00A81970">
              <w:rPr>
                <w:bCs/>
                <w:lang w:val="en-US"/>
              </w:rPr>
              <w:t>Petrivka org.ua</w:t>
            </w: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4.3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 xml:space="preserve">Тел/Факс 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en-US"/>
              </w:rPr>
            </w:pPr>
            <w:r w:rsidRPr="00A81970">
              <w:rPr>
                <w:bCs/>
                <w:lang w:val="en-US"/>
              </w:rPr>
              <w:t>0647236405</w:t>
            </w: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4.4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Ім’я, прізвище контактної особи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  <w:r w:rsidRPr="00A81970">
              <w:rPr>
                <w:bCs/>
                <w:lang w:val="uk-UA"/>
              </w:rPr>
              <w:t>Балабай Олександр Іванович</w:t>
            </w: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4.5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Посада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  <w:r w:rsidRPr="00A81970">
              <w:rPr>
                <w:bCs/>
                <w:lang w:val="uk-UA"/>
              </w:rPr>
              <w:t>Селищний голова</w:t>
            </w: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4.6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Мова спілкування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  <w:r w:rsidRPr="00A81970">
              <w:rPr>
                <w:bCs/>
                <w:lang w:val="uk-UA"/>
              </w:rPr>
              <w:t>Державна</w:t>
            </w: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4.7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Моб. тел.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4.8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  <w:r w:rsidRPr="00A81970">
              <w:rPr>
                <w:lang w:val="uk-UA"/>
              </w:rPr>
              <w:t>E-мail</w:t>
            </w:r>
          </w:p>
        </w:tc>
        <w:tc>
          <w:tcPr>
            <w:tcW w:w="4469" w:type="dxa"/>
          </w:tcPr>
          <w:p w:rsidR="001D56CF" w:rsidRPr="00A81970" w:rsidRDefault="00AF0722" w:rsidP="00A81970">
            <w:pPr>
              <w:rPr>
                <w:bCs/>
                <w:lang w:val="uk-UA"/>
              </w:rPr>
            </w:pPr>
            <w:hyperlink r:id="rId5" w:history="1">
              <w:r w:rsidR="001D56CF" w:rsidRPr="00A11BBD">
                <w:rPr>
                  <w:rStyle w:val="a8"/>
                  <w:bCs/>
                  <w:lang w:val="uk-UA"/>
                </w:rPr>
                <w:t>petropavlivska_rada@ukr.net</w:t>
              </w:r>
            </w:hyperlink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lang w:val="uk-UA"/>
              </w:rPr>
            </w:pP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  <w:tr w:rsidR="001D56CF" w:rsidRPr="00A81970" w:rsidTr="00A61896">
        <w:tc>
          <w:tcPr>
            <w:tcW w:w="814" w:type="dxa"/>
            <w:vAlign w:val="center"/>
          </w:tcPr>
          <w:p w:rsidR="001D56CF" w:rsidRPr="00A81970" w:rsidRDefault="001D56CF" w:rsidP="00A81970">
            <w:pPr>
              <w:jc w:val="center"/>
              <w:rPr>
                <w:lang w:val="uk-UA"/>
              </w:rPr>
            </w:pPr>
            <w:r w:rsidRPr="00A81970">
              <w:rPr>
                <w:lang w:val="uk-UA"/>
              </w:rPr>
              <w:t>5</w:t>
            </w:r>
          </w:p>
        </w:tc>
        <w:tc>
          <w:tcPr>
            <w:tcW w:w="5390" w:type="dxa"/>
            <w:vAlign w:val="center"/>
          </w:tcPr>
          <w:p w:rsidR="001D56CF" w:rsidRPr="00A81970" w:rsidRDefault="001D56CF" w:rsidP="00A81970">
            <w:pPr>
              <w:rPr>
                <w:b/>
                <w:i/>
                <w:lang w:val="uk-UA"/>
              </w:rPr>
            </w:pPr>
            <w:r w:rsidRPr="00A81970">
              <w:rPr>
                <w:b/>
                <w:i/>
                <w:lang w:val="uk-UA"/>
              </w:rPr>
              <w:t>Дата підготовки інформації (місяць, рік)</w:t>
            </w:r>
          </w:p>
        </w:tc>
        <w:tc>
          <w:tcPr>
            <w:tcW w:w="4469" w:type="dxa"/>
          </w:tcPr>
          <w:p w:rsidR="001D56CF" w:rsidRPr="00A81970" w:rsidRDefault="001D56CF" w:rsidP="00A81970">
            <w:pPr>
              <w:rPr>
                <w:bCs/>
                <w:lang w:val="uk-UA"/>
              </w:rPr>
            </w:pPr>
          </w:p>
        </w:tc>
      </w:tr>
    </w:tbl>
    <w:p w:rsidR="001D56CF" w:rsidRPr="00A81970" w:rsidRDefault="001D56CF" w:rsidP="00A81970">
      <w:pPr>
        <w:rPr>
          <w:lang w:val="uk-UA"/>
        </w:rPr>
      </w:pPr>
    </w:p>
    <w:p w:rsidR="001D56CF" w:rsidRPr="00A81970" w:rsidRDefault="001D56CF" w:rsidP="00A81970">
      <w:pPr>
        <w:rPr>
          <w:lang w:val="uk-UA"/>
        </w:rPr>
      </w:pPr>
    </w:p>
    <w:p w:rsidR="001D56CF" w:rsidRPr="00A81970" w:rsidRDefault="001D56CF" w:rsidP="00A81970">
      <w:pPr>
        <w:rPr>
          <w:lang w:val="uk-UA"/>
        </w:rPr>
      </w:pPr>
    </w:p>
    <w:p w:rsidR="001D56CF" w:rsidRPr="00A81970" w:rsidRDefault="001D56CF" w:rsidP="00A81970">
      <w:pPr>
        <w:rPr>
          <w:lang w:val="uk-UA"/>
        </w:rPr>
      </w:pPr>
      <w:r w:rsidRPr="00A81970">
        <w:rPr>
          <w:color w:val="000000"/>
          <w:lang w:val="uk-UA"/>
        </w:rPr>
        <w:t>Розділ IV. КОНТАКТИ, ДЖЕРЕЛА</w:t>
      </w:r>
    </w:p>
    <w:p w:rsidR="001D56CF" w:rsidRPr="00A81970" w:rsidRDefault="001D56CF" w:rsidP="00A81970">
      <w:pPr>
        <w:rPr>
          <w:lang w:val="uk-UA"/>
        </w:rPr>
      </w:pPr>
      <w:r>
        <w:rPr>
          <w:lang w:val="uk-UA"/>
        </w:rPr>
        <w:t>Інформація відображена в анкетах земельних ділянок</w:t>
      </w:r>
    </w:p>
    <w:sectPr w:rsidR="001D56CF" w:rsidRPr="00A81970" w:rsidSect="00072CFF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1363"/>
    <w:multiLevelType w:val="hybridMultilevel"/>
    <w:tmpl w:val="C21406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C60CD"/>
    <w:multiLevelType w:val="hybridMultilevel"/>
    <w:tmpl w:val="F2566A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25986"/>
    <w:multiLevelType w:val="hybridMultilevel"/>
    <w:tmpl w:val="5E0EA28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536210D6"/>
    <w:multiLevelType w:val="hybridMultilevel"/>
    <w:tmpl w:val="4C06DF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8A32986"/>
    <w:multiLevelType w:val="hybridMultilevel"/>
    <w:tmpl w:val="6120804C"/>
    <w:lvl w:ilvl="0" w:tplc="345286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1A65F41"/>
    <w:multiLevelType w:val="hybridMultilevel"/>
    <w:tmpl w:val="AA3E9C46"/>
    <w:lvl w:ilvl="0" w:tplc="83CA5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BB24949"/>
    <w:multiLevelType w:val="hybridMultilevel"/>
    <w:tmpl w:val="B5CE454A"/>
    <w:lvl w:ilvl="0" w:tplc="83CA5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AFC6DA2"/>
    <w:multiLevelType w:val="hybridMultilevel"/>
    <w:tmpl w:val="4E36EE0E"/>
    <w:lvl w:ilvl="0" w:tplc="40FEB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F37"/>
    <w:rsid w:val="000015E4"/>
    <w:rsid w:val="000039DF"/>
    <w:rsid w:val="00016897"/>
    <w:rsid w:val="00017946"/>
    <w:rsid w:val="00022090"/>
    <w:rsid w:val="00022AEE"/>
    <w:rsid w:val="000275E4"/>
    <w:rsid w:val="00030947"/>
    <w:rsid w:val="0003256F"/>
    <w:rsid w:val="0003331A"/>
    <w:rsid w:val="000412F2"/>
    <w:rsid w:val="00050848"/>
    <w:rsid w:val="00052C6A"/>
    <w:rsid w:val="00052EFD"/>
    <w:rsid w:val="0005503A"/>
    <w:rsid w:val="000570EF"/>
    <w:rsid w:val="000631DB"/>
    <w:rsid w:val="00065B3B"/>
    <w:rsid w:val="00072CFF"/>
    <w:rsid w:val="000743D1"/>
    <w:rsid w:val="0008072B"/>
    <w:rsid w:val="000905E3"/>
    <w:rsid w:val="00091FE9"/>
    <w:rsid w:val="000965D2"/>
    <w:rsid w:val="000A2587"/>
    <w:rsid w:val="000A59C7"/>
    <w:rsid w:val="000A7A7C"/>
    <w:rsid w:val="000B0F4C"/>
    <w:rsid w:val="000B0F94"/>
    <w:rsid w:val="000B5448"/>
    <w:rsid w:val="000C5890"/>
    <w:rsid w:val="000C7049"/>
    <w:rsid w:val="000D472A"/>
    <w:rsid w:val="000D5B47"/>
    <w:rsid w:val="000E024D"/>
    <w:rsid w:val="000E16E2"/>
    <w:rsid w:val="000E2DE6"/>
    <w:rsid w:val="000E3DF2"/>
    <w:rsid w:val="000E6858"/>
    <w:rsid w:val="000F5642"/>
    <w:rsid w:val="0010200C"/>
    <w:rsid w:val="00105310"/>
    <w:rsid w:val="00106C01"/>
    <w:rsid w:val="00106EA0"/>
    <w:rsid w:val="00113F7F"/>
    <w:rsid w:val="00114B6D"/>
    <w:rsid w:val="00117464"/>
    <w:rsid w:val="00124C63"/>
    <w:rsid w:val="00133562"/>
    <w:rsid w:val="001443F1"/>
    <w:rsid w:val="001500DA"/>
    <w:rsid w:val="00151C1F"/>
    <w:rsid w:val="001557A4"/>
    <w:rsid w:val="001613E4"/>
    <w:rsid w:val="001729D5"/>
    <w:rsid w:val="00176657"/>
    <w:rsid w:val="00185601"/>
    <w:rsid w:val="001868DD"/>
    <w:rsid w:val="00190DA8"/>
    <w:rsid w:val="00193204"/>
    <w:rsid w:val="00193AD7"/>
    <w:rsid w:val="00196318"/>
    <w:rsid w:val="001B4D77"/>
    <w:rsid w:val="001C41C5"/>
    <w:rsid w:val="001D56CF"/>
    <w:rsid w:val="001D635D"/>
    <w:rsid w:val="001D6F1B"/>
    <w:rsid w:val="001D7991"/>
    <w:rsid w:val="001E296E"/>
    <w:rsid w:val="001E4550"/>
    <w:rsid w:val="001F17DE"/>
    <w:rsid w:val="001F3A13"/>
    <w:rsid w:val="001F6CE3"/>
    <w:rsid w:val="001F75C1"/>
    <w:rsid w:val="00201699"/>
    <w:rsid w:val="00210BEF"/>
    <w:rsid w:val="002111F8"/>
    <w:rsid w:val="00213136"/>
    <w:rsid w:val="00214B41"/>
    <w:rsid w:val="0021594E"/>
    <w:rsid w:val="00217215"/>
    <w:rsid w:val="00224A52"/>
    <w:rsid w:val="002262CC"/>
    <w:rsid w:val="002308DA"/>
    <w:rsid w:val="00233012"/>
    <w:rsid w:val="002338E6"/>
    <w:rsid w:val="00234D90"/>
    <w:rsid w:val="002354BA"/>
    <w:rsid w:val="00236539"/>
    <w:rsid w:val="00236E66"/>
    <w:rsid w:val="00245D31"/>
    <w:rsid w:val="00250F87"/>
    <w:rsid w:val="00253848"/>
    <w:rsid w:val="00263156"/>
    <w:rsid w:val="00267F84"/>
    <w:rsid w:val="00271299"/>
    <w:rsid w:val="002779A3"/>
    <w:rsid w:val="00280DB6"/>
    <w:rsid w:val="00286505"/>
    <w:rsid w:val="002905EA"/>
    <w:rsid w:val="00294034"/>
    <w:rsid w:val="00294D15"/>
    <w:rsid w:val="002A0692"/>
    <w:rsid w:val="002A44C6"/>
    <w:rsid w:val="002B5D1B"/>
    <w:rsid w:val="002C1D44"/>
    <w:rsid w:val="002C1F0A"/>
    <w:rsid w:val="002C2ACF"/>
    <w:rsid w:val="002C3671"/>
    <w:rsid w:val="002C59B2"/>
    <w:rsid w:val="002C62DC"/>
    <w:rsid w:val="002D03ED"/>
    <w:rsid w:val="002D23A6"/>
    <w:rsid w:val="002D4A25"/>
    <w:rsid w:val="002E4C35"/>
    <w:rsid w:val="002E6907"/>
    <w:rsid w:val="002E78F6"/>
    <w:rsid w:val="002F25AC"/>
    <w:rsid w:val="002F4512"/>
    <w:rsid w:val="00305C06"/>
    <w:rsid w:val="00306EC4"/>
    <w:rsid w:val="00310670"/>
    <w:rsid w:val="00311B83"/>
    <w:rsid w:val="00315D62"/>
    <w:rsid w:val="0032038F"/>
    <w:rsid w:val="00321A75"/>
    <w:rsid w:val="0032344E"/>
    <w:rsid w:val="0032507E"/>
    <w:rsid w:val="00332AFE"/>
    <w:rsid w:val="00333B16"/>
    <w:rsid w:val="00333F89"/>
    <w:rsid w:val="00334B06"/>
    <w:rsid w:val="00335CC9"/>
    <w:rsid w:val="003415D1"/>
    <w:rsid w:val="00351017"/>
    <w:rsid w:val="003569ED"/>
    <w:rsid w:val="00366498"/>
    <w:rsid w:val="00382F87"/>
    <w:rsid w:val="00387F6D"/>
    <w:rsid w:val="00390B47"/>
    <w:rsid w:val="00394002"/>
    <w:rsid w:val="00395FEA"/>
    <w:rsid w:val="00397A6B"/>
    <w:rsid w:val="003A31FE"/>
    <w:rsid w:val="003B1376"/>
    <w:rsid w:val="003C3B02"/>
    <w:rsid w:val="003C4680"/>
    <w:rsid w:val="003C53A2"/>
    <w:rsid w:val="003E0DD0"/>
    <w:rsid w:val="003E2A31"/>
    <w:rsid w:val="003E4849"/>
    <w:rsid w:val="003E5A1A"/>
    <w:rsid w:val="003F26C5"/>
    <w:rsid w:val="003F2924"/>
    <w:rsid w:val="004030C5"/>
    <w:rsid w:val="00406D7B"/>
    <w:rsid w:val="00413AD8"/>
    <w:rsid w:val="00415EB9"/>
    <w:rsid w:val="00424BA0"/>
    <w:rsid w:val="0042611D"/>
    <w:rsid w:val="0042668D"/>
    <w:rsid w:val="00427FE6"/>
    <w:rsid w:val="0043130F"/>
    <w:rsid w:val="00431A82"/>
    <w:rsid w:val="004357B6"/>
    <w:rsid w:val="00437420"/>
    <w:rsid w:val="00437E60"/>
    <w:rsid w:val="00443C17"/>
    <w:rsid w:val="0045476A"/>
    <w:rsid w:val="00454BA5"/>
    <w:rsid w:val="00456AFE"/>
    <w:rsid w:val="00460667"/>
    <w:rsid w:val="00474968"/>
    <w:rsid w:val="00474FF3"/>
    <w:rsid w:val="00477DB8"/>
    <w:rsid w:val="0049076A"/>
    <w:rsid w:val="00490EBB"/>
    <w:rsid w:val="00495A63"/>
    <w:rsid w:val="0049779B"/>
    <w:rsid w:val="00497BB4"/>
    <w:rsid w:val="004A49CE"/>
    <w:rsid w:val="004A6B90"/>
    <w:rsid w:val="004B42DD"/>
    <w:rsid w:val="004B4C34"/>
    <w:rsid w:val="004D0362"/>
    <w:rsid w:val="004D1171"/>
    <w:rsid w:val="004D2139"/>
    <w:rsid w:val="004E0E3D"/>
    <w:rsid w:val="004E5560"/>
    <w:rsid w:val="004E5B75"/>
    <w:rsid w:val="004F14D8"/>
    <w:rsid w:val="004F5B0D"/>
    <w:rsid w:val="005057CF"/>
    <w:rsid w:val="005111C6"/>
    <w:rsid w:val="00511D2B"/>
    <w:rsid w:val="005235AC"/>
    <w:rsid w:val="00523630"/>
    <w:rsid w:val="00523919"/>
    <w:rsid w:val="0052493C"/>
    <w:rsid w:val="005344E5"/>
    <w:rsid w:val="00534B97"/>
    <w:rsid w:val="00535A96"/>
    <w:rsid w:val="00537D02"/>
    <w:rsid w:val="005452F9"/>
    <w:rsid w:val="005460C6"/>
    <w:rsid w:val="0055201E"/>
    <w:rsid w:val="00552FD7"/>
    <w:rsid w:val="00553D6C"/>
    <w:rsid w:val="00555EC9"/>
    <w:rsid w:val="0055680A"/>
    <w:rsid w:val="0056134D"/>
    <w:rsid w:val="00563AB0"/>
    <w:rsid w:val="00563EDC"/>
    <w:rsid w:val="00567677"/>
    <w:rsid w:val="00571A2C"/>
    <w:rsid w:val="00580D88"/>
    <w:rsid w:val="00582851"/>
    <w:rsid w:val="0058727D"/>
    <w:rsid w:val="005913B3"/>
    <w:rsid w:val="00593CDC"/>
    <w:rsid w:val="00595CDC"/>
    <w:rsid w:val="005A0311"/>
    <w:rsid w:val="005A629D"/>
    <w:rsid w:val="005B1414"/>
    <w:rsid w:val="005B23C7"/>
    <w:rsid w:val="005B4A9F"/>
    <w:rsid w:val="005B6A1B"/>
    <w:rsid w:val="005B78BD"/>
    <w:rsid w:val="005C0201"/>
    <w:rsid w:val="005C1C03"/>
    <w:rsid w:val="005D3929"/>
    <w:rsid w:val="005D5DA2"/>
    <w:rsid w:val="005D66AC"/>
    <w:rsid w:val="005D685A"/>
    <w:rsid w:val="005E173A"/>
    <w:rsid w:val="005E393F"/>
    <w:rsid w:val="005E4A3E"/>
    <w:rsid w:val="005E5A97"/>
    <w:rsid w:val="005E74B8"/>
    <w:rsid w:val="005F0CC7"/>
    <w:rsid w:val="005F6E7E"/>
    <w:rsid w:val="00610E12"/>
    <w:rsid w:val="00612766"/>
    <w:rsid w:val="00613CC4"/>
    <w:rsid w:val="00616EF4"/>
    <w:rsid w:val="00625073"/>
    <w:rsid w:val="006314A2"/>
    <w:rsid w:val="00633BE4"/>
    <w:rsid w:val="006402C2"/>
    <w:rsid w:val="00646FE2"/>
    <w:rsid w:val="0065401E"/>
    <w:rsid w:val="006669C6"/>
    <w:rsid w:val="00670711"/>
    <w:rsid w:val="006719AE"/>
    <w:rsid w:val="00672672"/>
    <w:rsid w:val="006738A6"/>
    <w:rsid w:val="00674877"/>
    <w:rsid w:val="00677734"/>
    <w:rsid w:val="00680E89"/>
    <w:rsid w:val="00691349"/>
    <w:rsid w:val="006920F7"/>
    <w:rsid w:val="006A3B12"/>
    <w:rsid w:val="006B6FB1"/>
    <w:rsid w:val="006C1D16"/>
    <w:rsid w:val="006C2168"/>
    <w:rsid w:val="006C4684"/>
    <w:rsid w:val="006C479F"/>
    <w:rsid w:val="006D0227"/>
    <w:rsid w:val="006D14C5"/>
    <w:rsid w:val="006D1956"/>
    <w:rsid w:val="006D23EC"/>
    <w:rsid w:val="006D38BD"/>
    <w:rsid w:val="006D591C"/>
    <w:rsid w:val="006D6D84"/>
    <w:rsid w:val="006E02EE"/>
    <w:rsid w:val="006E79F2"/>
    <w:rsid w:val="006F4339"/>
    <w:rsid w:val="006F5A7E"/>
    <w:rsid w:val="006F70ED"/>
    <w:rsid w:val="006F7EA5"/>
    <w:rsid w:val="0070243C"/>
    <w:rsid w:val="0070399C"/>
    <w:rsid w:val="007062A5"/>
    <w:rsid w:val="00706D18"/>
    <w:rsid w:val="00707738"/>
    <w:rsid w:val="007127C8"/>
    <w:rsid w:val="00715FA1"/>
    <w:rsid w:val="00717F2D"/>
    <w:rsid w:val="00721A83"/>
    <w:rsid w:val="00722F79"/>
    <w:rsid w:val="00723B5A"/>
    <w:rsid w:val="00726680"/>
    <w:rsid w:val="00727059"/>
    <w:rsid w:val="007321F9"/>
    <w:rsid w:val="00736809"/>
    <w:rsid w:val="0074155A"/>
    <w:rsid w:val="00742F40"/>
    <w:rsid w:val="007443DE"/>
    <w:rsid w:val="0074542E"/>
    <w:rsid w:val="0074635F"/>
    <w:rsid w:val="0075190C"/>
    <w:rsid w:val="00755DD9"/>
    <w:rsid w:val="0075654D"/>
    <w:rsid w:val="0076307D"/>
    <w:rsid w:val="00770B63"/>
    <w:rsid w:val="00773328"/>
    <w:rsid w:val="00773C20"/>
    <w:rsid w:val="0077543D"/>
    <w:rsid w:val="007775C8"/>
    <w:rsid w:val="00783A50"/>
    <w:rsid w:val="00784748"/>
    <w:rsid w:val="00785C78"/>
    <w:rsid w:val="00786CEC"/>
    <w:rsid w:val="007912FF"/>
    <w:rsid w:val="007914AB"/>
    <w:rsid w:val="007A1505"/>
    <w:rsid w:val="007A7EE3"/>
    <w:rsid w:val="007D3651"/>
    <w:rsid w:val="007D4860"/>
    <w:rsid w:val="007D52F8"/>
    <w:rsid w:val="007D6A3C"/>
    <w:rsid w:val="007D7CB8"/>
    <w:rsid w:val="007E5BDE"/>
    <w:rsid w:val="007E7B22"/>
    <w:rsid w:val="007F60E6"/>
    <w:rsid w:val="007F6158"/>
    <w:rsid w:val="00803BCE"/>
    <w:rsid w:val="008064AE"/>
    <w:rsid w:val="00810A83"/>
    <w:rsid w:val="0081102E"/>
    <w:rsid w:val="00812236"/>
    <w:rsid w:val="00822BEE"/>
    <w:rsid w:val="008232C7"/>
    <w:rsid w:val="00825D8F"/>
    <w:rsid w:val="008358C8"/>
    <w:rsid w:val="0083651F"/>
    <w:rsid w:val="00840A8A"/>
    <w:rsid w:val="00841B2B"/>
    <w:rsid w:val="008537CF"/>
    <w:rsid w:val="00856448"/>
    <w:rsid w:val="008609E5"/>
    <w:rsid w:val="00860A2F"/>
    <w:rsid w:val="00865314"/>
    <w:rsid w:val="0087402B"/>
    <w:rsid w:val="008749AC"/>
    <w:rsid w:val="00876696"/>
    <w:rsid w:val="008774DD"/>
    <w:rsid w:val="008804A0"/>
    <w:rsid w:val="00891D2A"/>
    <w:rsid w:val="008927A8"/>
    <w:rsid w:val="008A329B"/>
    <w:rsid w:val="008A3677"/>
    <w:rsid w:val="008A4A72"/>
    <w:rsid w:val="008A5236"/>
    <w:rsid w:val="008A65C7"/>
    <w:rsid w:val="008A74AE"/>
    <w:rsid w:val="008A7760"/>
    <w:rsid w:val="008B10CA"/>
    <w:rsid w:val="008B7058"/>
    <w:rsid w:val="008C287E"/>
    <w:rsid w:val="008C3F16"/>
    <w:rsid w:val="008C4299"/>
    <w:rsid w:val="008C7034"/>
    <w:rsid w:val="008D7F2F"/>
    <w:rsid w:val="008E2899"/>
    <w:rsid w:val="008E65F8"/>
    <w:rsid w:val="008F44DB"/>
    <w:rsid w:val="008F5AC0"/>
    <w:rsid w:val="00914A1B"/>
    <w:rsid w:val="00923E22"/>
    <w:rsid w:val="00927794"/>
    <w:rsid w:val="00932FB8"/>
    <w:rsid w:val="00936482"/>
    <w:rsid w:val="0094059F"/>
    <w:rsid w:val="00944E07"/>
    <w:rsid w:val="009525D5"/>
    <w:rsid w:val="0095429F"/>
    <w:rsid w:val="009551A5"/>
    <w:rsid w:val="00955C0D"/>
    <w:rsid w:val="009572E2"/>
    <w:rsid w:val="00961294"/>
    <w:rsid w:val="00972002"/>
    <w:rsid w:val="009842CF"/>
    <w:rsid w:val="009869F0"/>
    <w:rsid w:val="0099296C"/>
    <w:rsid w:val="009A4AD4"/>
    <w:rsid w:val="009A5334"/>
    <w:rsid w:val="009A6776"/>
    <w:rsid w:val="009B39F0"/>
    <w:rsid w:val="009C38E0"/>
    <w:rsid w:val="009C5E61"/>
    <w:rsid w:val="009D1B95"/>
    <w:rsid w:val="009D2206"/>
    <w:rsid w:val="009D5171"/>
    <w:rsid w:val="009E2256"/>
    <w:rsid w:val="009E233F"/>
    <w:rsid w:val="009E2627"/>
    <w:rsid w:val="009E2AAE"/>
    <w:rsid w:val="009E6EBC"/>
    <w:rsid w:val="009F1BE8"/>
    <w:rsid w:val="009F39B3"/>
    <w:rsid w:val="00A11BBD"/>
    <w:rsid w:val="00A12401"/>
    <w:rsid w:val="00A13552"/>
    <w:rsid w:val="00A16620"/>
    <w:rsid w:val="00A16ACA"/>
    <w:rsid w:val="00A21B0F"/>
    <w:rsid w:val="00A226EE"/>
    <w:rsid w:val="00A2487E"/>
    <w:rsid w:val="00A277F1"/>
    <w:rsid w:val="00A3221E"/>
    <w:rsid w:val="00A32EDB"/>
    <w:rsid w:val="00A371C5"/>
    <w:rsid w:val="00A37D70"/>
    <w:rsid w:val="00A435DB"/>
    <w:rsid w:val="00A443C2"/>
    <w:rsid w:val="00A456A6"/>
    <w:rsid w:val="00A50C81"/>
    <w:rsid w:val="00A565A0"/>
    <w:rsid w:val="00A61896"/>
    <w:rsid w:val="00A65CCE"/>
    <w:rsid w:val="00A66295"/>
    <w:rsid w:val="00A75FE1"/>
    <w:rsid w:val="00A81704"/>
    <w:rsid w:val="00A81970"/>
    <w:rsid w:val="00A81A23"/>
    <w:rsid w:val="00A829DC"/>
    <w:rsid w:val="00A86207"/>
    <w:rsid w:val="00A91E4F"/>
    <w:rsid w:val="00A9478C"/>
    <w:rsid w:val="00AA006B"/>
    <w:rsid w:val="00AA4B40"/>
    <w:rsid w:val="00AA5046"/>
    <w:rsid w:val="00AB0C6B"/>
    <w:rsid w:val="00AC0444"/>
    <w:rsid w:val="00AC45A8"/>
    <w:rsid w:val="00AD14DD"/>
    <w:rsid w:val="00AD19D8"/>
    <w:rsid w:val="00AE1EF4"/>
    <w:rsid w:val="00AE2CFE"/>
    <w:rsid w:val="00AE4EFE"/>
    <w:rsid w:val="00AE5CFB"/>
    <w:rsid w:val="00AF0722"/>
    <w:rsid w:val="00AF6F05"/>
    <w:rsid w:val="00B001D0"/>
    <w:rsid w:val="00B04EB2"/>
    <w:rsid w:val="00B1051D"/>
    <w:rsid w:val="00B10D88"/>
    <w:rsid w:val="00B131DF"/>
    <w:rsid w:val="00B27421"/>
    <w:rsid w:val="00B4494B"/>
    <w:rsid w:val="00B525F2"/>
    <w:rsid w:val="00B52671"/>
    <w:rsid w:val="00B53629"/>
    <w:rsid w:val="00B547C7"/>
    <w:rsid w:val="00B55836"/>
    <w:rsid w:val="00B61F4F"/>
    <w:rsid w:val="00B64808"/>
    <w:rsid w:val="00B65757"/>
    <w:rsid w:val="00B707BA"/>
    <w:rsid w:val="00B74686"/>
    <w:rsid w:val="00B75D30"/>
    <w:rsid w:val="00B764C6"/>
    <w:rsid w:val="00B76C44"/>
    <w:rsid w:val="00B80F87"/>
    <w:rsid w:val="00B860FB"/>
    <w:rsid w:val="00B86A69"/>
    <w:rsid w:val="00B96EE7"/>
    <w:rsid w:val="00BB592E"/>
    <w:rsid w:val="00BC1762"/>
    <w:rsid w:val="00BC27DA"/>
    <w:rsid w:val="00BC3711"/>
    <w:rsid w:val="00BD64F7"/>
    <w:rsid w:val="00BE3466"/>
    <w:rsid w:val="00C03B38"/>
    <w:rsid w:val="00C063C1"/>
    <w:rsid w:val="00C208ED"/>
    <w:rsid w:val="00C25F7B"/>
    <w:rsid w:val="00C27A1B"/>
    <w:rsid w:val="00C44C0B"/>
    <w:rsid w:val="00C46D16"/>
    <w:rsid w:val="00C56534"/>
    <w:rsid w:val="00C74D3D"/>
    <w:rsid w:val="00C76DAF"/>
    <w:rsid w:val="00C77CF1"/>
    <w:rsid w:val="00C8396F"/>
    <w:rsid w:val="00C847B2"/>
    <w:rsid w:val="00C87003"/>
    <w:rsid w:val="00C93180"/>
    <w:rsid w:val="00CA1C52"/>
    <w:rsid w:val="00CA20A4"/>
    <w:rsid w:val="00CA74AC"/>
    <w:rsid w:val="00CB4459"/>
    <w:rsid w:val="00CB4A2A"/>
    <w:rsid w:val="00CB4EE7"/>
    <w:rsid w:val="00CB71D6"/>
    <w:rsid w:val="00CD02C8"/>
    <w:rsid w:val="00CD0F50"/>
    <w:rsid w:val="00CD146F"/>
    <w:rsid w:val="00CD1776"/>
    <w:rsid w:val="00CD252D"/>
    <w:rsid w:val="00CD2801"/>
    <w:rsid w:val="00CD3FA1"/>
    <w:rsid w:val="00CE079E"/>
    <w:rsid w:val="00CE1A0F"/>
    <w:rsid w:val="00CE1D65"/>
    <w:rsid w:val="00CE6CA0"/>
    <w:rsid w:val="00D077D1"/>
    <w:rsid w:val="00D07FE4"/>
    <w:rsid w:val="00D103A2"/>
    <w:rsid w:val="00D103C2"/>
    <w:rsid w:val="00D1075C"/>
    <w:rsid w:val="00D10C35"/>
    <w:rsid w:val="00D15E17"/>
    <w:rsid w:val="00D165BE"/>
    <w:rsid w:val="00D20065"/>
    <w:rsid w:val="00D24DF9"/>
    <w:rsid w:val="00D24F2A"/>
    <w:rsid w:val="00D27506"/>
    <w:rsid w:val="00D357DE"/>
    <w:rsid w:val="00D36189"/>
    <w:rsid w:val="00D40078"/>
    <w:rsid w:val="00D50249"/>
    <w:rsid w:val="00D57078"/>
    <w:rsid w:val="00D60832"/>
    <w:rsid w:val="00D62A51"/>
    <w:rsid w:val="00D74F37"/>
    <w:rsid w:val="00D75855"/>
    <w:rsid w:val="00D76996"/>
    <w:rsid w:val="00D80F4D"/>
    <w:rsid w:val="00D81226"/>
    <w:rsid w:val="00D862B7"/>
    <w:rsid w:val="00D86EE8"/>
    <w:rsid w:val="00D87D3F"/>
    <w:rsid w:val="00D905B4"/>
    <w:rsid w:val="00D9123F"/>
    <w:rsid w:val="00D915E5"/>
    <w:rsid w:val="00D9176D"/>
    <w:rsid w:val="00DA2D55"/>
    <w:rsid w:val="00DD1120"/>
    <w:rsid w:val="00DD16DF"/>
    <w:rsid w:val="00DD1983"/>
    <w:rsid w:val="00DD3018"/>
    <w:rsid w:val="00DD5001"/>
    <w:rsid w:val="00DD7120"/>
    <w:rsid w:val="00DE083E"/>
    <w:rsid w:val="00DE1BD4"/>
    <w:rsid w:val="00DE4601"/>
    <w:rsid w:val="00DE4EEF"/>
    <w:rsid w:val="00DF2780"/>
    <w:rsid w:val="00DF40D9"/>
    <w:rsid w:val="00DF5761"/>
    <w:rsid w:val="00E0023C"/>
    <w:rsid w:val="00E020B3"/>
    <w:rsid w:val="00E0488B"/>
    <w:rsid w:val="00E10B0C"/>
    <w:rsid w:val="00E115CC"/>
    <w:rsid w:val="00E27709"/>
    <w:rsid w:val="00E43E39"/>
    <w:rsid w:val="00E441DF"/>
    <w:rsid w:val="00E45172"/>
    <w:rsid w:val="00E50A30"/>
    <w:rsid w:val="00E52359"/>
    <w:rsid w:val="00E52D23"/>
    <w:rsid w:val="00E5780C"/>
    <w:rsid w:val="00E6689C"/>
    <w:rsid w:val="00E80B38"/>
    <w:rsid w:val="00E8145F"/>
    <w:rsid w:val="00E9074F"/>
    <w:rsid w:val="00E911E6"/>
    <w:rsid w:val="00EA2B4A"/>
    <w:rsid w:val="00EB505F"/>
    <w:rsid w:val="00EC0D11"/>
    <w:rsid w:val="00EC5A57"/>
    <w:rsid w:val="00ED74A1"/>
    <w:rsid w:val="00ED7C6C"/>
    <w:rsid w:val="00EE2432"/>
    <w:rsid w:val="00EF08A0"/>
    <w:rsid w:val="00EF1852"/>
    <w:rsid w:val="00F00F51"/>
    <w:rsid w:val="00F00F70"/>
    <w:rsid w:val="00F01F4F"/>
    <w:rsid w:val="00F024BE"/>
    <w:rsid w:val="00F1051F"/>
    <w:rsid w:val="00F10F94"/>
    <w:rsid w:val="00F133F0"/>
    <w:rsid w:val="00F16120"/>
    <w:rsid w:val="00F16603"/>
    <w:rsid w:val="00F2024D"/>
    <w:rsid w:val="00F24446"/>
    <w:rsid w:val="00F26250"/>
    <w:rsid w:val="00F36B34"/>
    <w:rsid w:val="00F42620"/>
    <w:rsid w:val="00F4491A"/>
    <w:rsid w:val="00F46390"/>
    <w:rsid w:val="00F56E86"/>
    <w:rsid w:val="00F63B76"/>
    <w:rsid w:val="00F70A46"/>
    <w:rsid w:val="00F7100D"/>
    <w:rsid w:val="00F71328"/>
    <w:rsid w:val="00F71743"/>
    <w:rsid w:val="00F75FC8"/>
    <w:rsid w:val="00F928E9"/>
    <w:rsid w:val="00F975A2"/>
    <w:rsid w:val="00FA55A1"/>
    <w:rsid w:val="00FA58EC"/>
    <w:rsid w:val="00FB5C8F"/>
    <w:rsid w:val="00FC0AAD"/>
    <w:rsid w:val="00FC1B25"/>
    <w:rsid w:val="00FC2AE3"/>
    <w:rsid w:val="00FC57F8"/>
    <w:rsid w:val="00FD106D"/>
    <w:rsid w:val="00FD4DD6"/>
    <w:rsid w:val="00FE457F"/>
    <w:rsid w:val="00FE7618"/>
    <w:rsid w:val="00FF3993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F3671F1-919B-4734-B5B7-BEAD0E23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4AC"/>
    <w:rPr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E43E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E43E39"/>
    <w:rPr>
      <w:rFonts w:cs="Times New Roman"/>
      <w:b/>
      <w:bCs/>
      <w:sz w:val="27"/>
      <w:szCs w:val="27"/>
      <w:lang w:val="ru-RU" w:eastAsia="ru-RU" w:bidi="ar-SA"/>
    </w:rPr>
  </w:style>
  <w:style w:type="paragraph" w:customStyle="1" w:styleId="p1">
    <w:name w:val="p1"/>
    <w:basedOn w:val="a"/>
    <w:uiPriority w:val="99"/>
    <w:rsid w:val="006738A6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6738A6"/>
    <w:rPr>
      <w:rFonts w:cs="Times New Roman"/>
    </w:rPr>
  </w:style>
  <w:style w:type="paragraph" w:customStyle="1" w:styleId="p7">
    <w:name w:val="p7"/>
    <w:basedOn w:val="a"/>
    <w:uiPriority w:val="99"/>
    <w:rsid w:val="006738A6"/>
    <w:pPr>
      <w:spacing w:before="100" w:beforeAutospacing="1" w:after="100" w:afterAutospacing="1"/>
    </w:pPr>
  </w:style>
  <w:style w:type="character" w:customStyle="1" w:styleId="s3">
    <w:name w:val="s3"/>
    <w:uiPriority w:val="99"/>
    <w:rsid w:val="006738A6"/>
    <w:rPr>
      <w:rFonts w:cs="Times New Roman"/>
    </w:rPr>
  </w:style>
  <w:style w:type="character" w:customStyle="1" w:styleId="s6">
    <w:name w:val="s6"/>
    <w:uiPriority w:val="99"/>
    <w:rsid w:val="006738A6"/>
    <w:rPr>
      <w:rFonts w:cs="Times New Roman"/>
    </w:rPr>
  </w:style>
  <w:style w:type="paragraph" w:customStyle="1" w:styleId="p44">
    <w:name w:val="p44"/>
    <w:basedOn w:val="a"/>
    <w:uiPriority w:val="99"/>
    <w:rsid w:val="006738A6"/>
    <w:pPr>
      <w:spacing w:before="100" w:beforeAutospacing="1" w:after="100" w:afterAutospacing="1"/>
    </w:pPr>
  </w:style>
  <w:style w:type="paragraph" w:customStyle="1" w:styleId="p45">
    <w:name w:val="p45"/>
    <w:basedOn w:val="a"/>
    <w:uiPriority w:val="99"/>
    <w:rsid w:val="006738A6"/>
    <w:pPr>
      <w:spacing w:before="100" w:beforeAutospacing="1" w:after="100" w:afterAutospacing="1"/>
    </w:pPr>
  </w:style>
  <w:style w:type="paragraph" w:customStyle="1" w:styleId="p46">
    <w:name w:val="p46"/>
    <w:basedOn w:val="a"/>
    <w:uiPriority w:val="99"/>
    <w:rsid w:val="006738A6"/>
    <w:pPr>
      <w:spacing w:before="100" w:beforeAutospacing="1" w:after="100" w:afterAutospacing="1"/>
    </w:pPr>
  </w:style>
  <w:style w:type="paragraph" w:customStyle="1" w:styleId="p47">
    <w:name w:val="p47"/>
    <w:basedOn w:val="a"/>
    <w:uiPriority w:val="99"/>
    <w:rsid w:val="006738A6"/>
    <w:pPr>
      <w:spacing w:before="100" w:beforeAutospacing="1" w:after="100" w:afterAutospacing="1"/>
    </w:pPr>
  </w:style>
  <w:style w:type="paragraph" w:customStyle="1" w:styleId="p48">
    <w:name w:val="p48"/>
    <w:basedOn w:val="a"/>
    <w:uiPriority w:val="99"/>
    <w:rsid w:val="006738A6"/>
    <w:pPr>
      <w:spacing w:before="100" w:beforeAutospacing="1" w:after="100" w:afterAutospacing="1"/>
    </w:pPr>
  </w:style>
  <w:style w:type="character" w:customStyle="1" w:styleId="s15">
    <w:name w:val="s15"/>
    <w:uiPriority w:val="99"/>
    <w:rsid w:val="006738A6"/>
    <w:rPr>
      <w:rFonts w:cs="Times New Roman"/>
    </w:rPr>
  </w:style>
  <w:style w:type="paragraph" w:customStyle="1" w:styleId="p49">
    <w:name w:val="p49"/>
    <w:basedOn w:val="a"/>
    <w:uiPriority w:val="99"/>
    <w:rsid w:val="006738A6"/>
    <w:pPr>
      <w:spacing w:before="100" w:beforeAutospacing="1" w:after="100" w:afterAutospacing="1"/>
    </w:pPr>
  </w:style>
  <w:style w:type="paragraph" w:customStyle="1" w:styleId="p50">
    <w:name w:val="p50"/>
    <w:basedOn w:val="a"/>
    <w:uiPriority w:val="99"/>
    <w:rsid w:val="006738A6"/>
    <w:pPr>
      <w:spacing w:before="100" w:beforeAutospacing="1" w:after="100" w:afterAutospacing="1"/>
    </w:pPr>
  </w:style>
  <w:style w:type="paragraph" w:customStyle="1" w:styleId="p51">
    <w:name w:val="p51"/>
    <w:basedOn w:val="a"/>
    <w:uiPriority w:val="99"/>
    <w:rsid w:val="006738A6"/>
    <w:pPr>
      <w:spacing w:before="100" w:beforeAutospacing="1" w:after="100" w:afterAutospacing="1"/>
    </w:pPr>
  </w:style>
  <w:style w:type="paragraph" w:customStyle="1" w:styleId="p52">
    <w:name w:val="p52"/>
    <w:basedOn w:val="a"/>
    <w:uiPriority w:val="99"/>
    <w:rsid w:val="006738A6"/>
    <w:pPr>
      <w:spacing w:before="100" w:beforeAutospacing="1" w:after="100" w:afterAutospacing="1"/>
    </w:pPr>
  </w:style>
  <w:style w:type="character" w:customStyle="1" w:styleId="s1">
    <w:name w:val="s1"/>
    <w:uiPriority w:val="99"/>
    <w:rsid w:val="00F42620"/>
    <w:rPr>
      <w:rFonts w:cs="Times New Roman"/>
    </w:rPr>
  </w:style>
  <w:style w:type="character" w:customStyle="1" w:styleId="s2">
    <w:name w:val="s2"/>
    <w:uiPriority w:val="99"/>
    <w:rsid w:val="00F42620"/>
    <w:rPr>
      <w:rFonts w:cs="Times New Roman"/>
    </w:rPr>
  </w:style>
  <w:style w:type="paragraph" w:customStyle="1" w:styleId="p13">
    <w:name w:val="p13"/>
    <w:basedOn w:val="a"/>
    <w:uiPriority w:val="99"/>
    <w:rsid w:val="00F42620"/>
    <w:pPr>
      <w:spacing w:before="100" w:beforeAutospacing="1" w:after="100" w:afterAutospacing="1"/>
    </w:pPr>
  </w:style>
  <w:style w:type="paragraph" w:customStyle="1" w:styleId="p27">
    <w:name w:val="p27"/>
    <w:basedOn w:val="a"/>
    <w:uiPriority w:val="99"/>
    <w:rsid w:val="00F42620"/>
    <w:pPr>
      <w:spacing w:before="100" w:beforeAutospacing="1" w:after="100" w:afterAutospacing="1"/>
    </w:pPr>
  </w:style>
  <w:style w:type="character" w:customStyle="1" w:styleId="s10">
    <w:name w:val="s10"/>
    <w:uiPriority w:val="99"/>
    <w:rsid w:val="00F42620"/>
    <w:rPr>
      <w:rFonts w:cs="Times New Roman"/>
    </w:rPr>
  </w:style>
  <w:style w:type="paragraph" w:customStyle="1" w:styleId="p34">
    <w:name w:val="p34"/>
    <w:basedOn w:val="a"/>
    <w:uiPriority w:val="99"/>
    <w:rsid w:val="00F42620"/>
    <w:pPr>
      <w:spacing w:before="100" w:beforeAutospacing="1" w:after="100" w:afterAutospacing="1"/>
    </w:pPr>
  </w:style>
  <w:style w:type="paragraph" w:customStyle="1" w:styleId="p35">
    <w:name w:val="p35"/>
    <w:basedOn w:val="a"/>
    <w:uiPriority w:val="99"/>
    <w:rsid w:val="00F42620"/>
    <w:pPr>
      <w:spacing w:before="100" w:beforeAutospacing="1" w:after="100" w:afterAutospacing="1"/>
    </w:pPr>
  </w:style>
  <w:style w:type="paragraph" w:customStyle="1" w:styleId="p36">
    <w:name w:val="p36"/>
    <w:basedOn w:val="a"/>
    <w:uiPriority w:val="99"/>
    <w:rsid w:val="00F42620"/>
    <w:pPr>
      <w:spacing w:before="100" w:beforeAutospacing="1" w:after="100" w:afterAutospacing="1"/>
    </w:pPr>
  </w:style>
  <w:style w:type="paragraph" w:customStyle="1" w:styleId="p37">
    <w:name w:val="p37"/>
    <w:basedOn w:val="a"/>
    <w:uiPriority w:val="99"/>
    <w:rsid w:val="00F42620"/>
    <w:pPr>
      <w:spacing w:before="100" w:beforeAutospacing="1" w:after="100" w:afterAutospacing="1"/>
    </w:pPr>
  </w:style>
  <w:style w:type="paragraph" w:customStyle="1" w:styleId="p38">
    <w:name w:val="p38"/>
    <w:basedOn w:val="a"/>
    <w:uiPriority w:val="99"/>
    <w:rsid w:val="00F42620"/>
    <w:pPr>
      <w:spacing w:before="100" w:beforeAutospacing="1" w:after="100" w:afterAutospacing="1"/>
    </w:pPr>
  </w:style>
  <w:style w:type="paragraph" w:customStyle="1" w:styleId="p39">
    <w:name w:val="p39"/>
    <w:basedOn w:val="a"/>
    <w:uiPriority w:val="99"/>
    <w:rsid w:val="00F42620"/>
    <w:pPr>
      <w:spacing w:before="100" w:beforeAutospacing="1" w:after="100" w:afterAutospacing="1"/>
    </w:pPr>
  </w:style>
  <w:style w:type="character" w:customStyle="1" w:styleId="s9">
    <w:name w:val="s9"/>
    <w:uiPriority w:val="99"/>
    <w:rsid w:val="00F42620"/>
    <w:rPr>
      <w:rFonts w:cs="Times New Roman"/>
    </w:rPr>
  </w:style>
  <w:style w:type="paragraph" w:customStyle="1" w:styleId="p29">
    <w:name w:val="p29"/>
    <w:basedOn w:val="a"/>
    <w:uiPriority w:val="99"/>
    <w:rsid w:val="00F42620"/>
    <w:pPr>
      <w:spacing w:before="100" w:beforeAutospacing="1" w:after="100" w:afterAutospacing="1"/>
    </w:pPr>
  </w:style>
  <w:style w:type="character" w:customStyle="1" w:styleId="s11">
    <w:name w:val="s11"/>
    <w:uiPriority w:val="99"/>
    <w:rsid w:val="00F42620"/>
    <w:rPr>
      <w:rFonts w:cs="Times New Roman"/>
    </w:rPr>
  </w:style>
  <w:style w:type="paragraph" w:customStyle="1" w:styleId="p30">
    <w:name w:val="p30"/>
    <w:basedOn w:val="a"/>
    <w:uiPriority w:val="99"/>
    <w:rsid w:val="00F42620"/>
    <w:pPr>
      <w:spacing w:before="100" w:beforeAutospacing="1" w:after="100" w:afterAutospacing="1"/>
    </w:pPr>
  </w:style>
  <w:style w:type="paragraph" w:customStyle="1" w:styleId="p31">
    <w:name w:val="p31"/>
    <w:basedOn w:val="a"/>
    <w:uiPriority w:val="99"/>
    <w:rsid w:val="00F42620"/>
    <w:pPr>
      <w:spacing w:before="100" w:beforeAutospacing="1" w:after="100" w:afterAutospacing="1"/>
    </w:pPr>
  </w:style>
  <w:style w:type="paragraph" w:customStyle="1" w:styleId="p32">
    <w:name w:val="p32"/>
    <w:basedOn w:val="a"/>
    <w:uiPriority w:val="99"/>
    <w:rsid w:val="00F42620"/>
    <w:pPr>
      <w:spacing w:before="100" w:beforeAutospacing="1" w:after="100" w:afterAutospacing="1"/>
    </w:pPr>
  </w:style>
  <w:style w:type="character" w:customStyle="1" w:styleId="s5">
    <w:name w:val="s5"/>
    <w:uiPriority w:val="99"/>
    <w:rsid w:val="00B80F87"/>
    <w:rPr>
      <w:rFonts w:cs="Times New Roman"/>
    </w:rPr>
  </w:style>
  <w:style w:type="paragraph" w:customStyle="1" w:styleId="p85">
    <w:name w:val="p85"/>
    <w:basedOn w:val="a"/>
    <w:uiPriority w:val="99"/>
    <w:rsid w:val="00B80F87"/>
    <w:pPr>
      <w:spacing w:before="100" w:beforeAutospacing="1" w:after="100" w:afterAutospacing="1"/>
    </w:pPr>
  </w:style>
  <w:style w:type="paragraph" w:customStyle="1" w:styleId="p87">
    <w:name w:val="p87"/>
    <w:basedOn w:val="a"/>
    <w:uiPriority w:val="99"/>
    <w:rsid w:val="00B80F87"/>
    <w:pPr>
      <w:spacing w:before="100" w:beforeAutospacing="1" w:after="100" w:afterAutospacing="1"/>
    </w:pPr>
  </w:style>
  <w:style w:type="paragraph" w:customStyle="1" w:styleId="p89">
    <w:name w:val="p89"/>
    <w:basedOn w:val="a"/>
    <w:uiPriority w:val="99"/>
    <w:rsid w:val="00B80F87"/>
    <w:pPr>
      <w:spacing w:before="100" w:beforeAutospacing="1" w:after="100" w:afterAutospacing="1"/>
    </w:pPr>
  </w:style>
  <w:style w:type="paragraph" w:customStyle="1" w:styleId="p88">
    <w:name w:val="p88"/>
    <w:basedOn w:val="a"/>
    <w:uiPriority w:val="99"/>
    <w:rsid w:val="00B80F87"/>
    <w:pPr>
      <w:spacing w:before="100" w:beforeAutospacing="1" w:after="100" w:afterAutospacing="1"/>
    </w:pPr>
  </w:style>
  <w:style w:type="paragraph" w:customStyle="1" w:styleId="p90">
    <w:name w:val="p90"/>
    <w:basedOn w:val="a"/>
    <w:uiPriority w:val="99"/>
    <w:rsid w:val="00B80F87"/>
    <w:pPr>
      <w:spacing w:before="100" w:beforeAutospacing="1" w:after="100" w:afterAutospacing="1"/>
    </w:pPr>
  </w:style>
  <w:style w:type="paragraph" w:customStyle="1" w:styleId="p91">
    <w:name w:val="p91"/>
    <w:basedOn w:val="a"/>
    <w:uiPriority w:val="99"/>
    <w:rsid w:val="00B80F87"/>
    <w:pPr>
      <w:spacing w:before="100" w:beforeAutospacing="1" w:after="100" w:afterAutospacing="1"/>
    </w:pPr>
  </w:style>
  <w:style w:type="paragraph" w:customStyle="1" w:styleId="p41">
    <w:name w:val="p41"/>
    <w:basedOn w:val="a"/>
    <w:uiPriority w:val="99"/>
    <w:rsid w:val="008C7034"/>
    <w:pPr>
      <w:spacing w:before="100" w:beforeAutospacing="1" w:after="100" w:afterAutospacing="1"/>
    </w:pPr>
  </w:style>
  <w:style w:type="paragraph" w:customStyle="1" w:styleId="p42">
    <w:name w:val="p42"/>
    <w:basedOn w:val="a"/>
    <w:uiPriority w:val="99"/>
    <w:rsid w:val="008C7034"/>
    <w:pPr>
      <w:spacing w:before="100" w:beforeAutospacing="1" w:after="100" w:afterAutospacing="1"/>
    </w:pPr>
  </w:style>
  <w:style w:type="paragraph" w:customStyle="1" w:styleId="p97">
    <w:name w:val="p97"/>
    <w:basedOn w:val="a"/>
    <w:uiPriority w:val="99"/>
    <w:rsid w:val="008C7034"/>
    <w:pPr>
      <w:spacing w:before="100" w:beforeAutospacing="1" w:after="100" w:afterAutospacing="1"/>
    </w:pPr>
  </w:style>
  <w:style w:type="paragraph" w:customStyle="1" w:styleId="p98">
    <w:name w:val="p98"/>
    <w:basedOn w:val="a"/>
    <w:uiPriority w:val="99"/>
    <w:rsid w:val="008C7034"/>
    <w:pPr>
      <w:spacing w:before="100" w:beforeAutospacing="1" w:after="100" w:afterAutospacing="1"/>
    </w:pPr>
  </w:style>
  <w:style w:type="paragraph" w:customStyle="1" w:styleId="p108">
    <w:name w:val="p108"/>
    <w:basedOn w:val="a"/>
    <w:uiPriority w:val="99"/>
    <w:rsid w:val="008C7034"/>
    <w:pPr>
      <w:spacing w:before="100" w:beforeAutospacing="1" w:after="100" w:afterAutospacing="1"/>
    </w:pPr>
  </w:style>
  <w:style w:type="paragraph" w:customStyle="1" w:styleId="p28">
    <w:name w:val="p28"/>
    <w:basedOn w:val="a"/>
    <w:uiPriority w:val="99"/>
    <w:rsid w:val="008C7034"/>
    <w:pPr>
      <w:spacing w:before="100" w:beforeAutospacing="1" w:after="100" w:afterAutospacing="1"/>
    </w:pPr>
  </w:style>
  <w:style w:type="paragraph" w:customStyle="1" w:styleId="p109">
    <w:name w:val="p109"/>
    <w:basedOn w:val="a"/>
    <w:uiPriority w:val="99"/>
    <w:rsid w:val="008C7034"/>
    <w:pPr>
      <w:spacing w:before="100" w:beforeAutospacing="1" w:after="100" w:afterAutospacing="1"/>
    </w:pPr>
  </w:style>
  <w:style w:type="character" w:customStyle="1" w:styleId="s17">
    <w:name w:val="s17"/>
    <w:uiPriority w:val="99"/>
    <w:rsid w:val="008C7034"/>
    <w:rPr>
      <w:rFonts w:cs="Times New Roman"/>
    </w:rPr>
  </w:style>
  <w:style w:type="paragraph" w:customStyle="1" w:styleId="p110">
    <w:name w:val="p110"/>
    <w:basedOn w:val="a"/>
    <w:uiPriority w:val="99"/>
    <w:rsid w:val="008C7034"/>
    <w:pPr>
      <w:spacing w:before="100" w:beforeAutospacing="1" w:after="100" w:afterAutospacing="1"/>
    </w:pPr>
  </w:style>
  <w:style w:type="character" w:customStyle="1" w:styleId="s8">
    <w:name w:val="s8"/>
    <w:uiPriority w:val="99"/>
    <w:rsid w:val="008C7034"/>
    <w:rPr>
      <w:rFonts w:cs="Times New Roman"/>
    </w:rPr>
  </w:style>
  <w:style w:type="paragraph" w:customStyle="1" w:styleId="p111">
    <w:name w:val="p111"/>
    <w:basedOn w:val="a"/>
    <w:uiPriority w:val="99"/>
    <w:rsid w:val="008C7034"/>
    <w:pPr>
      <w:spacing w:before="100" w:beforeAutospacing="1" w:after="100" w:afterAutospacing="1"/>
    </w:pPr>
  </w:style>
  <w:style w:type="paragraph" w:customStyle="1" w:styleId="p69">
    <w:name w:val="p69"/>
    <w:basedOn w:val="a"/>
    <w:uiPriority w:val="99"/>
    <w:rsid w:val="008C7034"/>
    <w:pPr>
      <w:spacing w:before="100" w:beforeAutospacing="1" w:after="100" w:afterAutospacing="1"/>
    </w:pPr>
  </w:style>
  <w:style w:type="paragraph" w:customStyle="1" w:styleId="p93">
    <w:name w:val="p93"/>
    <w:basedOn w:val="a"/>
    <w:uiPriority w:val="99"/>
    <w:rsid w:val="008C7034"/>
    <w:pPr>
      <w:spacing w:before="100" w:beforeAutospacing="1" w:after="100" w:afterAutospacing="1"/>
    </w:pPr>
  </w:style>
  <w:style w:type="paragraph" w:customStyle="1" w:styleId="p94">
    <w:name w:val="p94"/>
    <w:basedOn w:val="a"/>
    <w:uiPriority w:val="99"/>
    <w:rsid w:val="008C7034"/>
    <w:pPr>
      <w:spacing w:before="100" w:beforeAutospacing="1" w:after="100" w:afterAutospacing="1"/>
    </w:pPr>
  </w:style>
  <w:style w:type="paragraph" w:customStyle="1" w:styleId="p95">
    <w:name w:val="p95"/>
    <w:basedOn w:val="a"/>
    <w:uiPriority w:val="99"/>
    <w:rsid w:val="008C7034"/>
    <w:pPr>
      <w:spacing w:before="100" w:beforeAutospacing="1" w:after="100" w:afterAutospacing="1"/>
    </w:pPr>
  </w:style>
  <w:style w:type="paragraph" w:customStyle="1" w:styleId="p96">
    <w:name w:val="p96"/>
    <w:basedOn w:val="a"/>
    <w:uiPriority w:val="99"/>
    <w:rsid w:val="008C7034"/>
    <w:pPr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072CFF"/>
    <w:pPr>
      <w:ind w:left="720"/>
      <w:contextualSpacing/>
      <w:jc w:val="both"/>
    </w:pPr>
    <w:rPr>
      <w:sz w:val="28"/>
      <w:szCs w:val="22"/>
      <w:lang w:eastAsia="en-US"/>
    </w:rPr>
  </w:style>
  <w:style w:type="paragraph" w:styleId="a4">
    <w:name w:val="Body Text"/>
    <w:basedOn w:val="a"/>
    <w:link w:val="a5"/>
    <w:uiPriority w:val="99"/>
    <w:rsid w:val="00072CFF"/>
    <w:pPr>
      <w:keepLines/>
      <w:widowControl w:val="0"/>
    </w:pPr>
    <w:rPr>
      <w:i/>
      <w:iCs/>
      <w:color w:val="999999"/>
      <w:sz w:val="20"/>
      <w:szCs w:val="20"/>
      <w:lang w:val="pl-PL" w:eastAsia="pl-PL"/>
    </w:rPr>
  </w:style>
  <w:style w:type="character" w:customStyle="1" w:styleId="a5">
    <w:name w:val="Основной текст Знак"/>
    <w:link w:val="a4"/>
    <w:uiPriority w:val="99"/>
    <w:locked/>
    <w:rsid w:val="00072CFF"/>
    <w:rPr>
      <w:rFonts w:eastAsia="Times New Roman" w:cs="Times New Roman"/>
      <w:i/>
      <w:iCs/>
      <w:color w:val="999999"/>
      <w:lang w:val="pl-PL" w:eastAsia="pl-PL" w:bidi="ar-SA"/>
    </w:rPr>
  </w:style>
  <w:style w:type="paragraph" w:customStyle="1" w:styleId="a6">
    <w:name w:val="Цитаты"/>
    <w:basedOn w:val="a"/>
    <w:uiPriority w:val="99"/>
    <w:rsid w:val="00072CFF"/>
    <w:pPr>
      <w:spacing w:before="100" w:after="100"/>
      <w:ind w:left="360" w:right="360"/>
    </w:pPr>
    <w:rPr>
      <w:szCs w:val="20"/>
    </w:rPr>
  </w:style>
  <w:style w:type="character" w:styleId="a7">
    <w:name w:val="Strong"/>
    <w:uiPriority w:val="99"/>
    <w:qFormat/>
    <w:rsid w:val="00072CFF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rsid w:val="00072CFF"/>
    <w:pPr>
      <w:ind w:left="720"/>
      <w:contextualSpacing/>
      <w:jc w:val="both"/>
    </w:pPr>
    <w:rPr>
      <w:sz w:val="28"/>
      <w:szCs w:val="22"/>
      <w:lang w:eastAsia="en-US"/>
    </w:rPr>
  </w:style>
  <w:style w:type="paragraph" w:customStyle="1" w:styleId="p81">
    <w:name w:val="p81"/>
    <w:basedOn w:val="a"/>
    <w:uiPriority w:val="99"/>
    <w:rsid w:val="00BD64F7"/>
    <w:pPr>
      <w:spacing w:before="100" w:beforeAutospacing="1" w:after="100" w:afterAutospacing="1"/>
    </w:pPr>
  </w:style>
  <w:style w:type="paragraph" w:customStyle="1" w:styleId="p82">
    <w:name w:val="p82"/>
    <w:basedOn w:val="a"/>
    <w:uiPriority w:val="99"/>
    <w:rsid w:val="00BD64F7"/>
    <w:pPr>
      <w:spacing w:before="100" w:beforeAutospacing="1" w:after="100" w:afterAutospacing="1"/>
    </w:pPr>
  </w:style>
  <w:style w:type="paragraph" w:customStyle="1" w:styleId="p83">
    <w:name w:val="p83"/>
    <w:basedOn w:val="a"/>
    <w:uiPriority w:val="99"/>
    <w:rsid w:val="00BD64F7"/>
    <w:pPr>
      <w:spacing w:before="100" w:beforeAutospacing="1" w:after="100" w:afterAutospacing="1"/>
    </w:pPr>
  </w:style>
  <w:style w:type="character" w:styleId="a8">
    <w:name w:val="Hyperlink"/>
    <w:uiPriority w:val="99"/>
    <w:rsid w:val="00E43E39"/>
    <w:rPr>
      <w:rFonts w:cs="Times New Roman"/>
      <w:color w:val="0000FF"/>
      <w:u w:val="single"/>
    </w:rPr>
  </w:style>
  <w:style w:type="paragraph" w:customStyle="1" w:styleId="p26">
    <w:name w:val="p26"/>
    <w:basedOn w:val="a"/>
    <w:uiPriority w:val="99"/>
    <w:rsid w:val="00E43E39"/>
    <w:pPr>
      <w:spacing w:before="100" w:beforeAutospacing="1" w:after="100" w:afterAutospacing="1"/>
    </w:pPr>
  </w:style>
  <w:style w:type="paragraph" w:customStyle="1" w:styleId="a9">
    <w:name w:val="Знак"/>
    <w:basedOn w:val="a"/>
    <w:uiPriority w:val="99"/>
    <w:rsid w:val="002C1F0A"/>
    <w:rPr>
      <w:sz w:val="20"/>
      <w:szCs w:val="20"/>
      <w:lang w:val="en-US" w:eastAsia="en-US"/>
    </w:rPr>
  </w:style>
  <w:style w:type="table" w:styleId="aa">
    <w:name w:val="Table Grid"/>
    <w:basedOn w:val="a1"/>
    <w:uiPriority w:val="99"/>
    <w:locked/>
    <w:rsid w:val="002C1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3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opavlivska_rad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16</Pages>
  <Words>4135</Words>
  <Characters>23572</Characters>
  <Application>Microsoft Office Word</Application>
  <DocSecurity>0</DocSecurity>
  <Lines>196</Lines>
  <Paragraphs>55</Paragraphs>
  <ScaleCrop>false</ScaleCrop>
  <Company>Torrents.by</Company>
  <LinksUpToDate>false</LinksUpToDate>
  <CharactersWithSpaces>27652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Администратор</dc:creator>
  <cp:keywords/>
  <dc:description/>
  <cp:lastModifiedBy>HP-9</cp:lastModifiedBy>
  <cp:revision>15</cp:revision>
  <dcterms:created xsi:type="dcterms:W3CDTF">2017-05-15T07:39:00Z</dcterms:created>
  <dcterms:modified xsi:type="dcterms:W3CDTF">2017-07-14T06:27:00Z</dcterms:modified>
</cp:coreProperties>
</file>