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EC" w:rsidRDefault="00D72DEC" w:rsidP="00D72DE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Експертно-апеляційна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рада з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питань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ліцензування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 ДРС –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дієвий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механізм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досудового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вирішення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спорів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сфері</w:t>
      </w:r>
      <w:proofErr w:type="spellEnd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C160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ліцензування</w:t>
      </w:r>
      <w:proofErr w:type="spellEnd"/>
    </w:p>
    <w:p w:rsidR="00D72DEC" w:rsidRPr="00C16015" w:rsidRDefault="00D72DEC" w:rsidP="00D72DE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t>Експертно-апеляційною</w:t>
      </w:r>
      <w:proofErr w:type="spellEnd"/>
      <w:r w:rsidRPr="00B4751D">
        <w:rPr>
          <w:color w:val="000000"/>
          <w:sz w:val="28"/>
          <w:szCs w:val="28"/>
        </w:rPr>
        <w:t xml:space="preserve"> радою</w:t>
      </w:r>
      <w:r w:rsidRPr="00977794">
        <w:rPr>
          <w:b/>
          <w:kern w:val="36"/>
          <w:sz w:val="28"/>
          <w:szCs w:val="28"/>
        </w:rPr>
        <w:t xml:space="preserve"> </w:t>
      </w:r>
      <w:r w:rsidRPr="00C16015">
        <w:rPr>
          <w:kern w:val="36"/>
          <w:sz w:val="28"/>
          <w:szCs w:val="28"/>
        </w:rPr>
        <w:t xml:space="preserve">з </w:t>
      </w:r>
      <w:proofErr w:type="spellStart"/>
      <w:r w:rsidRPr="00C16015">
        <w:rPr>
          <w:kern w:val="36"/>
          <w:sz w:val="28"/>
          <w:szCs w:val="28"/>
        </w:rPr>
        <w:t>питань</w:t>
      </w:r>
      <w:proofErr w:type="spellEnd"/>
      <w:r w:rsidRPr="00C16015">
        <w:rPr>
          <w:kern w:val="36"/>
          <w:sz w:val="28"/>
          <w:szCs w:val="28"/>
        </w:rPr>
        <w:t xml:space="preserve"> </w:t>
      </w:r>
      <w:proofErr w:type="spellStart"/>
      <w:r w:rsidRPr="00C16015">
        <w:rPr>
          <w:kern w:val="36"/>
          <w:sz w:val="28"/>
          <w:szCs w:val="28"/>
        </w:rPr>
        <w:t>ліцензування</w:t>
      </w:r>
      <w:proofErr w:type="spellEnd"/>
      <w:r>
        <w:rPr>
          <w:kern w:val="36"/>
          <w:sz w:val="28"/>
          <w:szCs w:val="28"/>
          <w:lang w:val="uk-UA"/>
        </w:rPr>
        <w:t xml:space="preserve">, </w:t>
      </w:r>
      <w:proofErr w:type="spellStart"/>
      <w:r>
        <w:rPr>
          <w:kern w:val="36"/>
          <w:sz w:val="28"/>
          <w:szCs w:val="28"/>
          <w:lang w:val="uk-UA"/>
        </w:rPr>
        <w:t>створеню</w:t>
      </w:r>
      <w:proofErr w:type="spellEnd"/>
      <w:r>
        <w:rPr>
          <w:kern w:val="36"/>
          <w:sz w:val="28"/>
          <w:szCs w:val="28"/>
          <w:lang w:val="uk-UA"/>
        </w:rPr>
        <w:t xml:space="preserve"> </w:t>
      </w:r>
      <w:r w:rsidRPr="00C16015">
        <w:rPr>
          <w:kern w:val="36"/>
          <w:sz w:val="28"/>
          <w:szCs w:val="28"/>
        </w:rPr>
        <w:t>при Д</w:t>
      </w:r>
      <w:proofErr w:type="spellStart"/>
      <w:r>
        <w:rPr>
          <w:kern w:val="36"/>
          <w:sz w:val="28"/>
          <w:szCs w:val="28"/>
          <w:lang w:val="uk-UA"/>
        </w:rPr>
        <w:t>ержавній</w:t>
      </w:r>
      <w:proofErr w:type="spellEnd"/>
      <w:r>
        <w:rPr>
          <w:kern w:val="36"/>
          <w:sz w:val="28"/>
          <w:szCs w:val="28"/>
          <w:lang w:val="uk-UA"/>
        </w:rPr>
        <w:t xml:space="preserve"> регуляторній службі України (ДРС),</w:t>
      </w:r>
      <w:r w:rsidRPr="00977794">
        <w:rPr>
          <w:color w:val="000000"/>
          <w:sz w:val="28"/>
          <w:szCs w:val="28"/>
        </w:rPr>
        <w:t xml:space="preserve"> </w:t>
      </w:r>
      <w:r w:rsidRPr="00B4751D">
        <w:rPr>
          <w:color w:val="000000"/>
          <w:sz w:val="28"/>
          <w:szCs w:val="28"/>
        </w:rPr>
        <w:t>проведено </w:t>
      </w:r>
      <w:r w:rsidRPr="00D451FD">
        <w:rPr>
          <w:rStyle w:val="a4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засідань</w:t>
      </w:r>
      <w:proofErr w:type="spellEnd"/>
      <w:r w:rsidRPr="00B4751D">
        <w:rPr>
          <w:color w:val="000000"/>
          <w:sz w:val="28"/>
          <w:szCs w:val="28"/>
        </w:rPr>
        <w:t xml:space="preserve">, на </w:t>
      </w:r>
      <w:proofErr w:type="spellStart"/>
      <w:r w:rsidRPr="00B4751D">
        <w:rPr>
          <w:color w:val="000000"/>
          <w:sz w:val="28"/>
          <w:szCs w:val="28"/>
        </w:rPr>
        <w:t>яких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розглянуто</w:t>
      </w:r>
      <w:proofErr w:type="spellEnd"/>
      <w:r w:rsidRPr="00B4751D">
        <w:rPr>
          <w:color w:val="000000"/>
          <w:sz w:val="28"/>
          <w:szCs w:val="28"/>
        </w:rPr>
        <w:t> </w:t>
      </w:r>
      <w:r w:rsidRPr="00D451FD">
        <w:rPr>
          <w:rStyle w:val="a4"/>
          <w:color w:val="000000"/>
          <w:sz w:val="28"/>
          <w:szCs w:val="28"/>
        </w:rPr>
        <w:t>36</w:t>
      </w:r>
      <w:r w:rsidRPr="00D451FD">
        <w:rPr>
          <w:b/>
          <w:color w:val="000000"/>
          <w:sz w:val="28"/>
          <w:szCs w:val="28"/>
        </w:rPr>
        <w:t> </w:t>
      </w:r>
      <w:proofErr w:type="spellStart"/>
      <w:r w:rsidRPr="00B4751D">
        <w:rPr>
          <w:color w:val="000000"/>
          <w:sz w:val="28"/>
          <w:szCs w:val="28"/>
        </w:rPr>
        <w:t>скарг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суб’єктів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господарювання</w:t>
      </w:r>
      <w:proofErr w:type="spellEnd"/>
      <w:r w:rsidRPr="00B4751D">
        <w:rPr>
          <w:color w:val="000000"/>
          <w:sz w:val="28"/>
          <w:szCs w:val="28"/>
        </w:rPr>
        <w:t xml:space="preserve"> на </w:t>
      </w:r>
      <w:proofErr w:type="spellStart"/>
      <w:r w:rsidRPr="00B4751D">
        <w:rPr>
          <w:color w:val="000000"/>
          <w:sz w:val="28"/>
          <w:szCs w:val="28"/>
        </w:rPr>
        <w:t>дії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щодо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порушення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законодавства</w:t>
      </w:r>
      <w:proofErr w:type="spellEnd"/>
      <w:r w:rsidRPr="00B4751D">
        <w:rPr>
          <w:color w:val="000000"/>
          <w:sz w:val="28"/>
          <w:szCs w:val="28"/>
        </w:rPr>
        <w:t xml:space="preserve"> у </w:t>
      </w:r>
      <w:proofErr w:type="spellStart"/>
      <w:r w:rsidRPr="00B4751D">
        <w:rPr>
          <w:color w:val="000000"/>
          <w:sz w:val="28"/>
          <w:szCs w:val="28"/>
        </w:rPr>
        <w:t>сфері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та </w:t>
      </w:r>
      <w:r w:rsidRPr="00D451FD">
        <w:rPr>
          <w:rStyle w:val="a4"/>
          <w:color w:val="000000"/>
          <w:sz w:val="28"/>
          <w:szCs w:val="28"/>
        </w:rPr>
        <w:t>36</w:t>
      </w:r>
      <w:r w:rsidRPr="00B4751D">
        <w:rPr>
          <w:color w:val="000000"/>
          <w:sz w:val="28"/>
          <w:szCs w:val="28"/>
        </w:rPr>
        <w:t> </w:t>
      </w:r>
      <w:proofErr w:type="spellStart"/>
      <w:r w:rsidRPr="00B4751D">
        <w:rPr>
          <w:color w:val="000000"/>
          <w:sz w:val="28"/>
          <w:szCs w:val="28"/>
        </w:rPr>
        <w:t>звернень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щодо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надання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погодження</w:t>
      </w:r>
      <w:proofErr w:type="spellEnd"/>
      <w:r w:rsidRPr="00B4751D">
        <w:rPr>
          <w:color w:val="000000"/>
          <w:sz w:val="28"/>
          <w:szCs w:val="28"/>
        </w:rPr>
        <w:t xml:space="preserve"> на </w:t>
      </w:r>
      <w:proofErr w:type="spellStart"/>
      <w:r w:rsidRPr="00B4751D">
        <w:rPr>
          <w:color w:val="000000"/>
          <w:sz w:val="28"/>
          <w:szCs w:val="28"/>
        </w:rPr>
        <w:t>проведення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позапланових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перевірок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додержання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ліцензіатами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вимог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ліцензійних</w:t>
      </w:r>
      <w:proofErr w:type="spellEnd"/>
      <w:r w:rsidRPr="00B4751D">
        <w:rPr>
          <w:color w:val="000000"/>
          <w:sz w:val="28"/>
          <w:szCs w:val="28"/>
        </w:rPr>
        <w:t xml:space="preserve"> умов.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t>Найбільша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кількість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скарг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суб’єктів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господарювання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надійшла</w:t>
      </w:r>
      <w:proofErr w:type="spellEnd"/>
      <w:r w:rsidRPr="00B4751D">
        <w:rPr>
          <w:color w:val="000000"/>
          <w:sz w:val="28"/>
          <w:szCs w:val="28"/>
        </w:rPr>
        <w:t xml:space="preserve"> на </w:t>
      </w:r>
      <w:proofErr w:type="spellStart"/>
      <w:r w:rsidRPr="00B4751D">
        <w:rPr>
          <w:color w:val="000000"/>
          <w:sz w:val="28"/>
          <w:szCs w:val="28"/>
        </w:rPr>
        <w:t>дії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Міністерства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екології</w:t>
      </w:r>
      <w:proofErr w:type="spellEnd"/>
      <w:r w:rsidRPr="00B4751D">
        <w:rPr>
          <w:color w:val="000000"/>
          <w:sz w:val="28"/>
          <w:szCs w:val="28"/>
        </w:rPr>
        <w:t xml:space="preserve"> та </w:t>
      </w:r>
      <w:proofErr w:type="spellStart"/>
      <w:r w:rsidRPr="00B4751D">
        <w:rPr>
          <w:color w:val="000000"/>
          <w:sz w:val="28"/>
          <w:szCs w:val="28"/>
        </w:rPr>
        <w:t>природних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ресурсів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 (10), </w:t>
      </w:r>
      <w:proofErr w:type="spellStart"/>
      <w:r w:rsidRPr="00B4751D">
        <w:rPr>
          <w:color w:val="000000"/>
          <w:sz w:val="28"/>
          <w:szCs w:val="28"/>
        </w:rPr>
        <w:t>Державної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служби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 з </w:t>
      </w:r>
      <w:proofErr w:type="spellStart"/>
      <w:r w:rsidRPr="00B4751D">
        <w:rPr>
          <w:color w:val="000000"/>
          <w:sz w:val="28"/>
          <w:szCs w:val="28"/>
        </w:rPr>
        <w:t>безпеки</w:t>
      </w:r>
      <w:proofErr w:type="spellEnd"/>
      <w:r w:rsidRPr="00B4751D">
        <w:rPr>
          <w:color w:val="000000"/>
          <w:sz w:val="28"/>
          <w:szCs w:val="28"/>
        </w:rPr>
        <w:t xml:space="preserve"> на </w:t>
      </w:r>
      <w:proofErr w:type="spellStart"/>
      <w:r w:rsidRPr="00B4751D">
        <w:rPr>
          <w:color w:val="000000"/>
          <w:sz w:val="28"/>
          <w:szCs w:val="28"/>
        </w:rPr>
        <w:t>транспорті</w:t>
      </w:r>
      <w:proofErr w:type="spellEnd"/>
      <w:r w:rsidRPr="00B4751D">
        <w:rPr>
          <w:color w:val="000000"/>
          <w:sz w:val="28"/>
          <w:szCs w:val="28"/>
        </w:rPr>
        <w:t xml:space="preserve"> (6), </w:t>
      </w:r>
      <w:proofErr w:type="spellStart"/>
      <w:r w:rsidRPr="00B4751D">
        <w:rPr>
          <w:color w:val="000000"/>
          <w:sz w:val="28"/>
          <w:szCs w:val="28"/>
        </w:rPr>
        <w:t>Національної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комісії</w:t>
      </w:r>
      <w:proofErr w:type="spellEnd"/>
      <w:r w:rsidRPr="00B4751D">
        <w:rPr>
          <w:color w:val="000000"/>
          <w:sz w:val="28"/>
          <w:szCs w:val="28"/>
        </w:rPr>
        <w:t xml:space="preserve"> з </w:t>
      </w:r>
      <w:proofErr w:type="spellStart"/>
      <w:r w:rsidRPr="00B4751D">
        <w:rPr>
          <w:color w:val="000000"/>
          <w:sz w:val="28"/>
          <w:szCs w:val="28"/>
        </w:rPr>
        <w:t>цінних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паперів</w:t>
      </w:r>
      <w:proofErr w:type="spellEnd"/>
      <w:r w:rsidRPr="00B4751D">
        <w:rPr>
          <w:color w:val="000000"/>
          <w:sz w:val="28"/>
          <w:szCs w:val="28"/>
        </w:rPr>
        <w:t xml:space="preserve"> та фондового ринку (5).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51D">
        <w:rPr>
          <w:color w:val="000000"/>
          <w:sz w:val="28"/>
          <w:szCs w:val="28"/>
        </w:rPr>
        <w:t xml:space="preserve">За результатом </w:t>
      </w:r>
      <w:proofErr w:type="spellStart"/>
      <w:r w:rsidRPr="00B4751D">
        <w:rPr>
          <w:color w:val="000000"/>
          <w:sz w:val="28"/>
          <w:szCs w:val="28"/>
        </w:rPr>
        <w:t>розгляду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скарг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зберігається</w:t>
      </w:r>
      <w:proofErr w:type="spellEnd"/>
      <w:r w:rsidRPr="00B4751D">
        <w:rPr>
          <w:color w:val="000000"/>
          <w:sz w:val="28"/>
          <w:szCs w:val="28"/>
        </w:rPr>
        <w:t xml:space="preserve"> позитивна </w:t>
      </w:r>
      <w:proofErr w:type="spellStart"/>
      <w:r w:rsidRPr="00B4751D">
        <w:rPr>
          <w:color w:val="000000"/>
          <w:sz w:val="28"/>
          <w:szCs w:val="28"/>
        </w:rPr>
        <w:t>тенденція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щодо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задоволення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скарг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скаржників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порівняно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із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відмовою</w:t>
      </w:r>
      <w:proofErr w:type="spellEnd"/>
      <w:r w:rsidRPr="00B4751D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B4751D">
        <w:rPr>
          <w:color w:val="000000"/>
          <w:sz w:val="28"/>
          <w:szCs w:val="28"/>
        </w:rPr>
        <w:t>задоволенні</w:t>
      </w:r>
      <w:proofErr w:type="spellEnd"/>
      <w:r w:rsidRPr="00B4751D">
        <w:rPr>
          <w:color w:val="000000"/>
          <w:sz w:val="28"/>
          <w:szCs w:val="28"/>
        </w:rPr>
        <w:t xml:space="preserve">  </w:t>
      </w:r>
      <w:proofErr w:type="spellStart"/>
      <w:r w:rsidRPr="00B4751D">
        <w:rPr>
          <w:color w:val="000000"/>
          <w:sz w:val="28"/>
          <w:szCs w:val="28"/>
        </w:rPr>
        <w:t>апеляцій</w:t>
      </w:r>
      <w:proofErr w:type="spellEnd"/>
      <w:proofErr w:type="gramEnd"/>
      <w:r w:rsidRPr="00B4751D">
        <w:rPr>
          <w:color w:val="000000"/>
          <w:sz w:val="28"/>
          <w:szCs w:val="28"/>
        </w:rPr>
        <w:t>/</w:t>
      </w:r>
      <w:proofErr w:type="spellStart"/>
      <w:r w:rsidRPr="00B4751D">
        <w:rPr>
          <w:color w:val="000000"/>
          <w:sz w:val="28"/>
          <w:szCs w:val="28"/>
        </w:rPr>
        <w:t>скарг</w:t>
      </w:r>
      <w:proofErr w:type="spellEnd"/>
      <w:r w:rsidRPr="00B4751D">
        <w:rPr>
          <w:color w:val="000000"/>
          <w:sz w:val="28"/>
          <w:szCs w:val="28"/>
        </w:rPr>
        <w:t xml:space="preserve"> (</w:t>
      </w:r>
      <w:proofErr w:type="spellStart"/>
      <w:r w:rsidRPr="00B4751D">
        <w:rPr>
          <w:color w:val="000000"/>
          <w:sz w:val="28"/>
          <w:szCs w:val="28"/>
        </w:rPr>
        <w:t>прийняті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рішення</w:t>
      </w:r>
      <w:proofErr w:type="spellEnd"/>
      <w:r w:rsidRPr="00B4751D">
        <w:rPr>
          <w:color w:val="000000"/>
          <w:sz w:val="28"/>
          <w:szCs w:val="28"/>
        </w:rPr>
        <w:t xml:space="preserve"> про </w:t>
      </w:r>
      <w:proofErr w:type="spellStart"/>
      <w:r w:rsidRPr="00B4751D">
        <w:rPr>
          <w:color w:val="000000"/>
          <w:sz w:val="28"/>
          <w:szCs w:val="28"/>
        </w:rPr>
        <w:t>задоволення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складають</w:t>
      </w:r>
      <w:proofErr w:type="spellEnd"/>
      <w:r w:rsidRPr="00B4751D">
        <w:rPr>
          <w:rStyle w:val="a4"/>
          <w:color w:val="000000"/>
          <w:sz w:val="28"/>
          <w:szCs w:val="28"/>
        </w:rPr>
        <w:t> </w:t>
      </w:r>
      <w:r w:rsidRPr="00D451FD">
        <w:rPr>
          <w:rStyle w:val="a4"/>
          <w:color w:val="000000"/>
          <w:sz w:val="28"/>
          <w:szCs w:val="28"/>
        </w:rPr>
        <w:t>54%</w:t>
      </w:r>
      <w:r w:rsidRPr="00B4751D">
        <w:rPr>
          <w:color w:val="000000"/>
          <w:sz w:val="28"/>
          <w:szCs w:val="28"/>
        </w:rPr>
        <w:t xml:space="preserve">) та, як </w:t>
      </w:r>
      <w:proofErr w:type="spellStart"/>
      <w:r w:rsidRPr="00B4751D">
        <w:rPr>
          <w:color w:val="000000"/>
          <w:sz w:val="28"/>
          <w:szCs w:val="28"/>
        </w:rPr>
        <w:t>наслідок</w:t>
      </w:r>
      <w:proofErr w:type="spellEnd"/>
      <w:r w:rsidRPr="00B4751D">
        <w:rPr>
          <w:color w:val="000000"/>
          <w:sz w:val="28"/>
          <w:szCs w:val="28"/>
        </w:rPr>
        <w:t xml:space="preserve">, ДРС видано органам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розпорядження</w:t>
      </w:r>
      <w:proofErr w:type="spellEnd"/>
      <w:r w:rsidRPr="00B4751D">
        <w:rPr>
          <w:color w:val="000000"/>
          <w:sz w:val="28"/>
          <w:szCs w:val="28"/>
        </w:rPr>
        <w:t xml:space="preserve"> про </w:t>
      </w:r>
      <w:proofErr w:type="spellStart"/>
      <w:r w:rsidRPr="00B4751D">
        <w:rPr>
          <w:color w:val="000000"/>
          <w:sz w:val="28"/>
          <w:szCs w:val="28"/>
        </w:rPr>
        <w:t>усунення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порушень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ліцензійного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законодавства</w:t>
      </w:r>
      <w:proofErr w:type="spellEnd"/>
      <w:r w:rsidRPr="00B4751D">
        <w:rPr>
          <w:color w:val="000000"/>
          <w:sz w:val="28"/>
          <w:szCs w:val="28"/>
        </w:rPr>
        <w:t xml:space="preserve"> (шляхом </w:t>
      </w:r>
      <w:proofErr w:type="spellStart"/>
      <w:r w:rsidRPr="00B4751D">
        <w:rPr>
          <w:color w:val="000000"/>
          <w:sz w:val="28"/>
          <w:szCs w:val="28"/>
        </w:rPr>
        <w:t>скасування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відповідних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рішень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>). 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51D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B4751D">
        <w:rPr>
          <w:color w:val="000000"/>
          <w:sz w:val="28"/>
          <w:szCs w:val="28"/>
        </w:rPr>
        <w:t>розгляду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звернень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щодо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надання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погодження</w:t>
      </w:r>
      <w:proofErr w:type="spellEnd"/>
      <w:r w:rsidRPr="00B4751D">
        <w:rPr>
          <w:color w:val="000000"/>
          <w:sz w:val="28"/>
          <w:szCs w:val="28"/>
        </w:rPr>
        <w:t xml:space="preserve"> ДРС на </w:t>
      </w:r>
      <w:proofErr w:type="spellStart"/>
      <w:r w:rsidRPr="00B4751D">
        <w:rPr>
          <w:color w:val="000000"/>
          <w:sz w:val="28"/>
          <w:szCs w:val="28"/>
        </w:rPr>
        <w:t>проведення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позапланових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перевірок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додержання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ліцензіатами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вимог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ліцензійних</w:t>
      </w:r>
      <w:proofErr w:type="spellEnd"/>
      <w:r w:rsidRPr="00B4751D">
        <w:rPr>
          <w:color w:val="000000"/>
          <w:sz w:val="28"/>
          <w:szCs w:val="28"/>
        </w:rPr>
        <w:t xml:space="preserve"> умов Державною регуляторною службою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>: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4751D">
        <w:rPr>
          <w:color w:val="000000"/>
          <w:sz w:val="28"/>
          <w:szCs w:val="28"/>
        </w:rPr>
        <w:t>погоджено</w:t>
      </w:r>
      <w:proofErr w:type="spellEnd"/>
      <w:proofErr w:type="gram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проведення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позапланових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перевірок</w:t>
      </w:r>
      <w:proofErr w:type="spellEnd"/>
      <w:r w:rsidRPr="00B4751D">
        <w:rPr>
          <w:color w:val="000000"/>
          <w:sz w:val="28"/>
          <w:szCs w:val="28"/>
        </w:rPr>
        <w:t> </w:t>
      </w:r>
      <w:r w:rsidRPr="00D451FD">
        <w:rPr>
          <w:rStyle w:val="a4"/>
          <w:color w:val="000000"/>
          <w:sz w:val="28"/>
          <w:szCs w:val="28"/>
        </w:rPr>
        <w:t>21</w:t>
      </w:r>
      <w:r w:rsidRPr="00D451FD">
        <w:rPr>
          <w:b/>
          <w:color w:val="000000"/>
          <w:sz w:val="28"/>
          <w:szCs w:val="28"/>
        </w:rPr>
        <w:t> </w:t>
      </w:r>
      <w:r w:rsidRPr="00D451FD">
        <w:rPr>
          <w:color w:val="000000"/>
          <w:sz w:val="28"/>
          <w:szCs w:val="28"/>
        </w:rPr>
        <w:t>(</w:t>
      </w:r>
      <w:r w:rsidRPr="00D451FD">
        <w:rPr>
          <w:rStyle w:val="a4"/>
          <w:color w:val="000000"/>
          <w:sz w:val="28"/>
          <w:szCs w:val="28"/>
        </w:rPr>
        <w:t>58%</w:t>
      </w:r>
      <w:r w:rsidRPr="00D451FD">
        <w:rPr>
          <w:color w:val="000000"/>
          <w:sz w:val="28"/>
          <w:szCs w:val="28"/>
        </w:rPr>
        <w:t>)</w:t>
      </w:r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звернень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>;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4751D">
        <w:rPr>
          <w:color w:val="000000"/>
          <w:sz w:val="28"/>
          <w:szCs w:val="28"/>
        </w:rPr>
        <w:t>не</w:t>
      </w:r>
      <w:proofErr w:type="gram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погоджено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проведення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позапланових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перевірок</w:t>
      </w:r>
      <w:proofErr w:type="spellEnd"/>
      <w:r w:rsidRPr="00B4751D">
        <w:rPr>
          <w:color w:val="000000"/>
          <w:sz w:val="28"/>
          <w:szCs w:val="28"/>
        </w:rPr>
        <w:t> </w:t>
      </w:r>
      <w:r w:rsidRPr="00D451FD">
        <w:rPr>
          <w:rStyle w:val="a4"/>
          <w:color w:val="000000"/>
          <w:sz w:val="28"/>
          <w:szCs w:val="28"/>
        </w:rPr>
        <w:t>15</w:t>
      </w:r>
      <w:r w:rsidRPr="00D451FD">
        <w:rPr>
          <w:b/>
          <w:color w:val="000000"/>
          <w:sz w:val="28"/>
          <w:szCs w:val="28"/>
        </w:rPr>
        <w:t> </w:t>
      </w:r>
      <w:r w:rsidRPr="00D451FD">
        <w:rPr>
          <w:color w:val="000000"/>
          <w:sz w:val="28"/>
          <w:szCs w:val="28"/>
        </w:rPr>
        <w:t>(</w:t>
      </w:r>
      <w:r w:rsidRPr="00D451FD">
        <w:rPr>
          <w:rStyle w:val="a4"/>
          <w:color w:val="000000"/>
          <w:sz w:val="28"/>
          <w:szCs w:val="28"/>
        </w:rPr>
        <w:t>42%</w:t>
      </w:r>
      <w:r w:rsidRPr="00D451FD">
        <w:rPr>
          <w:color w:val="000000"/>
          <w:sz w:val="28"/>
          <w:szCs w:val="28"/>
        </w:rPr>
        <w:t>).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t>Найбільша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кількість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звернень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надійшли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від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Державної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служби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 з </w:t>
      </w:r>
      <w:proofErr w:type="spellStart"/>
      <w:r w:rsidRPr="00B4751D">
        <w:rPr>
          <w:color w:val="000000"/>
          <w:sz w:val="28"/>
          <w:szCs w:val="28"/>
        </w:rPr>
        <w:t>лікарських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засобів</w:t>
      </w:r>
      <w:proofErr w:type="spellEnd"/>
      <w:r w:rsidRPr="00B4751D">
        <w:rPr>
          <w:color w:val="000000"/>
          <w:sz w:val="28"/>
          <w:szCs w:val="28"/>
        </w:rPr>
        <w:t xml:space="preserve"> та контролю за наркотиками (19), </w:t>
      </w:r>
      <w:proofErr w:type="spellStart"/>
      <w:r w:rsidRPr="00B4751D">
        <w:rPr>
          <w:color w:val="000000"/>
          <w:sz w:val="28"/>
          <w:szCs w:val="28"/>
        </w:rPr>
        <w:t>Державної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4751D">
        <w:rPr>
          <w:color w:val="000000"/>
          <w:sz w:val="28"/>
          <w:szCs w:val="28"/>
        </w:rPr>
        <w:t>архітектурно</w:t>
      </w:r>
      <w:proofErr w:type="gramEnd"/>
      <w:r w:rsidRPr="00B4751D">
        <w:rPr>
          <w:color w:val="000000"/>
          <w:sz w:val="28"/>
          <w:szCs w:val="28"/>
        </w:rPr>
        <w:t>-будівельної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інспекції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 (10).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t>Нагадаємо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Експертно-апеляційна</w:t>
      </w:r>
      <w:proofErr w:type="spellEnd"/>
      <w:r w:rsidRPr="00B4751D">
        <w:rPr>
          <w:color w:val="000000"/>
          <w:sz w:val="28"/>
          <w:szCs w:val="28"/>
        </w:rPr>
        <w:t xml:space="preserve"> рада з </w:t>
      </w:r>
      <w:proofErr w:type="spellStart"/>
      <w:r w:rsidRPr="00B4751D">
        <w:rPr>
          <w:color w:val="000000"/>
          <w:sz w:val="28"/>
          <w:szCs w:val="28"/>
        </w:rPr>
        <w:t>питань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є </w:t>
      </w:r>
      <w:proofErr w:type="spellStart"/>
      <w:r w:rsidRPr="00B4751D">
        <w:rPr>
          <w:color w:val="000000"/>
          <w:sz w:val="28"/>
          <w:szCs w:val="28"/>
        </w:rPr>
        <w:t>ефективним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механізмом</w:t>
      </w:r>
      <w:proofErr w:type="spellEnd"/>
      <w:r w:rsidRPr="00B4751D">
        <w:rPr>
          <w:color w:val="000000"/>
          <w:sz w:val="28"/>
          <w:szCs w:val="28"/>
        </w:rPr>
        <w:t xml:space="preserve"> для </w:t>
      </w:r>
      <w:proofErr w:type="spellStart"/>
      <w:r w:rsidRPr="00B4751D">
        <w:rPr>
          <w:color w:val="000000"/>
          <w:sz w:val="28"/>
          <w:szCs w:val="28"/>
        </w:rPr>
        <w:t>досудового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вирішення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спорів</w:t>
      </w:r>
      <w:proofErr w:type="spellEnd"/>
      <w:r w:rsidRPr="00B4751D">
        <w:rPr>
          <w:color w:val="000000"/>
          <w:sz w:val="28"/>
          <w:szCs w:val="28"/>
        </w:rPr>
        <w:t xml:space="preserve"> у </w:t>
      </w:r>
      <w:proofErr w:type="spellStart"/>
      <w:r w:rsidRPr="00B4751D">
        <w:rPr>
          <w:color w:val="000000"/>
          <w:sz w:val="28"/>
          <w:szCs w:val="28"/>
        </w:rPr>
        <w:t>сфері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. Вона створена на </w:t>
      </w:r>
      <w:proofErr w:type="spellStart"/>
      <w:r w:rsidRPr="00B4751D">
        <w:rPr>
          <w:color w:val="000000"/>
          <w:sz w:val="28"/>
          <w:szCs w:val="28"/>
        </w:rPr>
        <w:t>виконання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вимог</w:t>
      </w:r>
      <w:proofErr w:type="spellEnd"/>
      <w:r w:rsidRPr="00B4751D">
        <w:rPr>
          <w:color w:val="000000"/>
          <w:sz w:val="28"/>
          <w:szCs w:val="28"/>
        </w:rPr>
        <w:t xml:space="preserve"> Закону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від</w:t>
      </w:r>
      <w:proofErr w:type="spellEnd"/>
      <w:r w:rsidRPr="00B4751D">
        <w:rPr>
          <w:color w:val="000000"/>
          <w:sz w:val="28"/>
          <w:szCs w:val="28"/>
        </w:rPr>
        <w:t xml:space="preserve"> 02.03.2015 № 222-VIII «Про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видів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господарської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діяльності</w:t>
      </w:r>
      <w:proofErr w:type="spellEnd"/>
      <w:r w:rsidRPr="00B4751D">
        <w:rPr>
          <w:color w:val="000000"/>
          <w:sz w:val="28"/>
          <w:szCs w:val="28"/>
        </w:rPr>
        <w:t>».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51D">
        <w:rPr>
          <w:color w:val="000000"/>
          <w:sz w:val="28"/>
          <w:szCs w:val="28"/>
        </w:rPr>
        <w:t xml:space="preserve">До складу Ради на </w:t>
      </w:r>
      <w:r>
        <w:rPr>
          <w:color w:val="000000"/>
          <w:sz w:val="28"/>
          <w:szCs w:val="28"/>
          <w:lang w:val="uk-UA"/>
        </w:rPr>
        <w:t>теперішній</w:t>
      </w:r>
      <w:r w:rsidRPr="00B4751D">
        <w:rPr>
          <w:color w:val="000000"/>
          <w:sz w:val="28"/>
          <w:szCs w:val="28"/>
        </w:rPr>
        <w:t xml:space="preserve"> час </w:t>
      </w:r>
      <w:proofErr w:type="spellStart"/>
      <w:r w:rsidRPr="00B4751D">
        <w:rPr>
          <w:color w:val="000000"/>
          <w:sz w:val="28"/>
          <w:szCs w:val="28"/>
        </w:rPr>
        <w:t>входять</w:t>
      </w:r>
      <w:proofErr w:type="spellEnd"/>
      <w:r w:rsidRPr="00B4751D">
        <w:rPr>
          <w:color w:val="000000"/>
          <w:sz w:val="28"/>
          <w:szCs w:val="28"/>
        </w:rPr>
        <w:t> </w:t>
      </w:r>
      <w:r w:rsidRPr="00D451FD">
        <w:rPr>
          <w:rStyle w:val="a4"/>
          <w:color w:val="000000"/>
          <w:sz w:val="28"/>
          <w:szCs w:val="28"/>
        </w:rPr>
        <w:t>34</w:t>
      </w:r>
      <w:r w:rsidRPr="00B4751D">
        <w:rPr>
          <w:color w:val="000000"/>
          <w:sz w:val="28"/>
          <w:szCs w:val="28"/>
        </w:rPr>
        <w:t> </w:t>
      </w:r>
      <w:proofErr w:type="spellStart"/>
      <w:r w:rsidRPr="00B4751D">
        <w:rPr>
          <w:color w:val="000000"/>
          <w:sz w:val="28"/>
          <w:szCs w:val="28"/>
        </w:rPr>
        <w:t>фахівці</w:t>
      </w:r>
      <w:proofErr w:type="spellEnd"/>
      <w:r w:rsidRPr="00B4751D">
        <w:rPr>
          <w:color w:val="000000"/>
          <w:sz w:val="28"/>
          <w:szCs w:val="28"/>
        </w:rPr>
        <w:t xml:space="preserve"> у </w:t>
      </w:r>
      <w:proofErr w:type="spellStart"/>
      <w:r w:rsidRPr="00B4751D">
        <w:rPr>
          <w:color w:val="000000"/>
          <w:sz w:val="28"/>
          <w:szCs w:val="28"/>
        </w:rPr>
        <w:t>сфері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r w:rsidRPr="00D451FD">
        <w:rPr>
          <w:color w:val="000000"/>
          <w:sz w:val="28"/>
          <w:szCs w:val="28"/>
        </w:rPr>
        <w:t>(</w:t>
      </w:r>
      <w:r w:rsidRPr="00D451FD">
        <w:rPr>
          <w:rStyle w:val="a4"/>
          <w:color w:val="000000"/>
          <w:sz w:val="28"/>
          <w:szCs w:val="28"/>
        </w:rPr>
        <w:t>22</w:t>
      </w:r>
      <w:r w:rsidRPr="00B4751D">
        <w:rPr>
          <w:rStyle w:val="a4"/>
          <w:color w:val="000000"/>
          <w:sz w:val="28"/>
          <w:szCs w:val="28"/>
        </w:rPr>
        <w:t> </w:t>
      </w:r>
      <w:proofErr w:type="spellStart"/>
      <w:r w:rsidRPr="00B4751D">
        <w:rPr>
          <w:color w:val="000000"/>
          <w:sz w:val="28"/>
          <w:szCs w:val="28"/>
        </w:rPr>
        <w:t>представники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громадських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організацій</w:t>
      </w:r>
      <w:proofErr w:type="spellEnd"/>
      <w:r w:rsidRPr="00B4751D">
        <w:rPr>
          <w:color w:val="000000"/>
          <w:sz w:val="28"/>
          <w:szCs w:val="28"/>
        </w:rPr>
        <w:t xml:space="preserve"> та </w:t>
      </w:r>
      <w:r w:rsidRPr="00D451FD">
        <w:rPr>
          <w:rStyle w:val="a4"/>
          <w:color w:val="000000"/>
          <w:sz w:val="28"/>
          <w:szCs w:val="28"/>
        </w:rPr>
        <w:t>12</w:t>
      </w:r>
      <w:r w:rsidRPr="00B4751D">
        <w:rPr>
          <w:rStyle w:val="a4"/>
          <w:color w:val="000000"/>
          <w:sz w:val="28"/>
          <w:szCs w:val="28"/>
        </w:rPr>
        <w:t> </w:t>
      </w:r>
      <w:proofErr w:type="spellStart"/>
      <w:r w:rsidRPr="00B4751D">
        <w:rPr>
          <w:color w:val="000000"/>
          <w:sz w:val="28"/>
          <w:szCs w:val="28"/>
        </w:rPr>
        <w:t>державних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службовців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що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складає</w:t>
      </w:r>
      <w:proofErr w:type="spellEnd"/>
      <w:r w:rsidRPr="00B4751D">
        <w:rPr>
          <w:color w:val="000000"/>
          <w:sz w:val="28"/>
          <w:szCs w:val="28"/>
        </w:rPr>
        <w:t xml:space="preserve"> 65 % та 35 % </w:t>
      </w:r>
      <w:proofErr w:type="spellStart"/>
      <w:r w:rsidRPr="00B4751D">
        <w:rPr>
          <w:color w:val="000000"/>
          <w:sz w:val="28"/>
          <w:szCs w:val="28"/>
        </w:rPr>
        <w:t>відповідно</w:t>
      </w:r>
      <w:proofErr w:type="spellEnd"/>
      <w:r w:rsidRPr="00B4751D">
        <w:rPr>
          <w:color w:val="000000"/>
          <w:sz w:val="28"/>
          <w:szCs w:val="28"/>
        </w:rPr>
        <w:t>).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t>Обов’язками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Експертно-апеляційної</w:t>
      </w:r>
      <w:proofErr w:type="spellEnd"/>
      <w:r w:rsidRPr="00B4751D">
        <w:rPr>
          <w:color w:val="000000"/>
          <w:sz w:val="28"/>
          <w:szCs w:val="28"/>
        </w:rPr>
        <w:t xml:space="preserve"> ради з </w:t>
      </w:r>
      <w:proofErr w:type="spellStart"/>
      <w:r w:rsidRPr="00B4751D">
        <w:rPr>
          <w:color w:val="000000"/>
          <w:sz w:val="28"/>
          <w:szCs w:val="28"/>
        </w:rPr>
        <w:t>питань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є: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51D">
        <w:rPr>
          <w:color w:val="000000"/>
          <w:sz w:val="28"/>
          <w:szCs w:val="28"/>
        </w:rPr>
        <w:t xml:space="preserve">1) </w:t>
      </w:r>
      <w:proofErr w:type="spellStart"/>
      <w:r w:rsidRPr="00B4751D">
        <w:rPr>
          <w:color w:val="000000"/>
          <w:sz w:val="28"/>
          <w:szCs w:val="28"/>
        </w:rPr>
        <w:t>розгляд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апеляцій</w:t>
      </w:r>
      <w:proofErr w:type="spellEnd"/>
      <w:r w:rsidRPr="00B4751D">
        <w:rPr>
          <w:color w:val="000000"/>
          <w:sz w:val="28"/>
          <w:szCs w:val="28"/>
        </w:rPr>
        <w:t xml:space="preserve"> та </w:t>
      </w:r>
      <w:proofErr w:type="spellStart"/>
      <w:r w:rsidRPr="00B4751D">
        <w:rPr>
          <w:color w:val="000000"/>
          <w:sz w:val="28"/>
          <w:szCs w:val="28"/>
        </w:rPr>
        <w:t>інших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скарг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здобувачів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ліцензії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ліцензіатів</w:t>
      </w:r>
      <w:proofErr w:type="spellEnd"/>
      <w:r w:rsidRPr="00B4751D">
        <w:rPr>
          <w:color w:val="000000"/>
          <w:sz w:val="28"/>
          <w:szCs w:val="28"/>
        </w:rPr>
        <w:t xml:space="preserve"> на </w:t>
      </w:r>
      <w:proofErr w:type="spellStart"/>
      <w:r w:rsidRPr="00B4751D">
        <w:rPr>
          <w:color w:val="000000"/>
          <w:sz w:val="28"/>
          <w:szCs w:val="28"/>
        </w:rPr>
        <w:t>дії</w:t>
      </w:r>
      <w:proofErr w:type="spellEnd"/>
      <w:r w:rsidRPr="00B4751D">
        <w:rPr>
          <w:color w:val="000000"/>
          <w:sz w:val="28"/>
          <w:szCs w:val="28"/>
        </w:rPr>
        <w:t xml:space="preserve"> органу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або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інших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заявників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щодо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порушення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законодавства</w:t>
      </w:r>
      <w:proofErr w:type="spellEnd"/>
      <w:r w:rsidRPr="00B4751D">
        <w:rPr>
          <w:color w:val="000000"/>
          <w:sz w:val="28"/>
          <w:szCs w:val="28"/>
        </w:rPr>
        <w:t xml:space="preserve"> у </w:t>
      </w:r>
      <w:proofErr w:type="spellStart"/>
      <w:r w:rsidRPr="00B4751D">
        <w:rPr>
          <w:color w:val="000000"/>
          <w:sz w:val="28"/>
          <w:szCs w:val="28"/>
        </w:rPr>
        <w:t>сфері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>;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51D">
        <w:rPr>
          <w:color w:val="000000"/>
          <w:sz w:val="28"/>
          <w:szCs w:val="28"/>
        </w:rPr>
        <w:t xml:space="preserve">2) </w:t>
      </w:r>
      <w:proofErr w:type="spellStart"/>
      <w:r w:rsidRPr="00B4751D">
        <w:rPr>
          <w:color w:val="000000"/>
          <w:sz w:val="28"/>
          <w:szCs w:val="28"/>
        </w:rPr>
        <w:t>розгляд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звернень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щодо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надання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погодження</w:t>
      </w:r>
      <w:proofErr w:type="spellEnd"/>
      <w:r w:rsidRPr="00B4751D">
        <w:rPr>
          <w:color w:val="000000"/>
          <w:sz w:val="28"/>
          <w:szCs w:val="28"/>
        </w:rPr>
        <w:t xml:space="preserve"> на </w:t>
      </w:r>
      <w:proofErr w:type="spellStart"/>
      <w:r w:rsidRPr="00B4751D">
        <w:rPr>
          <w:color w:val="000000"/>
          <w:sz w:val="28"/>
          <w:szCs w:val="28"/>
        </w:rPr>
        <w:t>проведення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позапланових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перевірок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додержання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ліцензіатами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вимог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ліцензійних</w:t>
      </w:r>
      <w:proofErr w:type="spellEnd"/>
      <w:r w:rsidRPr="00B4751D">
        <w:rPr>
          <w:color w:val="000000"/>
          <w:sz w:val="28"/>
          <w:szCs w:val="28"/>
        </w:rPr>
        <w:t xml:space="preserve"> умов на </w:t>
      </w:r>
      <w:proofErr w:type="spellStart"/>
      <w:r w:rsidRPr="00B4751D">
        <w:rPr>
          <w:color w:val="000000"/>
          <w:sz w:val="28"/>
          <w:szCs w:val="28"/>
        </w:rPr>
        <w:t>підставах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передбачених</w:t>
      </w:r>
      <w:proofErr w:type="spellEnd"/>
      <w:r w:rsidRPr="00B4751D">
        <w:rPr>
          <w:color w:val="000000"/>
          <w:sz w:val="28"/>
          <w:szCs w:val="28"/>
        </w:rPr>
        <w:t xml:space="preserve"> пунктами 2, 4 та 5 </w:t>
      </w:r>
      <w:proofErr w:type="spellStart"/>
      <w:r w:rsidRPr="00B4751D">
        <w:rPr>
          <w:color w:val="000000"/>
          <w:sz w:val="28"/>
          <w:szCs w:val="28"/>
        </w:rPr>
        <w:t>частини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дев’ятої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статті</w:t>
      </w:r>
      <w:proofErr w:type="spellEnd"/>
      <w:r w:rsidRPr="00B4751D">
        <w:rPr>
          <w:color w:val="000000"/>
          <w:sz w:val="28"/>
          <w:szCs w:val="28"/>
        </w:rPr>
        <w:t xml:space="preserve"> 19 Закону № 222.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lastRenderedPageBreak/>
        <w:t>Рішення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Експертно-апеляційної</w:t>
      </w:r>
      <w:proofErr w:type="spellEnd"/>
      <w:r w:rsidRPr="00B4751D">
        <w:rPr>
          <w:color w:val="000000"/>
          <w:sz w:val="28"/>
          <w:szCs w:val="28"/>
        </w:rPr>
        <w:t xml:space="preserve"> ради з </w:t>
      </w:r>
      <w:proofErr w:type="spellStart"/>
      <w:r w:rsidRPr="00B4751D">
        <w:rPr>
          <w:color w:val="000000"/>
          <w:sz w:val="28"/>
          <w:szCs w:val="28"/>
        </w:rPr>
        <w:t>питань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є </w:t>
      </w:r>
      <w:proofErr w:type="spellStart"/>
      <w:r w:rsidRPr="00B4751D">
        <w:rPr>
          <w:color w:val="000000"/>
          <w:sz w:val="28"/>
          <w:szCs w:val="28"/>
        </w:rPr>
        <w:t>обов’язковими</w:t>
      </w:r>
      <w:proofErr w:type="spellEnd"/>
      <w:r w:rsidRPr="00B4751D">
        <w:rPr>
          <w:color w:val="000000"/>
          <w:sz w:val="28"/>
          <w:szCs w:val="28"/>
        </w:rPr>
        <w:t xml:space="preserve"> для </w:t>
      </w:r>
      <w:proofErr w:type="spellStart"/>
      <w:r w:rsidRPr="00B4751D">
        <w:rPr>
          <w:color w:val="000000"/>
          <w:sz w:val="28"/>
          <w:szCs w:val="28"/>
        </w:rPr>
        <w:t>розгляду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спеціально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уповноваженим</w:t>
      </w:r>
      <w:proofErr w:type="spellEnd"/>
      <w:r w:rsidRPr="00B4751D">
        <w:rPr>
          <w:color w:val="000000"/>
          <w:sz w:val="28"/>
          <w:szCs w:val="28"/>
        </w:rPr>
        <w:t xml:space="preserve"> органом з </w:t>
      </w:r>
      <w:proofErr w:type="spellStart"/>
      <w:r w:rsidRPr="00B4751D">
        <w:rPr>
          <w:color w:val="000000"/>
          <w:sz w:val="28"/>
          <w:szCs w:val="28"/>
        </w:rPr>
        <w:t>питань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і є </w:t>
      </w:r>
      <w:proofErr w:type="spellStart"/>
      <w:r w:rsidRPr="00B4751D">
        <w:rPr>
          <w:color w:val="000000"/>
          <w:sz w:val="28"/>
          <w:szCs w:val="28"/>
        </w:rPr>
        <w:t>підставою</w:t>
      </w:r>
      <w:proofErr w:type="spellEnd"/>
      <w:r w:rsidRPr="00B4751D">
        <w:rPr>
          <w:color w:val="000000"/>
          <w:sz w:val="28"/>
          <w:szCs w:val="28"/>
        </w:rPr>
        <w:t xml:space="preserve"> для </w:t>
      </w:r>
      <w:proofErr w:type="spellStart"/>
      <w:r w:rsidRPr="00B4751D">
        <w:rPr>
          <w:color w:val="000000"/>
          <w:sz w:val="28"/>
          <w:szCs w:val="28"/>
        </w:rPr>
        <w:t>видання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спеціально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уповноваженим</w:t>
      </w:r>
      <w:proofErr w:type="spellEnd"/>
      <w:r w:rsidRPr="00B4751D">
        <w:rPr>
          <w:color w:val="000000"/>
          <w:sz w:val="28"/>
          <w:szCs w:val="28"/>
        </w:rPr>
        <w:t xml:space="preserve"> органом з </w:t>
      </w:r>
      <w:proofErr w:type="spellStart"/>
      <w:r w:rsidRPr="00B4751D">
        <w:rPr>
          <w:color w:val="000000"/>
          <w:sz w:val="28"/>
          <w:szCs w:val="28"/>
        </w:rPr>
        <w:t>питань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(ДРС) </w:t>
      </w:r>
      <w:proofErr w:type="spellStart"/>
      <w:r w:rsidRPr="00B4751D">
        <w:rPr>
          <w:color w:val="000000"/>
          <w:sz w:val="28"/>
          <w:szCs w:val="28"/>
        </w:rPr>
        <w:t>розпорядження</w:t>
      </w:r>
      <w:proofErr w:type="spellEnd"/>
      <w:r w:rsidRPr="00B4751D">
        <w:rPr>
          <w:color w:val="000000"/>
          <w:sz w:val="28"/>
          <w:szCs w:val="28"/>
        </w:rPr>
        <w:t xml:space="preserve"> про </w:t>
      </w:r>
      <w:proofErr w:type="spellStart"/>
      <w:r w:rsidRPr="00B4751D">
        <w:rPr>
          <w:color w:val="000000"/>
          <w:sz w:val="28"/>
          <w:szCs w:val="28"/>
        </w:rPr>
        <w:t>задоволення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апеляції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чи</w:t>
      </w:r>
      <w:proofErr w:type="spellEnd"/>
      <w:r w:rsidRPr="00B4751D">
        <w:rPr>
          <w:color w:val="000000"/>
          <w:sz w:val="28"/>
          <w:szCs w:val="28"/>
        </w:rPr>
        <w:t xml:space="preserve"> про </w:t>
      </w:r>
      <w:proofErr w:type="spellStart"/>
      <w:r w:rsidRPr="00B4751D">
        <w:rPr>
          <w:color w:val="000000"/>
          <w:sz w:val="28"/>
          <w:szCs w:val="28"/>
        </w:rPr>
        <w:t>відхилення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апеляції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або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розпорядження</w:t>
      </w:r>
      <w:proofErr w:type="spellEnd"/>
      <w:r w:rsidRPr="00B4751D">
        <w:rPr>
          <w:color w:val="000000"/>
          <w:sz w:val="28"/>
          <w:szCs w:val="28"/>
        </w:rPr>
        <w:t xml:space="preserve"> про </w:t>
      </w:r>
      <w:proofErr w:type="spellStart"/>
      <w:r w:rsidRPr="00B4751D">
        <w:rPr>
          <w:color w:val="000000"/>
          <w:sz w:val="28"/>
          <w:szCs w:val="28"/>
        </w:rPr>
        <w:t>усунення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порушень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законодавства</w:t>
      </w:r>
      <w:proofErr w:type="spellEnd"/>
      <w:r w:rsidRPr="00B4751D">
        <w:rPr>
          <w:color w:val="000000"/>
          <w:sz w:val="28"/>
          <w:szCs w:val="28"/>
        </w:rPr>
        <w:t xml:space="preserve"> у </w:t>
      </w:r>
      <w:proofErr w:type="spellStart"/>
      <w:r w:rsidRPr="00B4751D">
        <w:rPr>
          <w:color w:val="000000"/>
          <w:sz w:val="28"/>
          <w:szCs w:val="28"/>
        </w:rPr>
        <w:t>сфері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>.</w:t>
      </w:r>
    </w:p>
    <w:p w:rsidR="00D72DEC" w:rsidRPr="00B4751D" w:rsidRDefault="00D72DEC" w:rsidP="00D72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751D">
        <w:rPr>
          <w:color w:val="000000"/>
          <w:sz w:val="28"/>
          <w:szCs w:val="28"/>
        </w:rPr>
        <w:t>Відповідно</w:t>
      </w:r>
      <w:proofErr w:type="spellEnd"/>
      <w:r w:rsidRPr="00B4751D">
        <w:rPr>
          <w:color w:val="000000"/>
          <w:sz w:val="28"/>
          <w:szCs w:val="28"/>
        </w:rPr>
        <w:t xml:space="preserve"> до Закону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від</w:t>
      </w:r>
      <w:proofErr w:type="spellEnd"/>
      <w:r w:rsidRPr="00B4751D">
        <w:rPr>
          <w:color w:val="000000"/>
          <w:sz w:val="28"/>
          <w:szCs w:val="28"/>
        </w:rPr>
        <w:t xml:space="preserve"> 02.03.2015 № 222-VIII «Про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видів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господарської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діяльності</w:t>
      </w:r>
      <w:proofErr w:type="spellEnd"/>
      <w:r w:rsidRPr="00B4751D">
        <w:rPr>
          <w:color w:val="000000"/>
          <w:sz w:val="28"/>
          <w:szCs w:val="28"/>
        </w:rPr>
        <w:t xml:space="preserve">» </w:t>
      </w:r>
      <w:proofErr w:type="spellStart"/>
      <w:r w:rsidRPr="00B4751D">
        <w:rPr>
          <w:color w:val="000000"/>
          <w:sz w:val="28"/>
          <w:szCs w:val="28"/>
        </w:rPr>
        <w:t>розпорядження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спеціально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уповноваженого</w:t>
      </w:r>
      <w:proofErr w:type="spellEnd"/>
      <w:r w:rsidRPr="00B4751D">
        <w:rPr>
          <w:color w:val="000000"/>
          <w:sz w:val="28"/>
          <w:szCs w:val="28"/>
        </w:rPr>
        <w:t xml:space="preserve"> органу з </w:t>
      </w:r>
      <w:proofErr w:type="spellStart"/>
      <w:r w:rsidRPr="00B4751D">
        <w:rPr>
          <w:color w:val="000000"/>
          <w:sz w:val="28"/>
          <w:szCs w:val="28"/>
        </w:rPr>
        <w:t>питань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прийняті</w:t>
      </w:r>
      <w:proofErr w:type="spellEnd"/>
      <w:r w:rsidRPr="00B4751D">
        <w:rPr>
          <w:color w:val="000000"/>
          <w:sz w:val="28"/>
          <w:szCs w:val="28"/>
        </w:rPr>
        <w:t xml:space="preserve"> в межах </w:t>
      </w:r>
      <w:proofErr w:type="spellStart"/>
      <w:r w:rsidRPr="00B4751D">
        <w:rPr>
          <w:color w:val="000000"/>
          <w:sz w:val="28"/>
          <w:szCs w:val="28"/>
        </w:rPr>
        <w:t>його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повноважень</w:t>
      </w:r>
      <w:proofErr w:type="spellEnd"/>
      <w:r w:rsidRPr="00B4751D">
        <w:rPr>
          <w:color w:val="000000"/>
          <w:sz w:val="28"/>
          <w:szCs w:val="28"/>
        </w:rPr>
        <w:t xml:space="preserve">, є </w:t>
      </w:r>
      <w:proofErr w:type="spellStart"/>
      <w:r w:rsidRPr="00B4751D">
        <w:rPr>
          <w:color w:val="000000"/>
          <w:sz w:val="28"/>
          <w:szCs w:val="28"/>
        </w:rPr>
        <w:t>обов’язковими</w:t>
      </w:r>
      <w:proofErr w:type="spellEnd"/>
      <w:r w:rsidRPr="00B4751D">
        <w:rPr>
          <w:color w:val="000000"/>
          <w:sz w:val="28"/>
          <w:szCs w:val="28"/>
        </w:rPr>
        <w:t xml:space="preserve"> до </w:t>
      </w:r>
      <w:proofErr w:type="spellStart"/>
      <w:r w:rsidRPr="00B4751D">
        <w:rPr>
          <w:color w:val="000000"/>
          <w:sz w:val="28"/>
          <w:szCs w:val="28"/>
        </w:rPr>
        <w:t>виконання</w:t>
      </w:r>
      <w:proofErr w:type="spellEnd"/>
      <w:r w:rsidRPr="00B4751D">
        <w:rPr>
          <w:color w:val="000000"/>
          <w:sz w:val="28"/>
          <w:szCs w:val="28"/>
        </w:rPr>
        <w:t xml:space="preserve"> органами </w:t>
      </w:r>
      <w:proofErr w:type="spellStart"/>
      <w:r w:rsidRPr="00B4751D">
        <w:rPr>
          <w:color w:val="000000"/>
          <w:sz w:val="28"/>
          <w:szCs w:val="28"/>
        </w:rPr>
        <w:t>виконавчої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влади</w:t>
      </w:r>
      <w:proofErr w:type="spellEnd"/>
      <w:r w:rsidRPr="00B4751D">
        <w:rPr>
          <w:color w:val="000000"/>
          <w:sz w:val="28"/>
          <w:szCs w:val="28"/>
        </w:rPr>
        <w:t xml:space="preserve">, органами </w:t>
      </w:r>
      <w:proofErr w:type="spellStart"/>
      <w:r w:rsidRPr="00B4751D">
        <w:rPr>
          <w:color w:val="000000"/>
          <w:sz w:val="28"/>
          <w:szCs w:val="28"/>
        </w:rPr>
        <w:t>місцевого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самоврядування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юридичними</w:t>
      </w:r>
      <w:proofErr w:type="spellEnd"/>
      <w:r w:rsidRPr="00B4751D">
        <w:rPr>
          <w:color w:val="000000"/>
          <w:sz w:val="28"/>
          <w:szCs w:val="28"/>
        </w:rPr>
        <w:t xml:space="preserve"> особами </w:t>
      </w:r>
      <w:proofErr w:type="spellStart"/>
      <w:r w:rsidRPr="00B4751D">
        <w:rPr>
          <w:color w:val="000000"/>
          <w:sz w:val="28"/>
          <w:szCs w:val="28"/>
        </w:rPr>
        <w:t>всіх</w:t>
      </w:r>
      <w:proofErr w:type="spellEnd"/>
      <w:r w:rsidRPr="00B4751D">
        <w:rPr>
          <w:color w:val="000000"/>
          <w:sz w:val="28"/>
          <w:szCs w:val="28"/>
        </w:rPr>
        <w:t xml:space="preserve"> форм </w:t>
      </w:r>
      <w:proofErr w:type="spellStart"/>
      <w:r w:rsidRPr="00B4751D">
        <w:rPr>
          <w:color w:val="000000"/>
          <w:sz w:val="28"/>
          <w:szCs w:val="28"/>
        </w:rPr>
        <w:t>власності</w:t>
      </w:r>
      <w:proofErr w:type="spellEnd"/>
      <w:r w:rsidRPr="00B4751D">
        <w:rPr>
          <w:color w:val="000000"/>
          <w:sz w:val="28"/>
          <w:szCs w:val="28"/>
        </w:rPr>
        <w:t xml:space="preserve">, а </w:t>
      </w:r>
      <w:proofErr w:type="spellStart"/>
      <w:r w:rsidRPr="00B4751D">
        <w:rPr>
          <w:color w:val="000000"/>
          <w:sz w:val="28"/>
          <w:szCs w:val="28"/>
        </w:rPr>
        <w:t>також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фізичними</w:t>
      </w:r>
      <w:proofErr w:type="spellEnd"/>
      <w:r w:rsidRPr="00B4751D">
        <w:rPr>
          <w:color w:val="000000"/>
          <w:sz w:val="28"/>
          <w:szCs w:val="28"/>
        </w:rPr>
        <w:t xml:space="preserve"> особами</w:t>
      </w:r>
      <w:r>
        <w:rPr>
          <w:color w:val="000000"/>
          <w:sz w:val="28"/>
          <w:szCs w:val="28"/>
          <w:lang w:val="uk-UA"/>
        </w:rPr>
        <w:t>-</w:t>
      </w:r>
      <w:proofErr w:type="spellStart"/>
      <w:r w:rsidRPr="00B4751D">
        <w:rPr>
          <w:color w:val="000000"/>
          <w:sz w:val="28"/>
          <w:szCs w:val="28"/>
        </w:rPr>
        <w:t>підприємцями</w:t>
      </w:r>
      <w:proofErr w:type="spellEnd"/>
      <w:r w:rsidRPr="00B4751D">
        <w:rPr>
          <w:color w:val="000000"/>
          <w:sz w:val="28"/>
          <w:szCs w:val="28"/>
        </w:rPr>
        <w:t xml:space="preserve">. При </w:t>
      </w:r>
      <w:proofErr w:type="spellStart"/>
      <w:r w:rsidRPr="00B4751D">
        <w:rPr>
          <w:color w:val="000000"/>
          <w:sz w:val="28"/>
          <w:szCs w:val="28"/>
        </w:rPr>
        <w:t>цьому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оскарження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розпоряджень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Державної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регуляторної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служби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України</w:t>
      </w:r>
      <w:proofErr w:type="spellEnd"/>
      <w:r w:rsidRPr="00B4751D">
        <w:rPr>
          <w:color w:val="000000"/>
          <w:sz w:val="28"/>
          <w:szCs w:val="28"/>
        </w:rPr>
        <w:t xml:space="preserve">, виданого на </w:t>
      </w:r>
      <w:proofErr w:type="spellStart"/>
      <w:r w:rsidRPr="00B4751D">
        <w:rPr>
          <w:color w:val="000000"/>
          <w:sz w:val="28"/>
          <w:szCs w:val="28"/>
        </w:rPr>
        <w:t>підставі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рішення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Експертно-апеляційної</w:t>
      </w:r>
      <w:proofErr w:type="spellEnd"/>
      <w:r w:rsidRPr="00B4751D">
        <w:rPr>
          <w:color w:val="000000"/>
          <w:sz w:val="28"/>
          <w:szCs w:val="28"/>
        </w:rPr>
        <w:t xml:space="preserve"> ради до суду, не </w:t>
      </w:r>
      <w:proofErr w:type="spellStart"/>
      <w:r w:rsidRPr="00B4751D">
        <w:rPr>
          <w:color w:val="000000"/>
          <w:sz w:val="28"/>
          <w:szCs w:val="28"/>
        </w:rPr>
        <w:t>звільняють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органи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від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обов’язку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виконати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таке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розпорядження</w:t>
      </w:r>
      <w:proofErr w:type="spellEnd"/>
      <w:r w:rsidRPr="00B4751D">
        <w:rPr>
          <w:color w:val="000000"/>
          <w:sz w:val="28"/>
          <w:szCs w:val="28"/>
        </w:rPr>
        <w:t xml:space="preserve">. Разом з </w:t>
      </w:r>
      <w:proofErr w:type="spellStart"/>
      <w:r w:rsidRPr="00B4751D">
        <w:rPr>
          <w:color w:val="000000"/>
          <w:sz w:val="28"/>
          <w:szCs w:val="28"/>
        </w:rPr>
        <w:t>тим</w:t>
      </w:r>
      <w:proofErr w:type="spellEnd"/>
      <w:r w:rsidRPr="00B4751D">
        <w:rPr>
          <w:color w:val="000000"/>
          <w:sz w:val="28"/>
          <w:szCs w:val="28"/>
        </w:rPr>
        <w:t xml:space="preserve">, </w:t>
      </w:r>
      <w:proofErr w:type="spellStart"/>
      <w:r w:rsidRPr="00B4751D">
        <w:rPr>
          <w:color w:val="000000"/>
          <w:sz w:val="28"/>
          <w:szCs w:val="28"/>
        </w:rPr>
        <w:t>органи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ліцензування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можуть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оскаржувати</w:t>
      </w:r>
      <w:proofErr w:type="spellEnd"/>
      <w:r w:rsidRPr="00B4751D">
        <w:rPr>
          <w:color w:val="000000"/>
          <w:sz w:val="28"/>
          <w:szCs w:val="28"/>
        </w:rPr>
        <w:t xml:space="preserve"> </w:t>
      </w:r>
      <w:proofErr w:type="spellStart"/>
      <w:r w:rsidRPr="00B4751D">
        <w:rPr>
          <w:color w:val="000000"/>
          <w:sz w:val="28"/>
          <w:szCs w:val="28"/>
        </w:rPr>
        <w:t>розпорядження</w:t>
      </w:r>
      <w:proofErr w:type="spellEnd"/>
      <w:r w:rsidRPr="00B4751D">
        <w:rPr>
          <w:color w:val="000000"/>
          <w:sz w:val="28"/>
          <w:szCs w:val="28"/>
        </w:rPr>
        <w:t xml:space="preserve"> ДРС у судовому порядку.</w:t>
      </w:r>
    </w:p>
    <w:p w:rsidR="00D72DEC" w:rsidRDefault="00D72DEC" w:rsidP="00D72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75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Pr="00B475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D72DEC" w:rsidRPr="00A40225" w:rsidRDefault="00D72DEC" w:rsidP="00D72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</w:t>
      </w:r>
      <w:r w:rsidRPr="00B4751D">
        <w:rPr>
          <w:rFonts w:ascii="Times New Roman" w:hAnsi="Times New Roman" w:cs="Times New Roman"/>
          <w:i/>
          <w:sz w:val="28"/>
          <w:szCs w:val="28"/>
          <w:lang w:val="uk-UA"/>
        </w:rPr>
        <w:t>(За інформацією прес</w:t>
      </w:r>
      <w:r w:rsidRPr="00A40225">
        <w:rPr>
          <w:rFonts w:ascii="Times New Roman" w:hAnsi="Times New Roman" w:cs="Times New Roman"/>
          <w:i/>
          <w:sz w:val="28"/>
          <w:szCs w:val="28"/>
          <w:lang w:val="uk-UA"/>
        </w:rPr>
        <w:t>-служби ДРС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B6C00" w:rsidRPr="00D72DEC" w:rsidRDefault="00FB6C00">
      <w:pPr>
        <w:rPr>
          <w:lang w:val="uk-UA"/>
        </w:rPr>
      </w:pPr>
      <w:bookmarkStart w:id="0" w:name="_GoBack"/>
      <w:bookmarkEnd w:id="0"/>
    </w:p>
    <w:sectPr w:rsidR="00FB6C00" w:rsidRPr="00D7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80"/>
    <w:rsid w:val="00415E80"/>
    <w:rsid w:val="00D72DEC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80D7-EB78-47F1-94E1-0C5A699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2018-07-13T12:11:00Z</dcterms:created>
  <dcterms:modified xsi:type="dcterms:W3CDTF">2018-07-13T12:11:00Z</dcterms:modified>
</cp:coreProperties>
</file>