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97" w:rsidRPr="00C84A02" w:rsidRDefault="00025D7A" w:rsidP="00E16D9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E5CD7">
        <w:rPr>
          <w:rFonts w:ascii="Times New Roman" w:hAnsi="Times New Roman" w:cs="Times New Roman"/>
          <w:b/>
          <w:sz w:val="28"/>
          <w:szCs w:val="28"/>
        </w:rPr>
        <w:t>Вже більше 60</w:t>
      </w:r>
      <w:r w:rsidR="00B2741B" w:rsidRPr="009E5CD7">
        <w:rPr>
          <w:rFonts w:ascii="Times New Roman" w:hAnsi="Times New Roman" w:cs="Times New Roman"/>
          <w:b/>
          <w:sz w:val="28"/>
          <w:szCs w:val="28"/>
        </w:rPr>
        <w:t xml:space="preserve"> будівель отримали сертифікати енергетичної ефективності</w:t>
      </w:r>
    </w:p>
    <w:p w:rsidR="00680C92" w:rsidRDefault="00680C92" w:rsidP="007A555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A5553" w:rsidRPr="00B2741B" w:rsidRDefault="009E5CD7" w:rsidP="007A5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7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E1F15">
        <w:rPr>
          <w:rFonts w:ascii="Times New Roman" w:hAnsi="Times New Roman" w:cs="Times New Roman"/>
          <w:sz w:val="28"/>
          <w:szCs w:val="28"/>
        </w:rPr>
        <w:t>країні впроваджується</w:t>
      </w:r>
      <w:r w:rsidRPr="00B2741B">
        <w:rPr>
          <w:rFonts w:ascii="Times New Roman" w:hAnsi="Times New Roman" w:cs="Times New Roman"/>
          <w:sz w:val="28"/>
          <w:szCs w:val="28"/>
        </w:rPr>
        <w:t xml:space="preserve"> сертифікація енергоефективності будівель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A5553" w:rsidRPr="00B2741B">
        <w:rPr>
          <w:rFonts w:ascii="Times New Roman" w:hAnsi="Times New Roman" w:cs="Times New Roman"/>
          <w:sz w:val="28"/>
          <w:szCs w:val="28"/>
        </w:rPr>
        <w:t xml:space="preserve">ідповідно до розробленого </w:t>
      </w:r>
      <w:proofErr w:type="spellStart"/>
      <w:r w:rsidR="007A5553">
        <w:rPr>
          <w:rFonts w:ascii="Times New Roman" w:hAnsi="Times New Roman" w:cs="Times New Roman"/>
          <w:sz w:val="28"/>
          <w:szCs w:val="28"/>
        </w:rPr>
        <w:t>Держенергоефективності</w:t>
      </w:r>
      <w:proofErr w:type="spellEnd"/>
      <w:r w:rsidR="007A5553" w:rsidRPr="00025D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A5553"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та прийнятого Парламентом Закону України </w:t>
      </w:r>
      <w:r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від 22.06.2017 № 2118-VIII </w:t>
      </w:r>
      <w:r w:rsidR="007A5553" w:rsidRPr="00EF2963">
        <w:rPr>
          <w:rFonts w:ascii="Times New Roman" w:hAnsi="Times New Roman" w:cs="Times New Roman"/>
          <w:bCs/>
          <w:iCs/>
          <w:sz w:val="28"/>
          <w:szCs w:val="28"/>
        </w:rPr>
        <w:t>«Про ене</w:t>
      </w:r>
      <w:r w:rsidR="007A5553">
        <w:rPr>
          <w:rFonts w:ascii="Times New Roman" w:hAnsi="Times New Roman" w:cs="Times New Roman"/>
          <w:bCs/>
          <w:iCs/>
          <w:sz w:val="28"/>
          <w:szCs w:val="28"/>
        </w:rPr>
        <w:t>ргетичну ефективність будівель»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A5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553" w:rsidRPr="007A5553" w:rsidRDefault="007A5553" w:rsidP="007A5553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E3B">
        <w:rPr>
          <w:rFonts w:ascii="Times New Roman" w:hAnsi="Times New Roman" w:cs="Times New Roman"/>
          <w:sz w:val="28"/>
          <w:szCs w:val="28"/>
        </w:rPr>
        <w:t xml:space="preserve">Лише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20E3B">
        <w:rPr>
          <w:rFonts w:ascii="Times New Roman" w:hAnsi="Times New Roman" w:cs="Times New Roman"/>
          <w:sz w:val="28"/>
          <w:szCs w:val="28"/>
        </w:rPr>
        <w:t xml:space="preserve"> берез</w:t>
      </w:r>
      <w:r>
        <w:rPr>
          <w:rFonts w:ascii="Times New Roman" w:hAnsi="Times New Roman" w:cs="Times New Roman"/>
          <w:sz w:val="28"/>
          <w:szCs w:val="28"/>
        </w:rPr>
        <w:t>ні ц. р.</w:t>
      </w:r>
      <w:r w:rsidRPr="00220E3B">
        <w:rPr>
          <w:rFonts w:ascii="Times New Roman" w:hAnsi="Times New Roman" w:cs="Times New Roman"/>
          <w:sz w:val="28"/>
          <w:szCs w:val="28"/>
        </w:rPr>
        <w:t xml:space="preserve"> енергоаудитор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0E3B"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>али до Держенергоефективності</w:t>
      </w:r>
      <w:r>
        <w:rPr>
          <w:rFonts w:ascii="Times New Roman" w:hAnsi="Times New Roman" w:cs="Times New Roman"/>
          <w:sz w:val="28"/>
          <w:szCs w:val="28"/>
        </w:rPr>
        <w:br/>
        <w:t xml:space="preserve">36 енергетичних сертифікатів, що удвічі </w:t>
      </w:r>
      <w:r w:rsidRPr="00220E3B">
        <w:rPr>
          <w:rFonts w:ascii="Times New Roman" w:hAnsi="Times New Roman" w:cs="Times New Roman"/>
          <w:sz w:val="28"/>
          <w:szCs w:val="28"/>
        </w:rPr>
        <w:t>більше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0E3B">
        <w:rPr>
          <w:rFonts w:ascii="Times New Roman" w:hAnsi="Times New Roman" w:cs="Times New Roman"/>
          <w:sz w:val="28"/>
          <w:szCs w:val="28"/>
        </w:rPr>
        <w:t xml:space="preserve"> ніж за всі попередні</w:t>
      </w:r>
      <w:r>
        <w:rPr>
          <w:rFonts w:ascii="Times New Roman" w:hAnsi="Times New Roman" w:cs="Times New Roman"/>
          <w:sz w:val="28"/>
          <w:szCs w:val="28"/>
        </w:rPr>
        <w:t xml:space="preserve"> місяці разом узяті</w:t>
      </w:r>
      <w:r w:rsidRPr="00220E3B">
        <w:rPr>
          <w:rFonts w:ascii="Times New Roman" w:hAnsi="Times New Roman" w:cs="Times New Roman"/>
          <w:sz w:val="28"/>
          <w:szCs w:val="28"/>
        </w:rPr>
        <w:t>.</w:t>
      </w: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5A" w:rsidRDefault="0063765A" w:rsidP="006376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Загалом, із вересня 2018 р. і по сьогодні вже сертифіковано 61 будівл</w:t>
      </w:r>
      <w:r w:rsidR="002063E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 зокрема: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63765A" w:rsidRPr="00220E3B">
        <w:rPr>
          <w:rFonts w:ascii="Times New Roman" w:hAnsi="Times New Roman" w:cs="Times New Roman"/>
          <w:sz w:val="28"/>
          <w:szCs w:val="28"/>
        </w:rPr>
        <w:t>житлових буд</w:t>
      </w:r>
      <w:r w:rsidR="0063765A">
        <w:rPr>
          <w:rFonts w:ascii="Times New Roman" w:hAnsi="Times New Roman" w:cs="Times New Roman"/>
          <w:sz w:val="28"/>
          <w:szCs w:val="28"/>
        </w:rPr>
        <w:t>инків;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63765A">
        <w:rPr>
          <w:rFonts w:ascii="Times New Roman" w:hAnsi="Times New Roman" w:cs="Times New Roman"/>
          <w:sz w:val="28"/>
          <w:szCs w:val="28"/>
        </w:rPr>
        <w:t>громадських будівель;</w:t>
      </w:r>
    </w:p>
    <w:p w:rsidR="0063765A" w:rsidRDefault="002063ED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765A">
        <w:rPr>
          <w:rFonts w:ascii="Times New Roman" w:hAnsi="Times New Roman" w:cs="Times New Roman"/>
          <w:sz w:val="28"/>
          <w:szCs w:val="28"/>
        </w:rPr>
        <w:t xml:space="preserve"> закладів охорони здоров</w:t>
      </w:r>
      <w:r w:rsidR="0063765A" w:rsidRPr="00B15FE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3765A">
        <w:rPr>
          <w:rFonts w:ascii="Times New Roman" w:hAnsi="Times New Roman" w:cs="Times New Roman"/>
          <w:sz w:val="28"/>
          <w:szCs w:val="28"/>
        </w:rPr>
        <w:t>я;</w:t>
      </w:r>
    </w:p>
    <w:p w:rsidR="0063765A" w:rsidRDefault="0063765A" w:rsidP="0063765A">
      <w:pPr>
        <w:pStyle w:val="a3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навчальних закладів.</w:t>
      </w:r>
    </w:p>
    <w:p w:rsidR="0063765A" w:rsidRDefault="0063765A" w:rsidP="0063765A">
      <w:pPr>
        <w:pStyle w:val="a3"/>
        <w:spacing w:before="12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063ED" w:rsidRDefault="00A56CB8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6CB8">
        <w:rPr>
          <w:rFonts w:ascii="Times New Roman" w:hAnsi="Times New Roman" w:cs="Times New Roman"/>
          <w:iCs/>
          <w:sz w:val="28"/>
          <w:szCs w:val="28"/>
        </w:rPr>
        <w:t>«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Як бачимо, незважаючи на той факт, що д</w:t>
      </w:r>
      <w:r w:rsidR="0061562A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1 липня 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ц.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9E5CD7" w:rsidRPr="0063765A">
        <w:rPr>
          <w:rFonts w:ascii="Times New Roman" w:hAnsi="Times New Roman" w:cs="Times New Roman"/>
          <w:iCs/>
          <w:sz w:val="28"/>
          <w:szCs w:val="28"/>
        </w:rPr>
        <w:t>.</w:t>
      </w:r>
      <w:r w:rsidR="007A5553" w:rsidRPr="0063765A">
        <w:rPr>
          <w:rFonts w:ascii="Times New Roman" w:hAnsi="Times New Roman" w:cs="Times New Roman"/>
          <w:iCs/>
          <w:sz w:val="28"/>
          <w:szCs w:val="28"/>
        </w:rPr>
        <w:t xml:space="preserve"> сертифікація енергетичної ефективності будівель здійс</w:t>
      </w:r>
      <w:r w:rsidR="0063765A" w:rsidRPr="0063765A">
        <w:rPr>
          <w:rFonts w:ascii="Times New Roman" w:hAnsi="Times New Roman" w:cs="Times New Roman"/>
          <w:iCs/>
          <w:sz w:val="28"/>
          <w:szCs w:val="28"/>
        </w:rPr>
        <w:t>нюється на до</w:t>
      </w:r>
      <w:r w:rsidR="00F36A25">
        <w:rPr>
          <w:rFonts w:ascii="Times New Roman" w:hAnsi="Times New Roman" w:cs="Times New Roman"/>
          <w:iCs/>
          <w:sz w:val="28"/>
          <w:szCs w:val="28"/>
        </w:rPr>
        <w:t>бровільних заса</w:t>
      </w:r>
      <w:r w:rsidR="00BE7239">
        <w:rPr>
          <w:rFonts w:ascii="Times New Roman" w:hAnsi="Times New Roman" w:cs="Times New Roman"/>
          <w:iCs/>
          <w:sz w:val="28"/>
          <w:szCs w:val="28"/>
        </w:rPr>
        <w:t xml:space="preserve">дах, попит </w:t>
      </w:r>
      <w:r w:rsidR="00F36A25">
        <w:rPr>
          <w:rFonts w:ascii="Times New Roman" w:hAnsi="Times New Roman" w:cs="Times New Roman"/>
          <w:iCs/>
          <w:sz w:val="28"/>
          <w:szCs w:val="28"/>
        </w:rPr>
        <w:t>поступово зростає</w:t>
      </w:r>
      <w:r w:rsidRPr="00A56CB8">
        <w:rPr>
          <w:rFonts w:ascii="Times New Roman" w:hAnsi="Times New Roman" w:cs="Times New Roman"/>
          <w:iCs/>
          <w:sz w:val="28"/>
          <w:szCs w:val="28"/>
        </w:rPr>
        <w:t xml:space="preserve">», - прокоментував Голова </w:t>
      </w:r>
      <w:proofErr w:type="spellStart"/>
      <w:r w:rsidRPr="00A56CB8">
        <w:rPr>
          <w:rFonts w:ascii="Times New Roman" w:hAnsi="Times New Roman" w:cs="Times New Roman"/>
          <w:iCs/>
          <w:sz w:val="28"/>
          <w:szCs w:val="28"/>
        </w:rPr>
        <w:t>Держенергоефективност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Сергій Савчук та наголосив, що с</w:t>
      </w:r>
      <w:r w:rsidR="00222FE7">
        <w:rPr>
          <w:rFonts w:ascii="Times New Roman" w:hAnsi="Times New Roman" w:cs="Times New Roman"/>
          <w:sz w:val="28"/>
          <w:szCs w:val="28"/>
        </w:rPr>
        <w:t>аме з</w:t>
      </w:r>
      <w:r w:rsidR="00222FE7" w:rsidRPr="009B4D3C">
        <w:rPr>
          <w:rFonts w:ascii="Times New Roman" w:hAnsi="Times New Roman" w:cs="Times New Roman"/>
          <w:sz w:val="28"/>
          <w:szCs w:val="28"/>
        </w:rPr>
        <w:t>авдяки сертифікації визначається клас енергоефективності будівлі</w:t>
      </w:r>
      <w:r w:rsidR="00222F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3ED" w:rsidRDefault="002063ED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FE7" w:rsidRDefault="00A56CB8" w:rsidP="002063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22FE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ергетичний сертифікат надає </w:t>
      </w:r>
      <w:r w:rsidR="00222FE7">
        <w:rPr>
          <w:rFonts w:ascii="Times New Roman" w:hAnsi="Times New Roman" w:cs="Times New Roman"/>
          <w:sz w:val="28"/>
          <w:szCs w:val="28"/>
        </w:rPr>
        <w:t>інформацію про те: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скільки енергоресурсів витрачається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технічний стан будівлі;</w:t>
      </w:r>
    </w:p>
    <w:p w:rsidR="00222FE7" w:rsidRDefault="00222FE7" w:rsidP="00222FE7">
      <w:pPr>
        <w:pStyle w:val="a3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енергоефективні заходи необхідно впроваджувати</w:t>
      </w:r>
      <w:r w:rsidRPr="009B4D3C">
        <w:rPr>
          <w:rFonts w:ascii="Times New Roman" w:hAnsi="Times New Roman" w:cs="Times New Roman"/>
          <w:sz w:val="28"/>
          <w:szCs w:val="28"/>
        </w:rPr>
        <w:t>.</w:t>
      </w:r>
    </w:p>
    <w:p w:rsidR="00025D7A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FE7" w:rsidRDefault="00A56CB8" w:rsidP="00222F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Нагадуємо</w:t>
      </w:r>
      <w:r w:rsidR="00222FE7">
        <w:rPr>
          <w:rFonts w:ascii="Times New Roman" w:hAnsi="Times New Roman" w:cs="Times New Roman"/>
          <w:bCs/>
          <w:iCs/>
          <w:sz w:val="28"/>
          <w:szCs w:val="28"/>
        </w:rPr>
        <w:t xml:space="preserve">, що </w:t>
      </w:r>
      <w:r w:rsidR="00222FE7" w:rsidRPr="00EF2963">
        <w:rPr>
          <w:rFonts w:ascii="Times New Roman" w:hAnsi="Times New Roman" w:cs="Times New Roman"/>
          <w:bCs/>
          <w:iCs/>
          <w:sz w:val="28"/>
          <w:szCs w:val="28"/>
        </w:rPr>
        <w:t xml:space="preserve">відповідно до </w:t>
      </w:r>
      <w:r w:rsidR="00222FE7">
        <w:rPr>
          <w:rFonts w:ascii="Times New Roman" w:hAnsi="Times New Roman" w:cs="Times New Roman"/>
          <w:bCs/>
          <w:iCs/>
          <w:sz w:val="28"/>
          <w:szCs w:val="28"/>
        </w:rPr>
        <w:t xml:space="preserve">законодавства енергетична сертифікація здійснюється лише атестованими </w:t>
      </w:r>
      <w:proofErr w:type="spellStart"/>
      <w:r w:rsidR="00222FE7">
        <w:rPr>
          <w:rFonts w:ascii="Times New Roman" w:hAnsi="Times New Roman" w:cs="Times New Roman"/>
          <w:bCs/>
          <w:iCs/>
          <w:sz w:val="28"/>
          <w:szCs w:val="28"/>
        </w:rPr>
        <w:t>енергоаудиторами</w:t>
      </w:r>
      <w:proofErr w:type="spellEnd"/>
      <w:r w:rsidR="00222FE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36A25">
        <w:rPr>
          <w:rFonts w:ascii="Times New Roman" w:hAnsi="Times New Roman" w:cs="Times New Roman"/>
          <w:bCs/>
          <w:iCs/>
          <w:sz w:val="28"/>
          <w:szCs w:val="28"/>
        </w:rPr>
        <w:t xml:space="preserve"> У</w:t>
      </w:r>
      <w:r w:rsidR="00222FE7">
        <w:rPr>
          <w:rFonts w:ascii="Times New Roman" w:hAnsi="Times New Roman" w:cs="Times New Roman"/>
          <w:sz w:val="28"/>
          <w:szCs w:val="28"/>
        </w:rPr>
        <w:t>сі зацікавлені можуть ознайомитися із переліком атестованих енергоаудиторів на сайті Держенергоефективності:</w:t>
      </w:r>
      <w:r w:rsidR="00222FE7" w:rsidRPr="0049451C">
        <w:t xml:space="preserve"> </w:t>
      </w:r>
      <w:hyperlink r:id="rId6" w:history="1">
        <w:r w:rsidR="00222FE7" w:rsidRPr="00AF3383">
          <w:rPr>
            <w:rStyle w:val="a6"/>
            <w:rFonts w:ascii="Times New Roman" w:hAnsi="Times New Roman" w:cs="Times New Roman"/>
            <w:sz w:val="28"/>
            <w:szCs w:val="28"/>
          </w:rPr>
          <w:t>http://saee.gov.ua/uk/content/energy-auditors-attestation</w:t>
        </w:r>
      </w:hyperlink>
      <w:r w:rsidR="00222FE7">
        <w:rPr>
          <w:rFonts w:ascii="Times New Roman" w:hAnsi="Times New Roman" w:cs="Times New Roman"/>
          <w:sz w:val="28"/>
          <w:szCs w:val="28"/>
        </w:rPr>
        <w:t>.</w:t>
      </w:r>
    </w:p>
    <w:p w:rsidR="00025D7A" w:rsidRDefault="00025D7A" w:rsidP="00B274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41B" w:rsidRDefault="00A56CB8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Тож</w:t>
      </w:r>
      <w:r w:rsidR="00EA61C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 xml:space="preserve"> закликаю </w:t>
      </w:r>
      <w:r w:rsidR="0061562A">
        <w:rPr>
          <w:rFonts w:ascii="Times New Roman" w:hAnsi="Times New Roman" w:cs="Times New Roman"/>
          <w:bCs/>
          <w:iCs/>
          <w:sz w:val="28"/>
          <w:szCs w:val="28"/>
        </w:rPr>
        <w:t xml:space="preserve">місцеву владу та 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власників</w:t>
      </w:r>
      <w:r w:rsidR="006156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2741B" w:rsidRPr="00B2741B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F813BB">
        <w:rPr>
          <w:rFonts w:ascii="Times New Roman" w:hAnsi="Times New Roman" w:cs="Times New Roman"/>
          <w:bCs/>
          <w:iCs/>
          <w:sz w:val="28"/>
          <w:szCs w:val="28"/>
        </w:rPr>
        <w:t>бати про сертифікацію будівель</w:t>
      </w:r>
      <w:r w:rsidR="00DE6D95">
        <w:rPr>
          <w:rFonts w:ascii="Times New Roman" w:hAnsi="Times New Roman" w:cs="Times New Roman"/>
          <w:bCs/>
          <w:iCs/>
          <w:sz w:val="28"/>
          <w:szCs w:val="28"/>
        </w:rPr>
        <w:t xml:space="preserve"> та підвищувати рівень їхньої енергоефективності</w:t>
      </w:r>
      <w:r w:rsidR="00F813BB">
        <w:rPr>
          <w:rFonts w:ascii="Times New Roman" w:hAnsi="Times New Roman" w:cs="Times New Roman"/>
          <w:bCs/>
          <w:iCs/>
          <w:sz w:val="28"/>
          <w:szCs w:val="28"/>
        </w:rPr>
        <w:t>!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», - повідомив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С.Савчук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80C92" w:rsidRPr="00680C92" w:rsidRDefault="00680C92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Cs/>
          <w:iCs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4380487" cy="59386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634" cy="594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61F3" w:rsidRPr="00A56CB8" w:rsidRDefault="006C61F3" w:rsidP="00B2741B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1BC1" w:rsidRPr="00981BC1" w:rsidRDefault="00981BC1" w:rsidP="00B2741B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Управління комунікації та </w:t>
      </w:r>
      <w:proofErr w:type="spellStart"/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>зв</w:t>
      </w:r>
      <w:r w:rsidRPr="00680C92">
        <w:rPr>
          <w:rFonts w:ascii="Times New Roman" w:hAnsi="Times New Roman" w:cs="Times New Roman"/>
          <w:b/>
          <w:bCs/>
          <w:iCs/>
          <w:sz w:val="28"/>
          <w:szCs w:val="28"/>
        </w:rPr>
        <w:t>’</w:t>
      </w:r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>язків</w:t>
      </w:r>
      <w:proofErr w:type="spellEnd"/>
      <w:r w:rsidRPr="00981BC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 громадськістю</w:t>
      </w:r>
    </w:p>
    <w:sectPr w:rsidR="00981BC1" w:rsidRPr="00981BC1" w:rsidSect="00E16D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1BF"/>
    <w:multiLevelType w:val="hybridMultilevel"/>
    <w:tmpl w:val="22EE5180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999"/>
    <w:multiLevelType w:val="hybridMultilevel"/>
    <w:tmpl w:val="25AA3912"/>
    <w:lvl w:ilvl="0" w:tplc="4886BBE8">
      <w:start w:val="1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27767"/>
    <w:multiLevelType w:val="hybridMultilevel"/>
    <w:tmpl w:val="D66C836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D6298"/>
    <w:multiLevelType w:val="hybridMultilevel"/>
    <w:tmpl w:val="3A10FB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B946CE"/>
    <w:multiLevelType w:val="hybridMultilevel"/>
    <w:tmpl w:val="2CF4FFBC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F7F48"/>
    <w:multiLevelType w:val="hybridMultilevel"/>
    <w:tmpl w:val="6E2028EA"/>
    <w:lvl w:ilvl="0" w:tplc="C79C5C9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D8C3C76"/>
    <w:multiLevelType w:val="hybridMultilevel"/>
    <w:tmpl w:val="605046E6"/>
    <w:lvl w:ilvl="0" w:tplc="CFF0E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3CD"/>
    <w:rsid w:val="0000303F"/>
    <w:rsid w:val="00025D7A"/>
    <w:rsid w:val="00081366"/>
    <w:rsid w:val="000B021C"/>
    <w:rsid w:val="000B13CD"/>
    <w:rsid w:val="000E1F15"/>
    <w:rsid w:val="001205DF"/>
    <w:rsid w:val="00127457"/>
    <w:rsid w:val="001E7B39"/>
    <w:rsid w:val="002063ED"/>
    <w:rsid w:val="00222FE7"/>
    <w:rsid w:val="00336FC5"/>
    <w:rsid w:val="003D7BDC"/>
    <w:rsid w:val="003F39A0"/>
    <w:rsid w:val="00406B10"/>
    <w:rsid w:val="00453469"/>
    <w:rsid w:val="00550C09"/>
    <w:rsid w:val="00562718"/>
    <w:rsid w:val="00594F27"/>
    <w:rsid w:val="005B5572"/>
    <w:rsid w:val="00600FD3"/>
    <w:rsid w:val="0061562A"/>
    <w:rsid w:val="0063765A"/>
    <w:rsid w:val="00680C92"/>
    <w:rsid w:val="006C61F3"/>
    <w:rsid w:val="006D2074"/>
    <w:rsid w:val="006D2833"/>
    <w:rsid w:val="00794A6A"/>
    <w:rsid w:val="007A5553"/>
    <w:rsid w:val="007C1929"/>
    <w:rsid w:val="008D5E24"/>
    <w:rsid w:val="008E255F"/>
    <w:rsid w:val="00960CA1"/>
    <w:rsid w:val="009778C3"/>
    <w:rsid w:val="00981BC1"/>
    <w:rsid w:val="009E5CD7"/>
    <w:rsid w:val="009F13A2"/>
    <w:rsid w:val="00A13B90"/>
    <w:rsid w:val="00A56CB8"/>
    <w:rsid w:val="00A95118"/>
    <w:rsid w:val="00B2741B"/>
    <w:rsid w:val="00B941B7"/>
    <w:rsid w:val="00BE7239"/>
    <w:rsid w:val="00C51B19"/>
    <w:rsid w:val="00C84A02"/>
    <w:rsid w:val="00CE4822"/>
    <w:rsid w:val="00D31ECA"/>
    <w:rsid w:val="00D34A5E"/>
    <w:rsid w:val="00D3664A"/>
    <w:rsid w:val="00D5776D"/>
    <w:rsid w:val="00DE3AA1"/>
    <w:rsid w:val="00DE6D95"/>
    <w:rsid w:val="00E16D97"/>
    <w:rsid w:val="00EA61CD"/>
    <w:rsid w:val="00F36A25"/>
    <w:rsid w:val="00F52AA2"/>
    <w:rsid w:val="00F813BB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0C9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0C0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F5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Hyperlink"/>
    <w:basedOn w:val="a0"/>
    <w:uiPriority w:val="99"/>
    <w:unhideWhenUsed/>
    <w:rsid w:val="0022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e.gov.ua/uk/content/energy-auditors-attes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1074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Заїка Таїсія М.</dc:creator>
  <cp:lastModifiedBy>Заїка Таїсія М.</cp:lastModifiedBy>
  <cp:revision>31</cp:revision>
  <cp:lastPrinted>2019-04-05T10:32:00Z</cp:lastPrinted>
  <dcterms:created xsi:type="dcterms:W3CDTF">2019-04-05T09:22:00Z</dcterms:created>
  <dcterms:modified xsi:type="dcterms:W3CDTF">2019-04-08T06:15:00Z</dcterms:modified>
</cp:coreProperties>
</file>