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D5" w:rsidRPr="00AA4ED5" w:rsidRDefault="00AA4ED5" w:rsidP="00AA4E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A4ED5">
        <w:rPr>
          <w:rFonts w:ascii="Times New Roman" w:hAnsi="Times New Roman" w:cs="Times New Roman"/>
          <w:b/>
          <w:sz w:val="28"/>
          <w:szCs w:val="28"/>
          <w:lang w:val="uk-UA"/>
        </w:rPr>
        <w:t>Сайт українського торговельного представництва в КНР</w:t>
      </w:r>
    </w:p>
    <w:bookmarkEnd w:id="0"/>
    <w:p w:rsidR="00AA4ED5" w:rsidRPr="00AA4ED5" w:rsidRDefault="00AA4ED5" w:rsidP="00AA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ED5" w:rsidRPr="00AA4ED5" w:rsidRDefault="00AA4ED5" w:rsidP="00AA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ED5">
        <w:rPr>
          <w:rFonts w:ascii="Times New Roman" w:hAnsi="Times New Roman" w:cs="Times New Roman"/>
          <w:sz w:val="28"/>
          <w:szCs w:val="28"/>
          <w:lang w:val="uk-UA"/>
        </w:rPr>
        <w:t xml:space="preserve">Волонтером </w:t>
      </w:r>
      <w:proofErr w:type="spellStart"/>
      <w:r w:rsidRPr="00AA4ED5">
        <w:rPr>
          <w:rFonts w:ascii="Times New Roman" w:hAnsi="Times New Roman" w:cs="Times New Roman"/>
          <w:sz w:val="28"/>
          <w:szCs w:val="28"/>
          <w:lang w:val="uk-UA"/>
        </w:rPr>
        <w:t>Мисенко</w:t>
      </w:r>
      <w:proofErr w:type="spellEnd"/>
      <w:r w:rsidRPr="00AA4ED5">
        <w:rPr>
          <w:rFonts w:ascii="Times New Roman" w:hAnsi="Times New Roman" w:cs="Times New Roman"/>
          <w:sz w:val="28"/>
          <w:szCs w:val="28"/>
          <w:lang w:val="uk-UA"/>
        </w:rPr>
        <w:t xml:space="preserve"> Д.О., яка проходить навчання у Китайській Народній Республіці, проведено роботу по створенню сайту Українського торговельного представництва в КНР (http://uatmic.com).</w:t>
      </w:r>
    </w:p>
    <w:p w:rsidR="00AA4ED5" w:rsidRPr="00AA4ED5" w:rsidRDefault="00AA4ED5" w:rsidP="00AA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ED5">
        <w:rPr>
          <w:rFonts w:ascii="Times New Roman" w:hAnsi="Times New Roman" w:cs="Times New Roman"/>
          <w:sz w:val="28"/>
          <w:szCs w:val="28"/>
          <w:lang w:val="uk-UA"/>
        </w:rPr>
        <w:t xml:space="preserve">Сайт як волонтерський  проект (не є комерційним) створено з метою сприяння розвитку торгово-економічних </w:t>
      </w:r>
      <w:proofErr w:type="spellStart"/>
      <w:r w:rsidRPr="00AA4ED5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AA4ED5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Китаю. На цьому сайті українські експортери можуть розмістити пропозиції товарів та послуг, а китайські підприємці – ознайомитись з такими пропозиціями китайською мовою.</w:t>
      </w:r>
    </w:p>
    <w:p w:rsidR="00AA4ED5" w:rsidRPr="00AA4ED5" w:rsidRDefault="00AA4ED5" w:rsidP="00AA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ED5">
        <w:rPr>
          <w:rFonts w:ascii="Times New Roman" w:hAnsi="Times New Roman" w:cs="Times New Roman"/>
          <w:sz w:val="28"/>
          <w:szCs w:val="28"/>
          <w:lang w:val="uk-UA"/>
        </w:rPr>
        <w:t>Представництво поширює інформацію про правові, економічні та соціальні умови діяльності в Україні, надає можливість українським експортерам безоплатно розміщувати інформацію з пропозиціями товарів та послуг. Ці пропозиції безоплатно перекладаються на китайську мову. На сайті також розміщено інформацію про ділові пропозиції з Китаю; організації сприяння діловому співробітництву у Китаї; державні органи Китаю, Посольство та консульства України у КНР; перелік передових технологій, що стимулюються до імпорту в Китай та іншу корисну інформацію.</w:t>
      </w:r>
    </w:p>
    <w:p w:rsidR="00AA4ED5" w:rsidRPr="00AA4ED5" w:rsidRDefault="00AA4ED5" w:rsidP="00AA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ED5">
        <w:rPr>
          <w:rFonts w:ascii="Times New Roman" w:hAnsi="Times New Roman" w:cs="Times New Roman"/>
          <w:sz w:val="28"/>
          <w:szCs w:val="28"/>
          <w:lang w:val="uk-UA"/>
        </w:rPr>
        <w:t>Після того, як буде відкрито державне торговельне представництво України в КНР планується передати створену базу пропозицій українських експортерів цьому представництву.</w:t>
      </w:r>
    </w:p>
    <w:p w:rsidR="00FC53CB" w:rsidRDefault="00AA4ED5"/>
    <w:sectPr w:rsidR="00FC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2A"/>
    <w:rsid w:val="00316D2A"/>
    <w:rsid w:val="00331A94"/>
    <w:rsid w:val="009077C5"/>
    <w:rsid w:val="00A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6577-600C-4E1B-A459-C28EA10E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3</cp:revision>
  <dcterms:created xsi:type="dcterms:W3CDTF">2018-01-29T14:22:00Z</dcterms:created>
  <dcterms:modified xsi:type="dcterms:W3CDTF">2018-01-29T14:24:00Z</dcterms:modified>
</cp:coreProperties>
</file>