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19" w:rsidRPr="00D07BB3" w:rsidRDefault="00651E19" w:rsidP="00651E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BB3">
        <w:rPr>
          <w:rFonts w:ascii="Times New Roman" w:hAnsi="Times New Roman"/>
          <w:b/>
          <w:sz w:val="28"/>
          <w:szCs w:val="28"/>
          <w:lang w:val="uk-UA"/>
        </w:rPr>
        <w:t>Статистичні дані із заборгованості заробітної плати на підприємствах Лу</w:t>
      </w:r>
      <w:r w:rsidR="007F7722">
        <w:rPr>
          <w:rFonts w:ascii="Times New Roman" w:hAnsi="Times New Roman"/>
          <w:b/>
          <w:sz w:val="28"/>
          <w:szCs w:val="28"/>
          <w:lang w:val="uk-UA"/>
        </w:rPr>
        <w:t>ганської області станом на 01.08.2018</w:t>
      </w:r>
      <w:r w:rsidRPr="00D07BB3">
        <w:rPr>
          <w:rFonts w:ascii="Times New Roman" w:hAnsi="Times New Roman"/>
          <w:b/>
          <w:sz w:val="28"/>
          <w:szCs w:val="28"/>
          <w:lang w:val="uk-UA"/>
        </w:rPr>
        <w:t xml:space="preserve"> у порівнянні з початком року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916"/>
        <w:gridCol w:w="3298"/>
        <w:gridCol w:w="1418"/>
        <w:gridCol w:w="1559"/>
        <w:gridCol w:w="1134"/>
        <w:gridCol w:w="1134"/>
      </w:tblGrid>
      <w:tr w:rsidR="00651E19" w:rsidRPr="00C66600" w:rsidTr="007F7722">
        <w:trPr>
          <w:trHeight w:val="97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Місто (район)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Економічна активність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заборгованості на, тис. грн.</w:t>
            </w:r>
          </w:p>
        </w:tc>
      </w:tr>
      <w:tr w:rsidR="00651E19" w:rsidRPr="00C66600" w:rsidTr="007F7722">
        <w:tc>
          <w:tcPr>
            <w:tcW w:w="456" w:type="dxa"/>
            <w:vMerge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01.01.</w:t>
            </w:r>
          </w:p>
          <w:p w:rsidR="00651E19" w:rsidRPr="00203B75" w:rsidRDefault="007F7722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F7722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01.08</w:t>
            </w:r>
            <w:r w:rsidR="00651E19"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651E19" w:rsidRPr="007F7722" w:rsidRDefault="007F7722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</w:t>
            </w:r>
          </w:p>
        </w:tc>
      </w:tr>
      <w:tr w:rsidR="00651E19" w:rsidRPr="00C66600" w:rsidTr="007F7722">
        <w:tc>
          <w:tcPr>
            <w:tcW w:w="8647" w:type="dxa"/>
            <w:gridSpan w:val="5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 підприємств ВСЬОГО: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F7722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F7722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651E19" w:rsidRPr="00C66600" w:rsidTr="007F7722">
        <w:tc>
          <w:tcPr>
            <w:tcW w:w="8647" w:type="dxa"/>
            <w:gridSpan w:val="5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заборгованості ВСЬОГО: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F7722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193236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F7722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205028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"Науково-дослідний і проектний інститут хімічних технологій "Хімтехнологія"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державна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58591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910">
              <w:rPr>
                <w:rFonts w:ascii="Times New Roman" w:hAnsi="Times New Roman"/>
                <w:sz w:val="24"/>
                <w:szCs w:val="24"/>
                <w:lang w:val="uk-UA"/>
              </w:rPr>
              <w:t>142,8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58591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910">
              <w:rPr>
                <w:rFonts w:ascii="Times New Roman" w:hAnsi="Times New Roman"/>
                <w:sz w:val="24"/>
                <w:szCs w:val="24"/>
                <w:lang w:val="uk-UA"/>
              </w:rPr>
              <w:t>1134,6</w:t>
            </w:r>
          </w:p>
        </w:tc>
      </w:tr>
      <w:tr w:rsidR="00753045" w:rsidRPr="00C66600" w:rsidTr="007F7722">
        <w:tc>
          <w:tcPr>
            <w:tcW w:w="456" w:type="dxa"/>
            <w:shd w:val="clear" w:color="auto" w:fill="auto"/>
            <w:vAlign w:val="center"/>
          </w:tcPr>
          <w:p w:rsidR="00753045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53045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53045" w:rsidRPr="00203B75" w:rsidRDefault="00753045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"Науково-дослідний інститут техніки безпеки хімічних виробництв"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045" w:rsidRPr="00203B75" w:rsidRDefault="00753045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державна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045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045" w:rsidRPr="00585910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045" w:rsidRPr="0075304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753045" w:rsidRPr="00C66600" w:rsidTr="007F7722">
        <w:tc>
          <w:tcPr>
            <w:tcW w:w="456" w:type="dxa"/>
            <w:shd w:val="clear" w:color="auto" w:fill="auto"/>
            <w:vAlign w:val="center"/>
          </w:tcPr>
          <w:p w:rsidR="00753045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53045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53045" w:rsidRPr="00753045" w:rsidRDefault="00753045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045" w:rsidRPr="00203B75" w:rsidRDefault="00753045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державна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045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045" w:rsidRPr="0075304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873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04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en-US"/>
              </w:rPr>
              <w:t>3903,7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Лисичанської міської ради "Електроавтотранс"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806,6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1598,7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Лисичанське комунальне спеціалізоване підприємство по видобутку, обробці, реалізації води та очищенню стоків "Лисичанськводоканал"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364,4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"Услуга" м. Золоте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492,6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558,4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753045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"Кремінна-комунсервіс"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110,3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94,4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753045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"</w:t>
            </w:r>
            <w:proofErr w:type="spellStart"/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Бараниківське</w:t>
            </w:r>
            <w:proofErr w:type="spellEnd"/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сільське комунальне господарство"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3045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045">
              <w:rPr>
                <w:rFonts w:ascii="Times New Roman" w:hAnsi="Times New Roman"/>
                <w:sz w:val="24"/>
                <w:szCs w:val="24"/>
                <w:lang w:val="uk-UA"/>
              </w:rPr>
              <w:t>74,3</w:t>
            </w:r>
          </w:p>
        </w:tc>
      </w:tr>
      <w:tr w:rsidR="0075586A" w:rsidRPr="00C66600" w:rsidTr="007F7722">
        <w:tc>
          <w:tcPr>
            <w:tcW w:w="456" w:type="dxa"/>
            <w:shd w:val="clear" w:color="auto" w:fill="auto"/>
            <w:vAlign w:val="center"/>
          </w:tcPr>
          <w:p w:rsidR="0075586A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5586A" w:rsidRPr="0075304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Станично-Луганський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5586A" w:rsidRPr="00753045" w:rsidRDefault="0075586A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Луганська територіальна профспілкова організація Донецької залізниці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86A" w:rsidRPr="00203B75" w:rsidRDefault="0075586A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6A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86A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86A" w:rsidRPr="0075304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Інтегралл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462,4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Виробниче об'єднання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Домобудівельник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308,5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Електропроектпроммонтаж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111,9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Публічне акціонерне товариство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2469,1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1205,6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"Шахта ім. Г.Г. Капустіна"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8716,4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6433,2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Відокремлений підрозділ "Шахта </w:t>
            </w:r>
            <w:bookmarkStart w:id="0" w:name="_GoBack"/>
            <w:bookmarkEnd w:id="0"/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Привільнянська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9397,7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3053,5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Відокремлений підрозділ "Шахта 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Новодружеська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5271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4289,6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"Шахта ім. Д.Ф. Мельникова"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18524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9179,3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"Управління по забезпеченню та збуту продукції"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637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підрозділ"</w:t>
            </w:r>
            <w:r w:rsidR="00C91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Санаторій-</w:t>
            </w:r>
            <w:r w:rsidR="00C91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профілакторій" </w:t>
            </w: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Привілля"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1151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414,2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Шахтобудівельне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управління" Публічного акціонерного товариства 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2063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75586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586A">
              <w:rPr>
                <w:rFonts w:ascii="Times New Roman" w:hAnsi="Times New Roman"/>
                <w:sz w:val="24"/>
                <w:szCs w:val="24"/>
                <w:lang w:val="uk-UA"/>
              </w:rPr>
              <w:t>585,4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"Автобаза"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1633,3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699,1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84D5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"Інформаційно-обчислювальний центр"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969,1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331,1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"Навчально-курсовий комбінат"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275,4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"Вузол виробничо-технологічного зв'язку"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425,5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201,2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Другий воєнізований гірничорятувальний загін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1886,4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1886,4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Дитячо-юнацька спортивна школа греко-римської боротьби Луганської обл.</w:t>
            </w:r>
            <w:r w:rsidR="00C91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 фізкультурно-спортивного товариства "Україна"</w:t>
            </w:r>
            <w:r w:rsidR="00C91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51,6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"Лисичанський машинобудівельний завод"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1075,9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1043,3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Луганська філія ДП "Регіональні електричні мережі"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8459,5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10060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Лисичанське учбово-виробниче підприємство Луганського учбово-виробничого об'єднання українського товариства сліпих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51E19"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Міловський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Філія «Стрілецький кінний завод № 60» Державного підприємства «Конярство України»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144,1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3212CD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Профспілкова організація ПрАТ «Сєвєродонецьке об'єднання АЗОТ»</w:t>
            </w:r>
            <w:r w:rsidR="00651E19"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3212CD" w:rsidRPr="00C66600" w:rsidTr="007F7722">
        <w:tc>
          <w:tcPr>
            <w:tcW w:w="456" w:type="dxa"/>
            <w:shd w:val="clear" w:color="auto" w:fill="auto"/>
            <w:vAlign w:val="center"/>
          </w:tcPr>
          <w:p w:rsidR="003212CD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212CD" w:rsidRPr="003212CD" w:rsidRDefault="003212CD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"УКРКОНТРАКТ"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2CD" w:rsidRPr="003212CD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115,3</w:t>
            </w:r>
          </w:p>
        </w:tc>
      </w:tr>
      <w:tr w:rsidR="003212CD" w:rsidRPr="00C66600" w:rsidTr="007F7722">
        <w:tc>
          <w:tcPr>
            <w:tcW w:w="456" w:type="dxa"/>
            <w:shd w:val="clear" w:color="auto" w:fill="auto"/>
            <w:vAlign w:val="center"/>
          </w:tcPr>
          <w:p w:rsidR="003212CD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212CD" w:rsidRPr="003212CD" w:rsidRDefault="003212CD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"Сєвєродонецька міська друкарня"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2CD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2CD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170,3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«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Армопласт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"Сєвєродонецьке об'єднання Азот"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95053,6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81233,3</w:t>
            </w:r>
          </w:p>
        </w:tc>
      </w:tr>
      <w:tr w:rsidR="003212CD" w:rsidRPr="003212CD" w:rsidTr="007F7722">
        <w:tc>
          <w:tcPr>
            <w:tcW w:w="456" w:type="dxa"/>
            <w:shd w:val="clear" w:color="auto" w:fill="auto"/>
            <w:vAlign w:val="center"/>
          </w:tcPr>
          <w:p w:rsidR="003212CD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212CD" w:rsidRPr="00203B75" w:rsidRDefault="003212CD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Об'єднанн</w:t>
            </w:r>
            <w:r w:rsidR="00C912FD">
              <w:rPr>
                <w:rFonts w:ascii="Times New Roman" w:hAnsi="Times New Roman"/>
                <w:sz w:val="24"/>
                <w:szCs w:val="24"/>
                <w:lang w:val="uk-UA"/>
              </w:rPr>
              <w:t>я співвласників багатоквартирни</w:t>
            </w: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х будинків "Луч"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2CD" w:rsidRPr="003212CD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2CD" w:rsidRPr="003212CD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3212CD" w:rsidRPr="00C66600" w:rsidTr="007F7722">
        <w:tc>
          <w:tcPr>
            <w:tcW w:w="456" w:type="dxa"/>
            <w:shd w:val="clear" w:color="auto" w:fill="auto"/>
            <w:vAlign w:val="center"/>
          </w:tcPr>
          <w:p w:rsidR="003212CD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212CD" w:rsidRPr="00203B75" w:rsidRDefault="003212CD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Оргнафтохім</w:t>
            </w:r>
            <w:proofErr w:type="spellEnd"/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2CD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2CD" w:rsidRPr="003212CD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2CD" w:rsidRPr="003212CD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277,1</w:t>
            </w:r>
          </w:p>
        </w:tc>
      </w:tr>
      <w:tr w:rsidR="00882F20" w:rsidRPr="00C66600" w:rsidTr="007F7722">
        <w:tc>
          <w:tcPr>
            <w:tcW w:w="456" w:type="dxa"/>
            <w:shd w:val="clear" w:color="auto" w:fill="auto"/>
            <w:vAlign w:val="center"/>
          </w:tcPr>
          <w:p w:rsidR="00882F20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82F20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882F20" w:rsidRPr="003212CD" w:rsidRDefault="00882F20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ьністю "ФОРЕСТПЛЮС"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F20" w:rsidRPr="00203B75" w:rsidRDefault="00882F20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F20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F20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F20" w:rsidRPr="003212CD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25,2</w:t>
            </w:r>
          </w:p>
        </w:tc>
      </w:tr>
      <w:tr w:rsidR="00882F20" w:rsidRPr="00C66600" w:rsidTr="007F7722">
        <w:tc>
          <w:tcPr>
            <w:tcW w:w="456" w:type="dxa"/>
            <w:shd w:val="clear" w:color="auto" w:fill="auto"/>
            <w:vAlign w:val="center"/>
          </w:tcPr>
          <w:p w:rsidR="00882F20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82F20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882F20" w:rsidRPr="00882F20" w:rsidRDefault="00882F20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"Реконструкція технологічних свердловин"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F20" w:rsidRPr="00203B75" w:rsidRDefault="00882F20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F20" w:rsidRPr="00882F20" w:rsidRDefault="00882F20" w:rsidP="007F77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F20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F20" w:rsidRPr="00882F20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Дочірнє підприємство "Санаторій "Озерний" закритого акціонерного товариства лікувально - оздоровчих закладів профспілок України "Укрпрофоздоровниця"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3212CD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2CD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"Донецька виконавча дирекція з ліквідації шахт" Державного підприємства "Об'єднана компанія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Укрвуглереструктуризація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882F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16152,1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0B648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48A">
              <w:rPr>
                <w:rFonts w:ascii="Times New Roman" w:hAnsi="Times New Roman"/>
                <w:sz w:val="24"/>
                <w:szCs w:val="24"/>
                <w:lang w:val="uk-UA"/>
              </w:rPr>
              <w:t>16038,1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шахта "Золоте" Державного підприємства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415,4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5941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шахта "Гірська" Державного підприємства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2829,1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22002,9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шахта "Карбоніт" Державного підприємства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940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11840,4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шахта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Тошківська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 Державного підприємства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518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7768,7</w:t>
            </w:r>
          </w:p>
        </w:tc>
      </w:tr>
      <w:tr w:rsidR="000B648A" w:rsidRPr="00C66600" w:rsidTr="007F7722">
        <w:tc>
          <w:tcPr>
            <w:tcW w:w="456" w:type="dxa"/>
            <w:shd w:val="clear" w:color="auto" w:fill="auto"/>
            <w:vAlign w:val="center"/>
          </w:tcPr>
          <w:p w:rsidR="000B648A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B648A" w:rsidRPr="00203B75" w:rsidRDefault="000B648A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B648A" w:rsidRPr="00203B75" w:rsidRDefault="000B648A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48A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шахта "Вантажно-транспортне управління" Державного підприємства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48A" w:rsidRPr="00203B75" w:rsidRDefault="000B648A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48A" w:rsidRPr="00203B75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48A" w:rsidRPr="001C0C4C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48A" w:rsidRPr="00882F20" w:rsidRDefault="001C0C4C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4C">
              <w:rPr>
                <w:rFonts w:ascii="Times New Roman" w:hAnsi="Times New Roman"/>
                <w:sz w:val="24"/>
                <w:szCs w:val="24"/>
                <w:lang w:val="uk-UA"/>
              </w:rPr>
              <w:t>1061,8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Рубіжне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Приватне мале підприємство «Прометей»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863,7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912F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равління Пенсійного фонду України в 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Перевальському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 Луганської області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271,9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Лисичанська філія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Технотканина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Товариства з </w:t>
            </w: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обмеженою відповідальністю "Корпорація "Гуматекс"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1347,3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1347,3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"Управління по експлуатації західної фільтрувальної станції обласне комунальне підприємство "Компанія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Луганськвода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3383,4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3383,4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Дочірнє підприємство "Сєвєродонецьке спеціалізоване управління № 19 відкритого акціонерного товариства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Промхіммонтаж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спільне підприємство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Укрзовніштрейдінвест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123,7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Новоайдарський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Перевальська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рада Луганської області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491,3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Новоайдарський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Фінансове управління 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Перевальської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 Луганської області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240,6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Сєвєродонецьке комунальне підприємство житлового господарства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Відкрите акціонерне товариство «Сєвєродонецьке автотранспортне підприємство 10920»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310,0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Відкрите акціонерне товариство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приладобудівний завод"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96,6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Сєвєродонецьке дочірнє підприємство СУ "Електромонтаж" 448 Акціонерного товариства закритого типу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Донбаспромелектромонтаж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Відкрите акціонерне товариство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завод опорів"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113,7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Відкрите акціонерне товариство "Лисичанський завод гумових технічних виробів"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407,6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F20">
              <w:rPr>
                <w:rFonts w:ascii="Times New Roman" w:hAnsi="Times New Roman"/>
                <w:sz w:val="24"/>
                <w:szCs w:val="24"/>
                <w:lang w:val="uk-UA"/>
              </w:rPr>
              <w:t>360,7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Привільський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завод "Електроприлад" філія Державного підприємства "Харківський приладобудівний завод ім. 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882F20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76,2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"Метали і полімери"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821,2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Публічне акціонерне товариство "Кремінський завод 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Хімавтоматика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1589,2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1589,2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Сільськогосподарське товариство з обмеженою відповідальністю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Агростар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</w:tr>
      <w:tr w:rsidR="00651E19" w:rsidRPr="00C66600" w:rsidTr="007F7722">
        <w:tc>
          <w:tcPr>
            <w:tcW w:w="456" w:type="dxa"/>
            <w:shd w:val="clear" w:color="auto" w:fill="auto"/>
            <w:vAlign w:val="center"/>
          </w:tcPr>
          <w:p w:rsidR="00651E19" w:rsidRPr="000B379C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Новоайдарський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7F77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Відкрите акціонерне товариство "</w:t>
            </w:r>
            <w:proofErr w:type="spellStart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Новоайдарська</w:t>
            </w:r>
            <w:proofErr w:type="spellEnd"/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птахофабрика"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84D58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7F77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29,9</w:t>
            </w:r>
          </w:p>
        </w:tc>
      </w:tr>
    </w:tbl>
    <w:p w:rsidR="00651E19" w:rsidRPr="006E38C9" w:rsidRDefault="00651E19" w:rsidP="00651E19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C7D64" w:rsidRDefault="000C7D64"/>
    <w:sectPr w:rsidR="000C7D64" w:rsidSect="007F772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19"/>
    <w:rsid w:val="000B379C"/>
    <w:rsid w:val="000B648A"/>
    <w:rsid w:val="000C7D64"/>
    <w:rsid w:val="001C0C4C"/>
    <w:rsid w:val="003212CD"/>
    <w:rsid w:val="00585910"/>
    <w:rsid w:val="00651E19"/>
    <w:rsid w:val="00684D58"/>
    <w:rsid w:val="00753045"/>
    <w:rsid w:val="0075586A"/>
    <w:rsid w:val="007F7722"/>
    <w:rsid w:val="00882F20"/>
    <w:rsid w:val="00AC3BF1"/>
    <w:rsid w:val="00C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074F4-5927-404C-B981-40B28427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1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3BF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F1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4315-999A-4B6F-8A12-8F8CEB42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dop1</cp:lastModifiedBy>
  <cp:revision>4</cp:revision>
  <dcterms:created xsi:type="dcterms:W3CDTF">2018-09-10T09:25:00Z</dcterms:created>
  <dcterms:modified xsi:type="dcterms:W3CDTF">2018-09-12T12:10:00Z</dcterms:modified>
</cp:coreProperties>
</file>