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11" w:rsidRPr="00C607A5" w:rsidRDefault="00EF1511" w:rsidP="00EF15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07A5">
        <w:rPr>
          <w:rFonts w:ascii="Times New Roman" w:hAnsi="Times New Roman" w:cs="Times New Roman"/>
          <w:sz w:val="28"/>
          <w:szCs w:val="28"/>
          <w:lang w:val="uk-UA"/>
        </w:rPr>
        <w:t>Статистичні дані із заборгованості заробітної плати на підприємствах Лу</w:t>
      </w:r>
      <w:r w:rsidR="00DB1F72" w:rsidRPr="00C607A5">
        <w:rPr>
          <w:rFonts w:ascii="Times New Roman" w:hAnsi="Times New Roman" w:cs="Times New Roman"/>
          <w:sz w:val="28"/>
          <w:szCs w:val="28"/>
          <w:lang w:val="uk-UA"/>
        </w:rPr>
        <w:t>ганської області станом на 01.</w:t>
      </w:r>
      <w:r w:rsidR="002C2DE1" w:rsidRPr="00C607A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C607A5">
        <w:rPr>
          <w:rFonts w:ascii="Times New Roman" w:hAnsi="Times New Roman" w:cs="Times New Roman"/>
          <w:sz w:val="28"/>
          <w:szCs w:val="28"/>
          <w:lang w:val="uk-UA"/>
        </w:rPr>
        <w:t>.2017 у порівнянні з початком року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456"/>
        <w:gridCol w:w="2150"/>
        <w:gridCol w:w="3252"/>
        <w:gridCol w:w="1424"/>
        <w:gridCol w:w="1521"/>
        <w:gridCol w:w="996"/>
        <w:gridCol w:w="1116"/>
      </w:tblGrid>
      <w:tr w:rsidR="00EF1511" w:rsidRPr="00C607A5" w:rsidTr="002A603A">
        <w:trPr>
          <w:trHeight w:val="979"/>
        </w:trPr>
        <w:tc>
          <w:tcPr>
            <w:tcW w:w="456" w:type="dxa"/>
            <w:vMerge w:val="restart"/>
            <w:vAlign w:val="center"/>
          </w:tcPr>
          <w:p w:rsidR="00EF1511" w:rsidRPr="00C607A5" w:rsidRDefault="00EF1511" w:rsidP="006C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50" w:type="dxa"/>
            <w:vMerge w:val="restart"/>
            <w:vAlign w:val="center"/>
          </w:tcPr>
          <w:p w:rsidR="00EF1511" w:rsidRPr="00C607A5" w:rsidRDefault="00EF1511" w:rsidP="006C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52" w:type="dxa"/>
            <w:vMerge w:val="restart"/>
            <w:vAlign w:val="center"/>
          </w:tcPr>
          <w:p w:rsidR="00EF1511" w:rsidRPr="00C607A5" w:rsidRDefault="00EF1511" w:rsidP="006C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підприємства</w:t>
            </w:r>
          </w:p>
        </w:tc>
        <w:tc>
          <w:tcPr>
            <w:tcW w:w="1424" w:type="dxa"/>
            <w:vMerge w:val="restart"/>
            <w:vAlign w:val="center"/>
          </w:tcPr>
          <w:p w:rsidR="00EF1511" w:rsidRPr="00C607A5" w:rsidRDefault="00EF1511" w:rsidP="006C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власності</w:t>
            </w:r>
          </w:p>
        </w:tc>
        <w:tc>
          <w:tcPr>
            <w:tcW w:w="1521" w:type="dxa"/>
            <w:vMerge w:val="restart"/>
            <w:vAlign w:val="center"/>
          </w:tcPr>
          <w:p w:rsidR="00EF1511" w:rsidRPr="00C607A5" w:rsidRDefault="00EF1511" w:rsidP="006C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Економічна активність</w:t>
            </w:r>
          </w:p>
        </w:tc>
        <w:tc>
          <w:tcPr>
            <w:tcW w:w="2112" w:type="dxa"/>
            <w:gridSpan w:val="2"/>
            <w:vAlign w:val="center"/>
          </w:tcPr>
          <w:p w:rsidR="00EF1511" w:rsidRPr="00C607A5" w:rsidRDefault="00EF1511" w:rsidP="006C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заборгованості на, тис. грн.</w:t>
            </w:r>
          </w:p>
        </w:tc>
      </w:tr>
      <w:tr w:rsidR="00EF1511" w:rsidRPr="00C607A5" w:rsidTr="002A603A">
        <w:tc>
          <w:tcPr>
            <w:tcW w:w="456" w:type="dxa"/>
            <w:vMerge/>
            <w:vAlign w:val="center"/>
          </w:tcPr>
          <w:p w:rsidR="00EF1511" w:rsidRPr="00C607A5" w:rsidRDefault="00EF1511" w:rsidP="006C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50" w:type="dxa"/>
            <w:vMerge/>
            <w:vAlign w:val="center"/>
          </w:tcPr>
          <w:p w:rsidR="00EF1511" w:rsidRPr="00C607A5" w:rsidRDefault="00EF1511" w:rsidP="006C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52" w:type="dxa"/>
            <w:vMerge/>
            <w:vAlign w:val="center"/>
          </w:tcPr>
          <w:p w:rsidR="00EF1511" w:rsidRPr="00C607A5" w:rsidRDefault="00EF1511" w:rsidP="006C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  <w:vMerge/>
            <w:vAlign w:val="center"/>
          </w:tcPr>
          <w:p w:rsidR="00EF1511" w:rsidRPr="00C607A5" w:rsidRDefault="00EF1511" w:rsidP="006C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Merge/>
            <w:vAlign w:val="center"/>
          </w:tcPr>
          <w:p w:rsidR="00EF1511" w:rsidRPr="00C607A5" w:rsidRDefault="00EF1511" w:rsidP="006C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vAlign w:val="center"/>
          </w:tcPr>
          <w:p w:rsidR="00EF1511" w:rsidRPr="00C607A5" w:rsidRDefault="00EF1511" w:rsidP="006C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</w:t>
            </w:r>
          </w:p>
          <w:p w:rsidR="00EF1511" w:rsidRPr="00C607A5" w:rsidRDefault="00EF1511" w:rsidP="006C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1116" w:type="dxa"/>
            <w:vAlign w:val="center"/>
          </w:tcPr>
          <w:p w:rsidR="00EF1511" w:rsidRPr="00C607A5" w:rsidRDefault="00EF1511" w:rsidP="006C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</w:t>
            </w:r>
            <w:r w:rsidR="004F0D9D" w:rsidRPr="00C607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C607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EF1511" w:rsidRPr="00C607A5" w:rsidRDefault="00EF1511" w:rsidP="006C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</w:t>
            </w:r>
          </w:p>
        </w:tc>
      </w:tr>
      <w:tr w:rsidR="00EF1511" w:rsidRPr="00C607A5" w:rsidTr="002A603A">
        <w:tc>
          <w:tcPr>
            <w:tcW w:w="456" w:type="dxa"/>
            <w:vAlign w:val="center"/>
          </w:tcPr>
          <w:p w:rsidR="00EF1511" w:rsidRPr="00C607A5" w:rsidRDefault="00EF1511" w:rsidP="006C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50" w:type="dxa"/>
            <w:vAlign w:val="center"/>
          </w:tcPr>
          <w:p w:rsidR="00EF1511" w:rsidRPr="00C607A5" w:rsidRDefault="00EF1511" w:rsidP="006C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52" w:type="dxa"/>
            <w:vAlign w:val="center"/>
          </w:tcPr>
          <w:p w:rsidR="00EF1511" w:rsidRPr="00C607A5" w:rsidRDefault="00EF1511" w:rsidP="006C62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 підприємств ВСЬОГО:</w:t>
            </w:r>
          </w:p>
        </w:tc>
        <w:tc>
          <w:tcPr>
            <w:tcW w:w="1424" w:type="dxa"/>
            <w:vAlign w:val="center"/>
          </w:tcPr>
          <w:p w:rsidR="00EF1511" w:rsidRPr="00C607A5" w:rsidRDefault="00EF1511" w:rsidP="006C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Align w:val="center"/>
          </w:tcPr>
          <w:p w:rsidR="00EF1511" w:rsidRPr="00C607A5" w:rsidRDefault="00EF1511" w:rsidP="006C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vAlign w:val="center"/>
          </w:tcPr>
          <w:p w:rsidR="00EF1511" w:rsidRPr="00C607A5" w:rsidRDefault="00EF1511" w:rsidP="006C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1116" w:type="dxa"/>
            <w:vAlign w:val="center"/>
          </w:tcPr>
          <w:p w:rsidR="00EF1511" w:rsidRPr="00C607A5" w:rsidRDefault="004F0D9D" w:rsidP="006C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</w:t>
            </w:r>
          </w:p>
        </w:tc>
      </w:tr>
      <w:tr w:rsidR="00EF1511" w:rsidRPr="00C607A5" w:rsidTr="002A603A">
        <w:tc>
          <w:tcPr>
            <w:tcW w:w="456" w:type="dxa"/>
            <w:vAlign w:val="center"/>
          </w:tcPr>
          <w:p w:rsidR="00EF1511" w:rsidRPr="00C607A5" w:rsidRDefault="00EF1511" w:rsidP="006C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50" w:type="dxa"/>
            <w:vAlign w:val="center"/>
          </w:tcPr>
          <w:p w:rsidR="00EF1511" w:rsidRPr="00C607A5" w:rsidRDefault="00EF1511" w:rsidP="006C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52" w:type="dxa"/>
            <w:vAlign w:val="center"/>
          </w:tcPr>
          <w:p w:rsidR="00EF1511" w:rsidRPr="00C607A5" w:rsidRDefault="00EF1511" w:rsidP="006C62C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заборгованості ВСЬОГО:</w:t>
            </w:r>
          </w:p>
        </w:tc>
        <w:tc>
          <w:tcPr>
            <w:tcW w:w="1424" w:type="dxa"/>
            <w:vAlign w:val="center"/>
          </w:tcPr>
          <w:p w:rsidR="00EF1511" w:rsidRPr="00C607A5" w:rsidRDefault="00EF1511" w:rsidP="006C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Align w:val="center"/>
          </w:tcPr>
          <w:p w:rsidR="00EF1511" w:rsidRPr="00C607A5" w:rsidRDefault="00EF1511" w:rsidP="006C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6" w:type="dxa"/>
            <w:vAlign w:val="center"/>
          </w:tcPr>
          <w:p w:rsidR="00EF1511" w:rsidRPr="00C607A5" w:rsidRDefault="00EF1511" w:rsidP="006C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46893,8</w:t>
            </w:r>
          </w:p>
        </w:tc>
        <w:tc>
          <w:tcPr>
            <w:tcW w:w="1116" w:type="dxa"/>
            <w:vAlign w:val="center"/>
          </w:tcPr>
          <w:p w:rsidR="00EF1511" w:rsidRPr="00C607A5" w:rsidRDefault="004F0D9D" w:rsidP="006C6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182826,2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"Науково-дослідний і проектний інститут хімічних технологій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Хімтехнологія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активне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723,3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840,0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Попаснянський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Первомайськвугілля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активне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2 164,2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Лисичанської міської ради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Електроавтотранс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634,9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875,2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Лисичанське комунальне спеціалізоване підприємство по видобутку, обробці, реалізації води та очищенню стоків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Лисичанськводоканал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278,3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Попаснянський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"Услуга" м. Золоте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392,0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Рубіжне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Рубіжанське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виробниче управління водопровідно-каналізаційного господарства" 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Рубіжанської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739,4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Кремінський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підприємство "Кремінна-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комунсервіс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11,6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Біловодський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"ЛЕО"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58,7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Новопсковський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"ЛЕО"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Сватівський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"ЛЕО"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14,5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Новоайдарський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"ЛЕО"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9,9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Старобільський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"ЛЕО"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Старобільський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Інтегралл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425,4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Старобільський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Відокремлений підрозділ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Старобільське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</w:t>
            </w: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обласне комунальне підприємство "Компанія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Луганськвода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489,9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Відокремленний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підрозділ "Лисичанський комплексний відділ Державного підприємства "Луганський державний проектний інститут житлового і цивільного будівництва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Луганськцивільпроект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274,0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Виробниче об'єднання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Домобудівельник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236,2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275,2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Електропроектпроммонтаж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113,5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111,9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Публічне акціонерне товариство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Лисичанськвугілля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267,3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3239,1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Відокремлений підрозділ "Шахта ім. Г.Г. Капустіна" Публічного акціонерного товариства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Лисичанськвугілля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2919,8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8634,4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Відокремлений підрозділ "Шахта 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Привільнянська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Публічного акціонерного товариства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Лисичанськвугілля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7137,2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9244,3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Відокремлений підрозділ "Шахта 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Новодружеська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Публічного акціонерного товариства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Лисичанськвугілля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1723,7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5111,1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Відокремлений підрозділ "Шахта ім. Д.Ф. Мельникова" Публічного акціонерного товариства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Лисичанськвугілля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6790,6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16988,2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Відокремлений підрозділ "Управління по забезпеченню та збуту продукції" Публічного акціонерного товариства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Лисичанськвугілля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923,5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Відокремлений 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підрозділ"Санаторій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-профілакторій" Привілля" Публічного акціонерного товариства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Лисичанськвугілля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382,8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1278,9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Відокремлений підрозділ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Шахтобудівельне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управління" Публічного акціонерного товариства 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Лисичанськвугілля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861,6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2571,2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Відокремлений підрозділ "Автобаза" Публічного акціонерного товариства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Лисичанськвугілля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1849,2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Відокремлений підрозділ "Інформаційно-обчислювальний центр" Публічного акціонерного товариства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Лисичанськвугілля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46,2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1075,7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Відокремлений підрозділ "Навчально-курсовий комбінат" Публічного акціонерного товариства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Лисичанськвугілля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126,4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361,4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Відокремлений підрозділ "Вузол виробничо-технологічного зв'язку" Публічного акціонерного товариства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Лисичанськвугілля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491,9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Другий воєнізований гірничорятувальний загін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1886,4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1886,4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Дитячо-юнацька спортивна школа греко-римської боротьби Луганської 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обл.організації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фізкультурно-спортивного товариства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Україна"м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Лисичанськ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51,6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51,6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"Лисичанський машинобудівельний завод"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1069,2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1075,9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Луганська філія ДП "Регіональні електричні мережі"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7830,4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7830,4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Лисичанське учбово-виробниче підприємство Луганського учбово-виробничого об'єднання українського товариства сліпих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125,0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"ЛЕО"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36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Міловський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Філія «Стрілецький кінний завод № 60» Державного підприємства «Конярство України»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126,5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33,9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Рубіжне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Приватне мале підприємство «Прометей»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863,7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Рубіжне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Товариство з обмеженою відповідальністю "ЛЕО"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Установа комунальної власності волейбольний клуб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Сєвєродончанка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активне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1 928,4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акціонерне товариство «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Армопласт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активне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996,2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678,8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Публічне акціонерне товариство "Механізатор"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274,6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акціонерне товариство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Сєвєродонецьке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об'єднання Азот"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83920,2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Профспілкова організація Приватного акціонерного товариства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Сєвєродонецьке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об'єднання Азот"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67,6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"ЛЕО"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Кремінський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"ЛЕО"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11,3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Кремінський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Дочірнє підприємство "Санаторій "Озерний" закритого акціонерного товариства лікувально - оздоровчих закладів профспілок України "Укрпрофоздоровниця"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Попаснянський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"ЛЕО"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11,3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Попаснянський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Відокремлений підрозділ "Донецька виконавча дирекція з ліквідації шахт" Державного підприємства "Об'єднана компанія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Укрвуглереструктуризація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16152,1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Попаснянський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Відокремлений підрозділ шахта "Золоте" Державного підприємства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Первомайськвугілля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598,0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Попаснянський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Відокремлений підрозділ шахта "Карбоніт" Державного підприємства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Первомайськвугілля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1547,1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51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Станично-Луганський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Луганська територіальна профспілкова організація Донецької залізниці 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94,7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Станично-Луганський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"ЛЕО"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5,1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Рубіжне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мале підприємство «Прометей»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863,7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з іноземними інвестиціями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Лутара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450,9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Уравління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Пенсійного фонду України в 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Перевальському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районі Луганської області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271,9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271,9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Лисичанська філія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Технотканина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Товариства з обмеженою відповідальністю "Корпорація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Гуматекс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1347,3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1347,3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Попаснянський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Відокремлений підрозділ "Управління по експлуатації західної фільтрувальної станції обласне комунальне підприємство "Компанія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Луганськвода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неактивні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3383,4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3383,4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підприємство «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Комакс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-М»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неактивне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Спеціалізоване управління «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Сєвєродонецькспецбуд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Відкритого акціонерного товариства «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Сєвєродонецькпромбуд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неактивне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Дочірнє підприємство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Сєвєродонецьке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спеціалізоване управління № 19 відкритого акціонерного товариства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Промхіммонтаж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неактивне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25,8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спільне підприємство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Укрзовніштрейдінвест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неактивне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123,7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123,7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Новоайдарський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Перевальська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рада Луганської області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неактивне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491,3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491,3</w:t>
            </w:r>
          </w:p>
        </w:tc>
      </w:tr>
      <w:tr w:rsidR="004F0D9D" w:rsidRPr="00C607A5" w:rsidTr="002A603A">
        <w:tc>
          <w:tcPr>
            <w:tcW w:w="456" w:type="dxa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Новоайдарський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4F0D9D" w:rsidRPr="00C607A5" w:rsidRDefault="004F0D9D" w:rsidP="004F0D9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Фінансове управління 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Перевальської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 Луганської області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неактивне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240,6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4F0D9D" w:rsidRPr="00C607A5" w:rsidRDefault="004F0D9D" w:rsidP="004F0D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240,6</w:t>
            </w:r>
          </w:p>
        </w:tc>
      </w:tr>
      <w:tr w:rsidR="0058394E" w:rsidRPr="00C607A5" w:rsidTr="002A603A">
        <w:tc>
          <w:tcPr>
            <w:tcW w:w="456" w:type="dxa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Троїцький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8394E" w:rsidRPr="00C607A5" w:rsidRDefault="0058394E" w:rsidP="00583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Приватне акціонерне товариство "Троїцький маслоробний завод"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неактивне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356,3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</w:tr>
      <w:tr w:rsidR="0058394E" w:rsidRPr="00C607A5" w:rsidTr="002A603A">
        <w:tc>
          <w:tcPr>
            <w:tcW w:w="456" w:type="dxa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65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8394E" w:rsidRPr="00C607A5" w:rsidRDefault="0058394E" w:rsidP="00583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Сєвєродонецьке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комунальне підприємство житлового господарства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банкрут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53,6</w:t>
            </w:r>
          </w:p>
        </w:tc>
      </w:tr>
      <w:tr w:rsidR="0058394E" w:rsidRPr="00C607A5" w:rsidTr="002A603A">
        <w:tc>
          <w:tcPr>
            <w:tcW w:w="456" w:type="dxa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8394E" w:rsidRPr="00C607A5" w:rsidRDefault="0058394E" w:rsidP="00583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Відкрите акціонерне товариство «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Сєвєродонецьке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автотранспортне підприємство 10920»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bookmarkStart w:id="0" w:name="_GoBack"/>
            <w:bookmarkEnd w:id="0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банкрут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310,0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310,0</w:t>
            </w:r>
          </w:p>
        </w:tc>
      </w:tr>
      <w:tr w:rsidR="0058394E" w:rsidRPr="00C607A5" w:rsidTr="002A603A">
        <w:tc>
          <w:tcPr>
            <w:tcW w:w="456" w:type="dxa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8394E" w:rsidRPr="00C607A5" w:rsidRDefault="0058394E" w:rsidP="00583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Відкрите акціонерне товариство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Сєвєродонецький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приладобудівний завод"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банкрут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94,9</w:t>
            </w:r>
          </w:p>
        </w:tc>
      </w:tr>
      <w:tr w:rsidR="0058394E" w:rsidRPr="00C607A5" w:rsidTr="002A603A">
        <w:tc>
          <w:tcPr>
            <w:tcW w:w="456" w:type="dxa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8394E" w:rsidRPr="00C607A5" w:rsidRDefault="0058394E" w:rsidP="00583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Сєвєродонецьке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дочірнє підприємство СУ "Електромонтаж" 448 Акціонерного товариства закритого типу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Донбаспромелектромонтаж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банкрут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134,7</w:t>
            </w:r>
          </w:p>
        </w:tc>
      </w:tr>
      <w:tr w:rsidR="0058394E" w:rsidRPr="00C607A5" w:rsidTr="002A603A">
        <w:tc>
          <w:tcPr>
            <w:tcW w:w="456" w:type="dxa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Сєвєродонецьк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8394E" w:rsidRPr="00C607A5" w:rsidRDefault="0058394E" w:rsidP="00583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Відкрите акціонерне товариство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Сєвєродонецький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завод опорів"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банкрут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113,7</w:t>
            </w:r>
          </w:p>
        </w:tc>
      </w:tr>
      <w:tr w:rsidR="0058394E" w:rsidRPr="00C607A5" w:rsidTr="002A603A">
        <w:tc>
          <w:tcPr>
            <w:tcW w:w="456" w:type="dxa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8394E" w:rsidRPr="00C607A5" w:rsidRDefault="0058394E" w:rsidP="00583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Відкрите акціонерне товариство "Лисичанський завод гумових технічних виробів" 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банкрут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557,0</w:t>
            </w:r>
          </w:p>
        </w:tc>
      </w:tr>
      <w:tr w:rsidR="0058394E" w:rsidRPr="00C607A5" w:rsidTr="002A603A">
        <w:tc>
          <w:tcPr>
            <w:tcW w:w="456" w:type="dxa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8394E" w:rsidRPr="00C607A5" w:rsidRDefault="0058394E" w:rsidP="00583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Привільський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завод "Електроприлад" філія Державного підприємства "Харківський приладобудівний завод ім. 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Т.Г.Шевченка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банкрут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22,7</w:t>
            </w:r>
          </w:p>
        </w:tc>
      </w:tr>
      <w:tr w:rsidR="0058394E" w:rsidRPr="00C607A5" w:rsidTr="002A603A">
        <w:tc>
          <w:tcPr>
            <w:tcW w:w="456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8394E" w:rsidRPr="00C607A5" w:rsidRDefault="0058394E" w:rsidP="00583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Закрите акціонерне товариство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Лисичанськхліб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банкрут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179,5</w:t>
            </w:r>
          </w:p>
        </w:tc>
      </w:tr>
      <w:tr w:rsidR="0058394E" w:rsidRPr="00C607A5" w:rsidTr="002A603A">
        <w:tc>
          <w:tcPr>
            <w:tcW w:w="456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8394E" w:rsidRPr="00C607A5" w:rsidRDefault="0058394E" w:rsidP="00583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Товариство з обмеженою відповідальністю "Метали і полімери"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банкрут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821,2</w:t>
            </w:r>
          </w:p>
        </w:tc>
      </w:tr>
      <w:tr w:rsidR="0058394E" w:rsidRPr="00C607A5" w:rsidTr="002A603A">
        <w:tc>
          <w:tcPr>
            <w:tcW w:w="456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Кремінський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8394E" w:rsidRPr="00C607A5" w:rsidRDefault="0058394E" w:rsidP="00583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Публічне акціонерне товариство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Кремінський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завод 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Хімавтоматика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банкрут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1589,2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1589,2</w:t>
            </w:r>
          </w:p>
        </w:tc>
      </w:tr>
      <w:tr w:rsidR="0058394E" w:rsidRPr="00C607A5" w:rsidTr="002A603A">
        <w:tc>
          <w:tcPr>
            <w:tcW w:w="456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Старобільський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8394E" w:rsidRPr="00C607A5" w:rsidRDefault="0058394E" w:rsidP="00583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Сільськогосподарське товариство з обмеженою відповідальністю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Агростар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банкрут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99,9</w:t>
            </w:r>
          </w:p>
        </w:tc>
      </w:tr>
      <w:tr w:rsidR="002A603A" w:rsidRPr="00C607A5" w:rsidTr="002A603A">
        <w:tc>
          <w:tcPr>
            <w:tcW w:w="456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Новоайдарський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58394E" w:rsidRPr="00C607A5" w:rsidRDefault="0058394E" w:rsidP="0058394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Відкрите акціонерне товариство "</w:t>
            </w:r>
            <w:proofErr w:type="spellStart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Новоайдарська</w:t>
            </w:r>
            <w:proofErr w:type="spellEnd"/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птахофабрика"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інша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банкрут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8394E" w:rsidRPr="00C607A5" w:rsidRDefault="0058394E" w:rsidP="005839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607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29,9</w:t>
            </w:r>
          </w:p>
        </w:tc>
      </w:tr>
    </w:tbl>
    <w:p w:rsidR="0024524E" w:rsidRPr="00C607A5" w:rsidRDefault="0024524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524E" w:rsidRPr="00C607A5" w:rsidRDefault="0024524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4524E" w:rsidRPr="0024524E" w:rsidRDefault="0024524E">
      <w:pPr>
        <w:rPr>
          <w:rFonts w:ascii="Times New Roman" w:hAnsi="Times New Roman" w:cs="Times New Roman"/>
          <w:sz w:val="24"/>
          <w:szCs w:val="24"/>
        </w:rPr>
      </w:pPr>
    </w:p>
    <w:sectPr w:rsidR="0024524E" w:rsidRPr="0024524E" w:rsidSect="00C607A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127" w:rsidRDefault="004A1127" w:rsidP="00C607A5">
      <w:pPr>
        <w:spacing w:after="0" w:line="240" w:lineRule="auto"/>
      </w:pPr>
      <w:r>
        <w:separator/>
      </w:r>
    </w:p>
  </w:endnote>
  <w:endnote w:type="continuationSeparator" w:id="0">
    <w:p w:rsidR="004A1127" w:rsidRDefault="004A1127" w:rsidP="00C6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127" w:rsidRDefault="004A1127" w:rsidP="00C607A5">
      <w:pPr>
        <w:spacing w:after="0" w:line="240" w:lineRule="auto"/>
      </w:pPr>
      <w:r>
        <w:separator/>
      </w:r>
    </w:p>
  </w:footnote>
  <w:footnote w:type="continuationSeparator" w:id="0">
    <w:p w:rsidR="004A1127" w:rsidRDefault="004A1127" w:rsidP="00C6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984047"/>
      <w:docPartObj>
        <w:docPartGallery w:val="Page Numbers (Top of Page)"/>
        <w:docPartUnique/>
      </w:docPartObj>
    </w:sdtPr>
    <w:sdtContent>
      <w:p w:rsidR="00C607A5" w:rsidRDefault="00C607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C607A5" w:rsidRDefault="00C607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98"/>
    <w:rsid w:val="00026437"/>
    <w:rsid w:val="00070A45"/>
    <w:rsid w:val="00094355"/>
    <w:rsid w:val="00104688"/>
    <w:rsid w:val="001108FC"/>
    <w:rsid w:val="00183D13"/>
    <w:rsid w:val="0024524E"/>
    <w:rsid w:val="002A603A"/>
    <w:rsid w:val="002C2DE1"/>
    <w:rsid w:val="00327DFB"/>
    <w:rsid w:val="003E2478"/>
    <w:rsid w:val="00443C89"/>
    <w:rsid w:val="004A1127"/>
    <w:rsid w:val="004C69A0"/>
    <w:rsid w:val="004F0D9D"/>
    <w:rsid w:val="00506C67"/>
    <w:rsid w:val="00511B18"/>
    <w:rsid w:val="005402E6"/>
    <w:rsid w:val="00547E32"/>
    <w:rsid w:val="0058394E"/>
    <w:rsid w:val="00595A30"/>
    <w:rsid w:val="00605ECE"/>
    <w:rsid w:val="006240ED"/>
    <w:rsid w:val="006F472A"/>
    <w:rsid w:val="00732D02"/>
    <w:rsid w:val="007E6B98"/>
    <w:rsid w:val="0088178E"/>
    <w:rsid w:val="00897AC9"/>
    <w:rsid w:val="00916219"/>
    <w:rsid w:val="009840A5"/>
    <w:rsid w:val="00A03B58"/>
    <w:rsid w:val="00A136FB"/>
    <w:rsid w:val="00B77A4D"/>
    <w:rsid w:val="00BD753B"/>
    <w:rsid w:val="00C543DA"/>
    <w:rsid w:val="00C607A5"/>
    <w:rsid w:val="00CE582A"/>
    <w:rsid w:val="00D23E60"/>
    <w:rsid w:val="00D37230"/>
    <w:rsid w:val="00D93FD2"/>
    <w:rsid w:val="00DB1F72"/>
    <w:rsid w:val="00DF6D02"/>
    <w:rsid w:val="00E55070"/>
    <w:rsid w:val="00E71431"/>
    <w:rsid w:val="00E903D9"/>
    <w:rsid w:val="00EA1186"/>
    <w:rsid w:val="00EE0D78"/>
    <w:rsid w:val="00EE4B7D"/>
    <w:rsid w:val="00EF1511"/>
    <w:rsid w:val="00F1760E"/>
    <w:rsid w:val="00F672C4"/>
    <w:rsid w:val="00FA23D5"/>
    <w:rsid w:val="00F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B0293-C22D-4656-ACB6-EB50C70E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07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07A5"/>
  </w:style>
  <w:style w:type="paragraph" w:styleId="a6">
    <w:name w:val="footer"/>
    <w:basedOn w:val="a"/>
    <w:link w:val="a7"/>
    <w:uiPriority w:val="99"/>
    <w:unhideWhenUsed/>
    <w:rsid w:val="00C607A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0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6231</Words>
  <Characters>3552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dop1</dc:creator>
  <cp:keywords/>
  <dc:description/>
  <cp:lastModifiedBy>b1</cp:lastModifiedBy>
  <cp:revision>56</cp:revision>
  <dcterms:created xsi:type="dcterms:W3CDTF">2017-04-03T11:46:00Z</dcterms:created>
  <dcterms:modified xsi:type="dcterms:W3CDTF">2017-11-22T13:32:00Z</dcterms:modified>
</cp:coreProperties>
</file>