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A15" w:rsidRPr="001C0E3D" w:rsidRDefault="00F33A15" w:rsidP="00F33A15">
      <w:pPr>
        <w:jc w:val="center"/>
        <w:rPr>
          <w:rFonts w:ascii="Times New Roman" w:hAnsi="Times New Roman"/>
          <w:b/>
          <w:sz w:val="28"/>
          <w:szCs w:val="28"/>
        </w:rPr>
      </w:pPr>
      <w:r w:rsidRPr="001C0E3D">
        <w:rPr>
          <w:rFonts w:ascii="Times New Roman" w:hAnsi="Times New Roman"/>
          <w:b/>
          <w:sz w:val="28"/>
          <w:szCs w:val="28"/>
        </w:rPr>
        <w:t>Статистичні дані із заборгованості заробітної плати на підприємствах Луганської області станом на 01.05.2017 у порівнянні з початком року</w:t>
      </w: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150"/>
        <w:gridCol w:w="3252"/>
        <w:gridCol w:w="1424"/>
        <w:gridCol w:w="1521"/>
        <w:gridCol w:w="996"/>
        <w:gridCol w:w="1116"/>
      </w:tblGrid>
      <w:tr w:rsidR="00F33A15" w:rsidRPr="001C0E3D" w:rsidTr="004C1CC7">
        <w:tc>
          <w:tcPr>
            <w:tcW w:w="456" w:type="dxa"/>
            <w:vMerge w:val="restart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2" w:type="dxa"/>
            <w:vMerge w:val="restart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E3D">
              <w:rPr>
                <w:rFonts w:ascii="Times New Roman" w:hAnsi="Times New Roman"/>
                <w:b/>
                <w:sz w:val="24"/>
                <w:szCs w:val="24"/>
              </w:rPr>
              <w:t>Назва підприємства</w:t>
            </w:r>
          </w:p>
        </w:tc>
        <w:tc>
          <w:tcPr>
            <w:tcW w:w="1424" w:type="dxa"/>
            <w:vMerge w:val="restart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E3D">
              <w:rPr>
                <w:rFonts w:ascii="Times New Roman" w:hAnsi="Times New Roman"/>
                <w:b/>
                <w:sz w:val="24"/>
                <w:szCs w:val="24"/>
              </w:rPr>
              <w:t>Форма власності</w:t>
            </w:r>
          </w:p>
        </w:tc>
        <w:tc>
          <w:tcPr>
            <w:tcW w:w="1521" w:type="dxa"/>
            <w:vMerge w:val="restart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E3D">
              <w:rPr>
                <w:rFonts w:ascii="Times New Roman" w:hAnsi="Times New Roman"/>
                <w:b/>
                <w:sz w:val="24"/>
                <w:szCs w:val="24"/>
              </w:rPr>
              <w:t>Економічна активність</w:t>
            </w:r>
          </w:p>
        </w:tc>
        <w:tc>
          <w:tcPr>
            <w:tcW w:w="2112" w:type="dxa"/>
            <w:gridSpan w:val="2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E3D">
              <w:rPr>
                <w:rFonts w:ascii="Times New Roman" w:hAnsi="Times New Roman"/>
                <w:b/>
                <w:sz w:val="24"/>
                <w:szCs w:val="24"/>
              </w:rPr>
              <w:t>Сума заборгованості на, тис. грн.</w:t>
            </w:r>
          </w:p>
        </w:tc>
      </w:tr>
      <w:tr w:rsidR="00F33A15" w:rsidRPr="001C0E3D" w:rsidTr="004C1CC7">
        <w:tc>
          <w:tcPr>
            <w:tcW w:w="456" w:type="dxa"/>
            <w:vMerge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0" w:type="dxa"/>
            <w:vMerge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2" w:type="dxa"/>
            <w:vMerge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vMerge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vMerge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E3D">
              <w:rPr>
                <w:rFonts w:ascii="Times New Roman" w:hAnsi="Times New Roman"/>
                <w:b/>
                <w:sz w:val="24"/>
                <w:szCs w:val="24"/>
              </w:rPr>
              <w:t>01.01.</w:t>
            </w:r>
          </w:p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E3D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E3D">
              <w:rPr>
                <w:rFonts w:ascii="Times New Roman" w:hAnsi="Times New Roman"/>
                <w:b/>
                <w:sz w:val="24"/>
                <w:szCs w:val="24"/>
              </w:rPr>
              <w:t>01.05.</w:t>
            </w:r>
          </w:p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E3D"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0E3D">
              <w:rPr>
                <w:rFonts w:ascii="Times New Roman" w:hAnsi="Times New Roman"/>
                <w:b/>
                <w:sz w:val="24"/>
                <w:szCs w:val="24"/>
              </w:rPr>
              <w:t>Кількість  підприємств ВСЬОГО: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E3D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E3D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0E3D">
              <w:rPr>
                <w:rFonts w:ascii="Times New Roman" w:hAnsi="Times New Roman"/>
                <w:b/>
                <w:sz w:val="24"/>
                <w:szCs w:val="24"/>
              </w:rPr>
              <w:t>Сума заборгованості ВСЬОГО: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E3D">
              <w:rPr>
                <w:rFonts w:ascii="Times New Roman" w:hAnsi="Times New Roman"/>
                <w:b/>
                <w:sz w:val="24"/>
                <w:szCs w:val="24"/>
              </w:rPr>
              <w:t>46893,8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0E3D">
              <w:rPr>
                <w:rFonts w:ascii="Times New Roman" w:hAnsi="Times New Roman"/>
                <w:b/>
                <w:sz w:val="24"/>
                <w:szCs w:val="24"/>
              </w:rPr>
              <w:t>132734,8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Сєвєродонецьк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Державне підприємство "Науково-дослідний і проектний інститут хімічних технологій "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Хімтехнологія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державна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активне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723,3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1212,1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Лисичанськ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Державне підприємство "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Укршахтгідрозахист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державна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активне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167,0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Сватівський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Державне підприємство "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Сватівське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 xml:space="preserve"> лісомисливське господарство"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державна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активні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Лисичанськ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Комунальне підприємство Лисичанської міської ради "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Електроавтотранс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комунальна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активні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634,9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914,0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Лисичанськ</w:t>
            </w:r>
          </w:p>
        </w:tc>
        <w:tc>
          <w:tcPr>
            <w:tcW w:w="3252" w:type="dxa"/>
            <w:shd w:val="clear" w:color="auto" w:fill="auto"/>
            <w:vAlign w:val="bottom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Лисичанське комунальне спеціалізоване підприємство по видобутку, обробці, реалізації води та очищенню стоків "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Лисичанськводоканал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 xml:space="preserve">"                                                                                                             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комунальна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активні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414,0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Попаснянський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Комунальне підприємство "Услуга" м. Золоте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комунальна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активні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197,8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Старобільський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Відокремлений підрозділ "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Старобільське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 xml:space="preserve"> управління обласне комунальне підприємство "Компанія "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Луганськвода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активні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489,9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Старобільський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Товариство з обмеженою відповідальністю "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Інтегралл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активні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219,7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Лисичанськ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Відокремленний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 xml:space="preserve"> підрозділ "Лисичанський комплексний відділ Державного підприємства "Луганський державний проектний інститут житлового і </w:t>
            </w:r>
            <w:r w:rsidRPr="001C0E3D">
              <w:rPr>
                <w:rFonts w:ascii="Times New Roman" w:hAnsi="Times New Roman"/>
                <w:sz w:val="24"/>
                <w:szCs w:val="24"/>
              </w:rPr>
              <w:lastRenderedPageBreak/>
              <w:t>цивільного будівництва "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Луганськцивільпроект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lastRenderedPageBreak/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активні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274,0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Лисичанськ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Виробниче об'єднання "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Домобудівельник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активні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236,2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251,1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Лисичанськ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Товариство з обмеженою відповідальністю "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Електропроектпроммонтаж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активні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113,5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113,5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Лисичанськ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Публічне акціонерне товариство "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Лисичанськвугілля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активні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267,3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1474,8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Лисичанськ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Відокремлений підрозділ "Шахта ім. Г.Г. Капустіна" Публічного акціонерного товариства "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Лисичанськвугілля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активні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2919,8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6688,2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Лисичанськ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 xml:space="preserve">Відокремлений підрозділ "Шахта 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Привільнянська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>" Публічного акціонерного товариства "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Лисичанськвугілля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активні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7137,2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8510,6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Лисичанськ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 xml:space="preserve">Відокремлений підрозділ "Шахта 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Новодружеська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>" Публічного акціонерного товариства "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Лисичанськвугілля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активні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1723,7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4181,0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Лисичанськ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 xml:space="preserve">Відокремлений підрозділ "Шахта ім. Д.Ф. 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Мельнікова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>" Публічного акціонерного товариства "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Лисичанськвугілля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активні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6790,6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13321,0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Лисичанськ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Відокремлений підрозділ "Управління по забезпеченню та збуту продукції" Публічного акціонерного товариства "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Лисичанськвугілля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активні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437,3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Лисичанськ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 xml:space="preserve">Відокремлений 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підрозділ"Санаторій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>-профілакторій" Привілля" Публічного акціонерного товариства "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Лисичанськвугілля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активні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382,8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747,5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Лисичанськ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Відокремлений підрозділ "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Шахтобудівельне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 xml:space="preserve"> управління" Публічного </w:t>
            </w:r>
            <w:r w:rsidRPr="001C0E3D">
              <w:rPr>
                <w:rFonts w:ascii="Times New Roman" w:hAnsi="Times New Roman"/>
                <w:sz w:val="24"/>
                <w:szCs w:val="24"/>
              </w:rPr>
              <w:lastRenderedPageBreak/>
              <w:t>акціонерного товариства  "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Лисичанськвугілля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lastRenderedPageBreak/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активні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861,6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1519,7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Лисичанськ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Відокремлений підрозділ "Автобаза" Публічного акціонерного товариства "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Лисичанськвугілля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активні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811,0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Лисичанськ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Відокремлений підрозділ "Інформаційно-обчислювальний центр" Публічного акціонерного товариства "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Лисичанськвугілля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активні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500,9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Лисичанськ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Відокремлений підрозділ "Навчально-курсовий комбінат" Публічного акціонерного товариства "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Лисичанськвугілля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активні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126,4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236,5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Лисичанськ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Відокремлений підрозділ "Вузол виробничо-технологічного зв'язку" Публічного акціонерного товариства "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Лисичанськвугілля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активні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187,9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Лисичанськ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Другий воєнізований гірничорятувальний загін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активні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1886,4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1886,4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Лисичанськ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 xml:space="preserve">Дитячо-юнацька спортивна школа греко-римської боротьби Луганської 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обл.організації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 xml:space="preserve"> фізкультурно-спортивного товариства "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Україна"м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>. Лисичанськ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активні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51,6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51,6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Лисичанськ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Товариство з обмеженою відповідальністю "Лисичанський машинобудівельний завод"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активні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1069,2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1065,4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Лисичанськ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Луганська філія  ДП "Регіональні електричні мережі"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активні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7830,4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7830,4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Лисичанськ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Лисичанське учбово-виробниче підприємство Луганського учбово-виробничого об'єднання українського товариства сліпих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активні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125,0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Міловський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 xml:space="preserve">Філія «Стрілецький кінний завод № 60» Державного </w:t>
            </w:r>
            <w:r w:rsidRPr="001C0E3D">
              <w:rPr>
                <w:rFonts w:ascii="Times New Roman" w:hAnsi="Times New Roman"/>
                <w:sz w:val="24"/>
                <w:szCs w:val="24"/>
              </w:rPr>
              <w:lastRenderedPageBreak/>
              <w:t>підприємства «Конярство України»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lastRenderedPageBreak/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активні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126,5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color w:val="000000"/>
                <w:sz w:val="24"/>
                <w:szCs w:val="24"/>
              </w:rPr>
              <w:t>125,9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Рубіжне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Приватне мале підприємство «Прометей»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активні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863,7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Сєвєродонецьк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Установа комунальної власності волейбольний клуб "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Сєвєродончанка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активне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1 928,4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Сєвєродонецьк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Приватне акціонерне товариство «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Армопласт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активне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996,2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928,0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Сєвєродонецьк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Публічне акціонерне товариство "Механізатор"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активні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274,6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Сєвєродонецьк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Первинна організація профспілки трудящих металургійної і гірничодобувної промисловості України публічного акціонерного товариства "Алчевський металургійний комбінат"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активні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537,8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Сєвєродонецьк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Приватне акціонерне товариство "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Сєвєродонецьке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 xml:space="preserve"> об'єднання Азот"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активні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43502,1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Сєвєродонецьк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Профспілкова організація Приватного акціонерного товариства "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Сєвєродонецьке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 xml:space="preserve"> об'єднання Азот"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активні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Сєвєродонецьк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 xml:space="preserve">Товариство з обмеженою відповідальністю "С 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Мастер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активні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53,2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Кремінський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Дочірнє підприємство "Санаторій "Озерний" закритого акціонерного товариства лікувально - оздоровчих закладів профспілок України "Укрпрофоздоровниця"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активні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50,6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Попаснянський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Відокремлений підрозділ "Донецька виконавча дирекція з ліквідації шахт" Державного підприємства "Об'єднана компанія "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Укрвуглереструктуризація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активні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16216,7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Попаснянський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Комунальне підприємство "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Попаснянський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районий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 xml:space="preserve"> водоканал"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активні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2213,0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Рубіжне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Приватне мале підприємство «Прометей»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неактивні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863,7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Лисичанськ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Товариство з обмеженою відповідальністю з іноземними інвестиціями "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Лутара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неактивні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450,9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Лисичанськ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Уравління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 xml:space="preserve"> Пенсійного фонду України в 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Перевальському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 xml:space="preserve"> районі Луганської області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неактивні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271,9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271,9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Лисичанськ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Лисичанська філія "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Технотканина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>" Товариства з обмеженою відповідальністю "Корпорація "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Гуматекс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неактивні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1347,3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1347,3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Попаснянський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Відокремлений підрозділ "Управління по експлуатації західної фільтрувальної станції обласне комунальне підприємство "Компанія "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Луганськвода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неактивні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3383,4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3383,4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Сєвєродонецьк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Приватне підприємство «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Комакс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>-М»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неактивне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22,9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Сєвєродонецьк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Спеціалізоване управління «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Сєвєродонецькспецбуд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>» Відкритого акціонерного товариства «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Сєвєродонецькпромбуд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неактивне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302,0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Сєвєродонецьк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Дочірнє підприємство "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Сєвєродонецьке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 xml:space="preserve"> спеціалізоване управління № 19 відкритого акціонерного товариства "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Промхіммонтаж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неактивне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Сєвєродонецьк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Товариство з обмеженою відповідальністю спільне підприємство "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Укрзовніштрейдінвест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неактивне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123,7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123,7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Новоайдарський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Перевальська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 xml:space="preserve"> районна рада Луганської області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неактивне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491,3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491,3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Новоайдарський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 xml:space="preserve">Фінансове управління 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Перевальської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 xml:space="preserve"> районної державної адміністрації Луганської області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неактивне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240,6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240,6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Троїцький район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Приватне акціонерне товариство "Троїцький маслоробний завод"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неактивне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356,3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Сєвєродонецьк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Сєвєродонецьке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 xml:space="preserve"> комунальне підприємство житлового господарства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комунальна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банкрут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53,6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Сєвєродонецьк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Відкрите акціон</w:t>
            </w:r>
            <w:bookmarkStart w:id="0" w:name="_GoBack"/>
            <w:bookmarkEnd w:id="0"/>
            <w:r w:rsidRPr="001C0E3D">
              <w:rPr>
                <w:rFonts w:ascii="Times New Roman" w:hAnsi="Times New Roman"/>
                <w:sz w:val="24"/>
                <w:szCs w:val="24"/>
              </w:rPr>
              <w:t>ерне товариство «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Сєвєродонецьке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 xml:space="preserve"> автотранспортне підприємство 10920»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банкрут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310,0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310,0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Сєвєродонецьк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Відкрите акціонерне товариство "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Сєвєродонецький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 xml:space="preserve"> приладобудівний завод"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банкрут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42,2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Сєвєродонецьк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Сєвєродонецьке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 xml:space="preserve"> дочірнє підприємство СУ "Електромонтаж" 448 Акціонерного товариства закритого типу "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Донбаспромелектромонтаж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банкрут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1 814,7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Сєвєродонецьк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Відкрите акціонерне товариство "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Сєвєродонецький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 xml:space="preserve"> завод опорів"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банкрут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73,8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Лисичанськ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 xml:space="preserve">Відкрите акціонерне товариство "Лисичанський завод гумових технічних виробів" 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банкрут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4046,0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Лисичанськ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Привільський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 xml:space="preserve"> завод "Електроприлад" філія Державного підприємства "Харківський приладобудівний завод ім. 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Т.Г.Шевченка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банкрут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Лисичанськ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Закрите акціонерне товариство "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Лисичанськхліб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банкрут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179,5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м. Лисичанськ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Товариство з обмеженою відповідальністю "Метали і полімери"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банкрут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821,2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Кремінський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Публічне акціонерне товариство "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Кремінський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 xml:space="preserve"> завод 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Хімавтоматика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банкрут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1589,2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1589,2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Старобільський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Сільськогосподарське товариство з обмеженою відповідальністю "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Агростар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банкрут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</w:tr>
      <w:tr w:rsidR="00F33A15" w:rsidRPr="001C0E3D" w:rsidTr="004C1CC7">
        <w:tc>
          <w:tcPr>
            <w:tcW w:w="45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150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Новоайдарський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Відкрите акціонерне товариство "</w:t>
            </w:r>
            <w:proofErr w:type="spellStart"/>
            <w:r w:rsidRPr="001C0E3D">
              <w:rPr>
                <w:rFonts w:ascii="Times New Roman" w:hAnsi="Times New Roman"/>
                <w:sz w:val="24"/>
                <w:szCs w:val="24"/>
              </w:rPr>
              <w:t>Новоайдарська</w:t>
            </w:r>
            <w:proofErr w:type="spellEnd"/>
            <w:r w:rsidRPr="001C0E3D">
              <w:rPr>
                <w:rFonts w:ascii="Times New Roman" w:hAnsi="Times New Roman"/>
                <w:sz w:val="24"/>
                <w:szCs w:val="24"/>
              </w:rPr>
              <w:t xml:space="preserve"> птахофабрика"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інша</w:t>
            </w:r>
          </w:p>
        </w:tc>
        <w:tc>
          <w:tcPr>
            <w:tcW w:w="1521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банкрут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F33A15" w:rsidRPr="001C0E3D" w:rsidRDefault="00F33A15" w:rsidP="004C1CC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3D"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</w:tr>
    </w:tbl>
    <w:p w:rsidR="00F33A15" w:rsidRDefault="00F33A15" w:rsidP="00F33A15">
      <w:pPr>
        <w:rPr>
          <w:rFonts w:ascii="Times New Roman" w:hAnsi="Times New Roman"/>
          <w:sz w:val="24"/>
          <w:szCs w:val="24"/>
        </w:rPr>
      </w:pPr>
    </w:p>
    <w:p w:rsidR="009A777C" w:rsidRDefault="009A777C"/>
    <w:sectPr w:rsidR="009A777C" w:rsidSect="00F33A15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CFE" w:rsidRDefault="00321CFE" w:rsidP="00F33A15">
      <w:pPr>
        <w:spacing w:after="0" w:line="240" w:lineRule="auto"/>
      </w:pPr>
      <w:r>
        <w:separator/>
      </w:r>
    </w:p>
  </w:endnote>
  <w:endnote w:type="continuationSeparator" w:id="0">
    <w:p w:rsidR="00321CFE" w:rsidRDefault="00321CFE" w:rsidP="00F33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CFE" w:rsidRDefault="00321CFE" w:rsidP="00F33A15">
      <w:pPr>
        <w:spacing w:after="0" w:line="240" w:lineRule="auto"/>
      </w:pPr>
      <w:r>
        <w:separator/>
      </w:r>
    </w:p>
  </w:footnote>
  <w:footnote w:type="continuationSeparator" w:id="0">
    <w:p w:rsidR="00321CFE" w:rsidRDefault="00321CFE" w:rsidP="00F33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9138706"/>
      <w:docPartObj>
        <w:docPartGallery w:val="Page Numbers (Top of Page)"/>
        <w:docPartUnique/>
      </w:docPartObj>
    </w:sdtPr>
    <w:sdtContent>
      <w:p w:rsidR="00F33A15" w:rsidRDefault="00F33A1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33A15">
          <w:rPr>
            <w:noProof/>
            <w:lang w:val="ru-RU"/>
          </w:rPr>
          <w:t>6</w:t>
        </w:r>
        <w:r>
          <w:fldChar w:fldCharType="end"/>
        </w:r>
      </w:p>
    </w:sdtContent>
  </w:sdt>
  <w:p w:rsidR="00F33A15" w:rsidRDefault="00F33A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1C"/>
    <w:rsid w:val="00321CFE"/>
    <w:rsid w:val="009A777C"/>
    <w:rsid w:val="00B8221C"/>
    <w:rsid w:val="00D8276F"/>
    <w:rsid w:val="00F3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C039F-E642-42A2-9226-F9378E19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3A1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3A15"/>
  </w:style>
  <w:style w:type="paragraph" w:styleId="a5">
    <w:name w:val="footer"/>
    <w:basedOn w:val="a"/>
    <w:link w:val="a6"/>
    <w:uiPriority w:val="99"/>
    <w:unhideWhenUsed/>
    <w:rsid w:val="00F33A1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3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5578</Words>
  <Characters>3181</Characters>
  <Application>Microsoft Office Word</Application>
  <DocSecurity>0</DocSecurity>
  <Lines>26</Lines>
  <Paragraphs>17</Paragraphs>
  <ScaleCrop>false</ScaleCrop>
  <Company/>
  <LinksUpToDate>false</LinksUpToDate>
  <CharactersWithSpaces>8742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</dc:creator>
  <cp:keywords/>
  <dc:description/>
  <cp:lastModifiedBy>b1</cp:lastModifiedBy>
  <cp:revision>2</cp:revision>
  <dcterms:created xsi:type="dcterms:W3CDTF">2017-06-27T14:44:00Z</dcterms:created>
  <dcterms:modified xsi:type="dcterms:W3CDTF">2017-06-27T14:45:00Z</dcterms:modified>
</cp:coreProperties>
</file>