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0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229"/>
        <w:gridCol w:w="3533"/>
        <w:gridCol w:w="1331"/>
        <w:gridCol w:w="1448"/>
        <w:gridCol w:w="915"/>
        <w:gridCol w:w="1089"/>
        <w:gridCol w:w="1220"/>
        <w:gridCol w:w="1098"/>
        <w:gridCol w:w="728"/>
      </w:tblGrid>
      <w:tr w:rsidR="00C52148" w:rsidRPr="00C52148" w:rsidTr="00D63A7E">
        <w:trPr>
          <w:gridAfter w:val="9"/>
          <w:wAfter w:w="12591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bookmarkStart w:id="0" w:name="_GoBack"/>
            <w:bookmarkEnd w:id="0"/>
          </w:p>
        </w:tc>
      </w:tr>
      <w:tr w:rsidR="00C52148" w:rsidRPr="00C52148" w:rsidTr="00D63A7E">
        <w:trPr>
          <w:trHeight w:val="255"/>
          <w:tblCellSpacing w:w="0" w:type="dxa"/>
        </w:trPr>
        <w:tc>
          <w:tcPr>
            <w:tcW w:w="12574" w:type="dxa"/>
            <w:gridSpan w:val="9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ЗВЕДЕНИЙ ЗВІТ</w:t>
            </w:r>
          </w:p>
        </w:tc>
        <w:tc>
          <w:tcPr>
            <w:tcW w:w="728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255"/>
          <w:tblCellSpacing w:w="0" w:type="dxa"/>
        </w:trPr>
        <w:tc>
          <w:tcPr>
            <w:tcW w:w="0" w:type="auto"/>
            <w:gridSpan w:val="9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про надходження та використання коштів загального фонду Управління містобудування та архітектури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255"/>
          <w:tblCellSpacing w:w="0" w:type="dxa"/>
        </w:trPr>
        <w:tc>
          <w:tcPr>
            <w:tcW w:w="0" w:type="auto"/>
            <w:gridSpan w:val="9"/>
            <w:shd w:val="clear" w:color="auto" w:fill="FFFFFF"/>
            <w:hideMark/>
          </w:tcPr>
          <w:p w:rsidR="00C52148" w:rsidRPr="00C52148" w:rsidRDefault="00C52148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облдержадміністрації за  </w:t>
            </w:r>
            <w:r w:rsidR="00D63A7E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І квартал 2017</w:t>
            </w: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 р</w:t>
            </w:r>
            <w:r w:rsidR="00D63A7E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о</w:t>
            </w: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к</w:t>
            </w:r>
            <w:r w:rsidR="00D63A7E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у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255"/>
          <w:tblCellSpacing w:w="0" w:type="dxa"/>
        </w:trPr>
        <w:tc>
          <w:tcPr>
            <w:tcW w:w="0" w:type="auto"/>
            <w:gridSpan w:val="9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255"/>
          <w:tblCellSpacing w:w="0" w:type="dxa"/>
        </w:trPr>
        <w:tc>
          <w:tcPr>
            <w:tcW w:w="711" w:type="dxa"/>
            <w:vMerge w:val="restart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Код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рядка </w:t>
            </w:r>
          </w:p>
        </w:tc>
        <w:tc>
          <w:tcPr>
            <w:tcW w:w="1229" w:type="dxa"/>
            <w:vMerge w:val="restart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Код економічної класифікації видатків </w:t>
            </w:r>
          </w:p>
        </w:tc>
        <w:tc>
          <w:tcPr>
            <w:tcW w:w="3533" w:type="dxa"/>
            <w:vMerge w:val="restart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Показники</w:t>
            </w:r>
          </w:p>
        </w:tc>
        <w:tc>
          <w:tcPr>
            <w:tcW w:w="3694" w:type="dxa"/>
            <w:gridSpan w:val="3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3407" w:type="dxa"/>
            <w:gridSpan w:val="3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142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1331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Затверджено кошторисом на звітний рік</w:t>
            </w:r>
          </w:p>
        </w:tc>
        <w:tc>
          <w:tcPr>
            <w:tcW w:w="1448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Затверджено на звітний період</w:t>
            </w:r>
          </w:p>
        </w:tc>
        <w:tc>
          <w:tcPr>
            <w:tcW w:w="915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Залишок на початок звітного року</w:t>
            </w:r>
          </w:p>
        </w:tc>
        <w:tc>
          <w:tcPr>
            <w:tcW w:w="1089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Надійшло коштів за звітний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період</w:t>
            </w:r>
          </w:p>
        </w:tc>
        <w:tc>
          <w:tcPr>
            <w:tcW w:w="1220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Касові видатки за звітний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період          </w:t>
            </w:r>
          </w:p>
        </w:tc>
        <w:tc>
          <w:tcPr>
            <w:tcW w:w="1098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Фактичні видатки за звітний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період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Залишок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на кінець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звітного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періоду</w:t>
            </w:r>
          </w:p>
        </w:tc>
      </w:tr>
      <w:tr w:rsidR="00C52148" w:rsidRPr="00C52148" w:rsidTr="00D63A7E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10</w:t>
            </w:r>
          </w:p>
        </w:tc>
      </w:tr>
      <w:tr w:rsidR="00C52148" w:rsidRPr="00C52148" w:rsidTr="00D63A7E">
        <w:trPr>
          <w:trHeight w:val="270"/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010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020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030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040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050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060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Видатки та надання кредитів</w:t>
            </w: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- усього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1764200.00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1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C52148" w:rsidRPr="00C52148">
              <w:trPr>
                <w:trHeight w:val="255"/>
              </w:trPr>
              <w:tc>
                <w:tcPr>
                  <w:tcW w:w="1240" w:type="dxa"/>
                  <w:hideMark/>
                </w:tcPr>
                <w:p w:rsidR="00C52148" w:rsidRPr="00C52148" w:rsidRDefault="00D63A7E" w:rsidP="00C52148">
                  <w:pPr>
                    <w:jc w:val="left"/>
                    <w:rPr>
                      <w:rFonts w:ascii="Segoe UI" w:eastAsia="Times New Roman" w:hAnsi="Segoe UI" w:cs="Segoe UI"/>
                      <w:sz w:val="18"/>
                      <w:szCs w:val="18"/>
                      <w:lang w:val="uk-UA" w:eastAsia="uk-UA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val="uk-UA" w:eastAsia="uk-UA"/>
                    </w:rPr>
                    <w:t>395849.00</w:t>
                  </w:r>
                </w:p>
              </w:tc>
            </w:tr>
          </w:tbl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291796,00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291796,00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291796,00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27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2000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у тому числі :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Поточні видатки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1764200.00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="00D63A7E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291796,00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291796,00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C52148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2100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Оплата праці та нарахування на заробітну плату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D63A7E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1671500,00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 xml:space="preserve"> -</w:t>
            </w:r>
            <w:r w:rsidR="00C52148"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279411,55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279411,55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279411,55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2110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Оплата праці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D63A7E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1370100,0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D63A7E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306760,00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D63A7E">
            <w:pPr>
              <w:spacing w:line="210" w:lineRule="atLeast"/>
              <w:jc w:val="both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D63A7E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229025,86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229025,86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229025,86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48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2111</w:t>
            </w:r>
          </w:p>
        </w:tc>
        <w:tc>
          <w:tcPr>
            <w:tcW w:w="3533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Заробітна плата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D63A7E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1370100,0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="00D63A7E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D63A7E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229025,86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229025,86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229025,86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67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2112</w:t>
            </w:r>
          </w:p>
        </w:tc>
        <w:tc>
          <w:tcPr>
            <w:tcW w:w="3533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Грошове забезпечення військовослужбовців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="00D63A7E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="00D63A7E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255"/>
          <w:tblCellSpacing w:w="0" w:type="dxa"/>
        </w:trPr>
        <w:tc>
          <w:tcPr>
            <w:tcW w:w="711" w:type="dxa"/>
            <w:vMerge w:val="restart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070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080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090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100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110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120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130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140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150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160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2120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Нарахування на оплату праці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301400,00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67439,00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50385,00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50385,00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D63A7E" w:rsidP="00D63A7E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50385,00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95014F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2200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Використання товарів та послу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95014F" w:rsidRDefault="0095014F" w:rsidP="0095014F">
            <w:pPr>
              <w:spacing w:line="210" w:lineRule="atLeast"/>
              <w:jc w:val="right"/>
              <w:rPr>
                <w:rFonts w:ascii="Segoe UI" w:eastAsia="Times New Roman" w:hAnsi="Segoe UI" w:cs="Segoe UI"/>
                <w:b/>
                <w:color w:val="444444"/>
                <w:sz w:val="18"/>
                <w:szCs w:val="18"/>
                <w:lang w:val="uk-UA" w:eastAsia="uk-UA"/>
              </w:rPr>
            </w:pPr>
            <w:r w:rsidRPr="0095014F">
              <w:rPr>
                <w:rFonts w:ascii="Segoe UI" w:eastAsia="Times New Roman" w:hAnsi="Segoe UI" w:cs="Segoe UI"/>
                <w:b/>
                <w:color w:val="444444"/>
                <w:sz w:val="18"/>
                <w:szCs w:val="18"/>
                <w:lang w:val="uk-UA" w:eastAsia="uk-UA"/>
              </w:rPr>
              <w:t>91100,00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95014F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b/>
                <w:color w:val="444444"/>
                <w:sz w:val="18"/>
                <w:szCs w:val="18"/>
                <w:lang w:val="uk-UA" w:eastAsia="uk-UA"/>
              </w:rPr>
            </w:pPr>
            <w:r w:rsidRPr="0095014F">
              <w:rPr>
                <w:rFonts w:ascii="Segoe UI" w:eastAsia="Times New Roman" w:hAnsi="Segoe UI" w:cs="Segoe UI"/>
                <w:b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12385,34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12385,34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12385,34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D63A7E" w:rsidRPr="00C52148" w:rsidTr="00D63A7E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63A7E" w:rsidRPr="00C52148" w:rsidRDefault="00D63A7E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A7E" w:rsidRPr="00C52148" w:rsidRDefault="00D63A7E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2210</w:t>
            </w:r>
          </w:p>
        </w:tc>
        <w:tc>
          <w:tcPr>
            <w:tcW w:w="0" w:type="auto"/>
            <w:shd w:val="clear" w:color="auto" w:fill="FFFFFF"/>
            <w:hideMark/>
          </w:tcPr>
          <w:p w:rsidR="00D63A7E" w:rsidRPr="00C52148" w:rsidRDefault="00D63A7E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Предмети, матеріали, обладнання та</w:t>
            </w:r>
          </w:p>
          <w:p w:rsidR="00D63A7E" w:rsidRPr="00C52148" w:rsidRDefault="00D63A7E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інвентар</w:t>
            </w:r>
          </w:p>
        </w:tc>
        <w:tc>
          <w:tcPr>
            <w:tcW w:w="0" w:type="auto"/>
            <w:shd w:val="clear" w:color="auto" w:fill="FFFFFF"/>
            <w:hideMark/>
          </w:tcPr>
          <w:p w:rsidR="00D63A7E" w:rsidRPr="00C52148" w:rsidRDefault="0095014F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6700,00</w:t>
            </w:r>
          </w:p>
        </w:tc>
        <w:tc>
          <w:tcPr>
            <w:tcW w:w="0" w:type="auto"/>
            <w:shd w:val="clear" w:color="auto" w:fill="FFFFFF"/>
            <w:hideMark/>
          </w:tcPr>
          <w:p w:rsidR="00D63A7E" w:rsidRPr="00C52148" w:rsidRDefault="00D63A7E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A7E" w:rsidRPr="00C52148" w:rsidRDefault="00D63A7E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D63A7E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D63A7E" w:rsidRPr="0095014F" w:rsidRDefault="0095014F" w:rsidP="009501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D63A7E" w:rsidRPr="0095014F" w:rsidRDefault="0095014F" w:rsidP="0095014F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A7E" w:rsidRPr="00C52148" w:rsidRDefault="00D63A7E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2220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 xml:space="preserve">Медикаменти та </w:t>
            </w:r>
            <w:r w:rsidR="0095014F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pgNum/>
            </w:r>
            <w:proofErr w:type="spellStart"/>
            <w:r w:rsidR="0095014F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ерев</w:t>
            </w:r>
            <w:proofErr w:type="spellEnd"/>
            <w:r w:rsidR="0095014F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.</w:t>
            </w: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.*</w:t>
            </w:r>
            <w:proofErr w:type="spellStart"/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язувалні</w:t>
            </w:r>
            <w:proofErr w:type="spellEnd"/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 xml:space="preserve"> матеріали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95014F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="0095014F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2330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Продукти харчування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95014F">
            <w:pPr>
              <w:tabs>
                <w:tab w:val="center" w:pos="665"/>
              </w:tabs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="0095014F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ab/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95014F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="0095014F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95014F" w:rsidRPr="00C52148" w:rsidTr="0095014F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014F" w:rsidRPr="00C52148" w:rsidRDefault="0095014F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5014F" w:rsidRPr="00C52148" w:rsidRDefault="0095014F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2240</w:t>
            </w:r>
          </w:p>
        </w:tc>
        <w:tc>
          <w:tcPr>
            <w:tcW w:w="0" w:type="auto"/>
            <w:shd w:val="clear" w:color="auto" w:fill="FFFFFF"/>
            <w:hideMark/>
          </w:tcPr>
          <w:p w:rsidR="0095014F" w:rsidRPr="00C52148" w:rsidRDefault="0095014F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Оплата послу (крім комунальних)</w:t>
            </w:r>
          </w:p>
        </w:tc>
        <w:tc>
          <w:tcPr>
            <w:tcW w:w="0" w:type="auto"/>
            <w:shd w:val="clear" w:color="auto" w:fill="FFFFFF"/>
            <w:hideMark/>
          </w:tcPr>
          <w:p w:rsidR="0095014F" w:rsidRPr="00C52148" w:rsidRDefault="0095014F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19700</w:t>
            </w: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,00</w:t>
            </w:r>
          </w:p>
        </w:tc>
        <w:tc>
          <w:tcPr>
            <w:tcW w:w="0" w:type="auto"/>
            <w:shd w:val="clear" w:color="auto" w:fill="FFFFFF"/>
            <w:hideMark/>
          </w:tcPr>
          <w:p w:rsidR="0095014F" w:rsidRPr="00C52148" w:rsidRDefault="0095014F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95014F" w:rsidRPr="00C52148" w:rsidRDefault="0095014F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95014F" w:rsidRPr="00C52148" w:rsidRDefault="0095014F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872,68</w:t>
            </w:r>
          </w:p>
        </w:tc>
        <w:tc>
          <w:tcPr>
            <w:tcW w:w="0" w:type="auto"/>
            <w:shd w:val="clear" w:color="auto" w:fill="FFFFFF"/>
          </w:tcPr>
          <w:p w:rsidR="0095014F" w:rsidRDefault="0095014F">
            <w:r w:rsidRPr="00FF2054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872,68</w:t>
            </w:r>
          </w:p>
        </w:tc>
        <w:tc>
          <w:tcPr>
            <w:tcW w:w="0" w:type="auto"/>
            <w:shd w:val="clear" w:color="auto" w:fill="FFFFFF"/>
          </w:tcPr>
          <w:p w:rsidR="0095014F" w:rsidRDefault="0095014F">
            <w:r w:rsidRPr="00FF2054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872,68</w:t>
            </w:r>
          </w:p>
        </w:tc>
        <w:tc>
          <w:tcPr>
            <w:tcW w:w="0" w:type="auto"/>
            <w:shd w:val="clear" w:color="auto" w:fill="FFFFFF"/>
            <w:hideMark/>
          </w:tcPr>
          <w:p w:rsidR="0095014F" w:rsidRPr="00C52148" w:rsidRDefault="0095014F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95014F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2250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Видатки на відрядження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1760,00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95014F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="0095014F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2260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Видатки та заходи спеціального призначення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95014F">
            <w:pPr>
              <w:tabs>
                <w:tab w:val="center" w:pos="665"/>
              </w:tabs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="0095014F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ab/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95014F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95014F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  <w:r w:rsidR="00C52148"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95014F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2270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Оплата комунальних послуг  та енергоносіїв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95014F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</w:t>
            </w:r>
            <w:r w:rsidR="0095014F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3000</w:t>
            </w: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,00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16560,00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95014F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11512,66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11512,66</w:t>
            </w:r>
          </w:p>
        </w:tc>
        <w:tc>
          <w:tcPr>
            <w:tcW w:w="0" w:type="auto"/>
            <w:shd w:val="clear" w:color="auto" w:fill="FFFFFF"/>
          </w:tcPr>
          <w:p w:rsidR="00C52148" w:rsidRPr="00C52148" w:rsidRDefault="0095014F" w:rsidP="0095014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11512,66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2271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Оплата теплопостачання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3A520A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40</w:t>
            </w:r>
            <w:r w:rsidR="003A520A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800</w:t>
            </w: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3A520A" w:rsidP="003A520A">
            <w:pPr>
              <w:tabs>
                <w:tab w:val="center" w:pos="724"/>
                <w:tab w:val="right" w:pos="1448"/>
              </w:tabs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ab/>
              <w:t>-</w:t>
            </w: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ab/>
            </w:r>
            <w:r w:rsidR="00C52148"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="003A520A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3A520A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8600,00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3A520A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8600,00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3A520A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8600,00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255"/>
          <w:tblCellSpacing w:w="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170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lastRenderedPageBreak/>
              <w:t>180</w:t>
            </w:r>
          </w:p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lastRenderedPageBreak/>
              <w:t>2272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 xml:space="preserve">Оплата водопостачання та </w:t>
            </w: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lastRenderedPageBreak/>
              <w:t>водовідведення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3A520A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lastRenderedPageBreak/>
              <w:t>20</w:t>
            </w:r>
            <w:r w:rsidR="003A520A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</w:t>
            </w: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3A520A">
            <w:pPr>
              <w:tabs>
                <w:tab w:val="center" w:pos="724"/>
              </w:tabs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="003A520A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ab/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="003A520A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296,24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903C7F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296,24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903C7F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296,24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2273</w:t>
            </w:r>
          </w:p>
        </w:tc>
        <w:tc>
          <w:tcPr>
            <w:tcW w:w="3533" w:type="dxa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Оплата електроенергії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3A520A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</w:t>
            </w:r>
            <w:r w:rsidR="003A520A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0200</w:t>
            </w: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.00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3A520A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="003A520A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3A520A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2810,68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3A520A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2810,68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3A520A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2810,68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2274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Оплата природного газу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C52148" w:rsidRPr="00C52148" w:rsidTr="00D63A7E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360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2800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Інші поточні видатки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3A520A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1600</w:t>
            </w:r>
            <w:r w:rsidR="00C52148"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3A520A">
            <w:pPr>
              <w:tabs>
                <w:tab w:val="center" w:pos="724"/>
              </w:tabs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="003A520A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ab/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  <w:r w:rsidR="003A520A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3A520A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3A520A" w:rsidP="003A520A">
            <w:pPr>
              <w:tabs>
                <w:tab w:val="center" w:pos="610"/>
              </w:tabs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3A520A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 </w:t>
            </w:r>
          </w:p>
        </w:tc>
      </w:tr>
      <w:tr w:rsidR="003A520A" w:rsidRPr="00C52148" w:rsidTr="00D63A7E">
        <w:trPr>
          <w:trHeight w:val="255"/>
          <w:tblCellSpacing w:w="0" w:type="dxa"/>
        </w:trPr>
        <w:tc>
          <w:tcPr>
            <w:tcW w:w="0" w:type="auto"/>
            <w:shd w:val="clear" w:color="auto" w:fill="FFFFFF"/>
          </w:tcPr>
          <w:p w:rsidR="003A520A" w:rsidRPr="00C52148" w:rsidRDefault="003A520A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620</w:t>
            </w:r>
          </w:p>
        </w:tc>
        <w:tc>
          <w:tcPr>
            <w:tcW w:w="0" w:type="auto"/>
            <w:shd w:val="clear" w:color="auto" w:fill="FFFFFF"/>
          </w:tcPr>
          <w:p w:rsidR="003A520A" w:rsidRPr="00C52148" w:rsidRDefault="003A520A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4200</w:t>
            </w:r>
          </w:p>
        </w:tc>
        <w:tc>
          <w:tcPr>
            <w:tcW w:w="0" w:type="auto"/>
            <w:shd w:val="clear" w:color="auto" w:fill="FFFFFF"/>
          </w:tcPr>
          <w:p w:rsidR="003A520A" w:rsidRPr="00C52148" w:rsidRDefault="002B1C4A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44444"/>
                <w:sz w:val="18"/>
                <w:szCs w:val="18"/>
                <w:lang w:val="uk-UA" w:eastAsia="uk-UA"/>
              </w:rPr>
              <w:t>Зовнішнє кредитування</w:t>
            </w:r>
          </w:p>
        </w:tc>
        <w:tc>
          <w:tcPr>
            <w:tcW w:w="0" w:type="auto"/>
            <w:shd w:val="clear" w:color="auto" w:fill="FFFFFF"/>
          </w:tcPr>
          <w:p w:rsidR="003A520A" w:rsidRDefault="003A520A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</w:tcPr>
          <w:p w:rsidR="003A520A" w:rsidRPr="00C52148" w:rsidRDefault="003A520A" w:rsidP="003A520A">
            <w:pPr>
              <w:tabs>
                <w:tab w:val="center" w:pos="724"/>
              </w:tabs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</w:tcPr>
          <w:p w:rsidR="003A520A" w:rsidRPr="00C52148" w:rsidRDefault="003A520A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</w:tcPr>
          <w:p w:rsidR="003A520A" w:rsidRDefault="003A520A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</w:tcPr>
          <w:p w:rsidR="003A520A" w:rsidRDefault="003A520A" w:rsidP="003A520A">
            <w:pPr>
              <w:tabs>
                <w:tab w:val="center" w:pos="610"/>
              </w:tabs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</w:tcPr>
          <w:p w:rsidR="003A520A" w:rsidRDefault="003A520A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  <w:tc>
          <w:tcPr>
            <w:tcW w:w="0" w:type="auto"/>
            <w:shd w:val="clear" w:color="auto" w:fill="FFFFFF"/>
          </w:tcPr>
          <w:p w:rsidR="003A520A" w:rsidRPr="00C52148" w:rsidRDefault="003A520A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</w:p>
        </w:tc>
      </w:tr>
      <w:tr w:rsidR="00C52148" w:rsidRPr="00C52148" w:rsidTr="00D63A7E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640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lef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Інші видатки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3A520A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5090,</w:t>
            </w:r>
            <w:r w:rsidR="00C52148"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,00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C52148" w:rsidP="00C52148">
            <w:pPr>
              <w:spacing w:line="210" w:lineRule="atLeast"/>
              <w:jc w:val="righ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 w:rsidRPr="00C52148"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C52148" w:rsidRPr="00C52148" w:rsidRDefault="003A520A" w:rsidP="003A520A">
            <w:pPr>
              <w:spacing w:line="210" w:lineRule="atLeast"/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520A" w:rsidRPr="003A520A" w:rsidRDefault="003A520A" w:rsidP="003A520A">
            <w:pP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</w:pPr>
            <w:r>
              <w:rPr>
                <w:rFonts w:ascii="Segoe UI" w:eastAsia="Times New Roman" w:hAnsi="Segoe UI" w:cs="Segoe UI"/>
                <w:color w:val="444444"/>
                <w:sz w:val="18"/>
                <w:szCs w:val="18"/>
                <w:lang w:val="uk-UA" w:eastAsia="uk-UA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2148" w:rsidRPr="00C52148" w:rsidRDefault="00C52148" w:rsidP="00C5214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FC221D" w:rsidRDefault="00FC221D"/>
    <w:sectPr w:rsidR="00FC221D" w:rsidSect="00C52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06"/>
    <w:rsid w:val="001F65F4"/>
    <w:rsid w:val="002B1C4A"/>
    <w:rsid w:val="003A520A"/>
    <w:rsid w:val="00767A06"/>
    <w:rsid w:val="00903C7F"/>
    <w:rsid w:val="0095014F"/>
    <w:rsid w:val="00C52148"/>
    <w:rsid w:val="00D63A7E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1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521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1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52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2017-06-21T12:38:00Z</dcterms:created>
  <dcterms:modified xsi:type="dcterms:W3CDTF">2017-06-21T12:38:00Z</dcterms:modified>
</cp:coreProperties>
</file>