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ru-RU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</w:p>
    <w:p w:rsidR="00403CC8" w:rsidRPr="00AE5E28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 xml:space="preserve">_________________                             м.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A2777A" w:rsidRDefault="00A2777A" w:rsidP="00403CC8">
      <w:pPr>
        <w:rPr>
          <w:sz w:val="28"/>
          <w:szCs w:val="28"/>
        </w:rPr>
      </w:pPr>
    </w:p>
    <w:p w:rsidR="00A2777A" w:rsidRDefault="00A2777A" w:rsidP="00403CC8">
      <w:pPr>
        <w:rPr>
          <w:sz w:val="28"/>
          <w:szCs w:val="28"/>
        </w:rPr>
      </w:pPr>
    </w:p>
    <w:p w:rsidR="008A216C" w:rsidRDefault="008C1A24" w:rsidP="008C1A24">
      <w:pPr>
        <w:pStyle w:val="a3"/>
        <w:spacing w:line="228" w:lineRule="auto"/>
        <w:ind w:right="0"/>
        <w:jc w:val="both"/>
        <w:rPr>
          <w:b/>
          <w:bCs/>
          <w:szCs w:val="28"/>
        </w:rPr>
      </w:pPr>
      <w:r w:rsidRPr="005A01D6">
        <w:rPr>
          <w:b/>
        </w:rPr>
        <w:t xml:space="preserve">Про </w:t>
      </w:r>
      <w:r w:rsidRPr="00787AB1">
        <w:rPr>
          <w:b/>
          <w:bCs/>
          <w:szCs w:val="28"/>
        </w:rPr>
        <w:t>визнання такими, що</w:t>
      </w:r>
    </w:p>
    <w:p w:rsidR="008A216C" w:rsidRDefault="008A216C" w:rsidP="008C1A24">
      <w:pPr>
        <w:pStyle w:val="a3"/>
        <w:spacing w:line="228" w:lineRule="auto"/>
        <w:ind w:right="0"/>
        <w:jc w:val="both"/>
        <w:rPr>
          <w:b/>
          <w:bCs/>
          <w:szCs w:val="28"/>
        </w:rPr>
      </w:pPr>
      <w:r>
        <w:rPr>
          <w:b/>
          <w:bCs/>
          <w:szCs w:val="28"/>
        </w:rPr>
        <w:t>в</w:t>
      </w:r>
      <w:r w:rsidR="008C1A24" w:rsidRPr="00787AB1">
        <w:rPr>
          <w:b/>
          <w:bCs/>
          <w:szCs w:val="28"/>
        </w:rPr>
        <w:t>тратили</w:t>
      </w:r>
      <w:r>
        <w:rPr>
          <w:b/>
          <w:bCs/>
          <w:szCs w:val="28"/>
        </w:rPr>
        <w:t xml:space="preserve"> </w:t>
      </w:r>
      <w:r w:rsidR="008C1A24" w:rsidRPr="00787AB1">
        <w:rPr>
          <w:b/>
          <w:bCs/>
          <w:szCs w:val="28"/>
        </w:rPr>
        <w:t xml:space="preserve">чинність, деяких </w:t>
      </w:r>
    </w:p>
    <w:p w:rsidR="008A216C" w:rsidRDefault="008C1A24" w:rsidP="008C1A24">
      <w:pPr>
        <w:pStyle w:val="a3"/>
        <w:spacing w:line="228" w:lineRule="auto"/>
        <w:ind w:right="0"/>
        <w:jc w:val="both"/>
        <w:rPr>
          <w:b/>
          <w:color w:val="000000"/>
          <w:szCs w:val="28"/>
        </w:rPr>
      </w:pPr>
      <w:r w:rsidRPr="00787AB1">
        <w:rPr>
          <w:b/>
          <w:bCs/>
          <w:szCs w:val="28"/>
        </w:rPr>
        <w:t>розпоряджень</w:t>
      </w:r>
      <w:r w:rsidR="008A216C">
        <w:rPr>
          <w:b/>
          <w:bCs/>
          <w:szCs w:val="28"/>
        </w:rPr>
        <w:t xml:space="preserve"> </w:t>
      </w:r>
      <w:r w:rsidRPr="004E0CA3">
        <w:rPr>
          <w:b/>
          <w:color w:val="000000"/>
          <w:szCs w:val="28"/>
        </w:rPr>
        <w:t xml:space="preserve">голови </w:t>
      </w:r>
    </w:p>
    <w:p w:rsidR="00510961" w:rsidRDefault="008C1A24" w:rsidP="008C1A24">
      <w:pPr>
        <w:pStyle w:val="a3"/>
        <w:spacing w:line="228" w:lineRule="auto"/>
        <w:ind w:right="0"/>
        <w:jc w:val="both"/>
        <w:rPr>
          <w:b/>
          <w:color w:val="000000"/>
          <w:szCs w:val="28"/>
        </w:rPr>
      </w:pPr>
      <w:r w:rsidRPr="004E0CA3">
        <w:rPr>
          <w:b/>
          <w:color w:val="000000"/>
          <w:szCs w:val="28"/>
        </w:rPr>
        <w:t>Луганської</w:t>
      </w:r>
      <w:r>
        <w:rPr>
          <w:b/>
          <w:color w:val="000000"/>
          <w:szCs w:val="28"/>
        </w:rPr>
        <w:t xml:space="preserve"> о</w:t>
      </w:r>
      <w:r w:rsidRPr="00D733AA">
        <w:rPr>
          <w:b/>
          <w:color w:val="000000"/>
          <w:szCs w:val="28"/>
        </w:rPr>
        <w:t>бл</w:t>
      </w:r>
      <w:r>
        <w:rPr>
          <w:b/>
          <w:color w:val="000000"/>
          <w:szCs w:val="28"/>
        </w:rPr>
        <w:t xml:space="preserve">асної </w:t>
      </w:r>
    </w:p>
    <w:p w:rsidR="008C1A24" w:rsidRPr="00D733AA" w:rsidRDefault="008C1A24" w:rsidP="008C1A24">
      <w:pPr>
        <w:pStyle w:val="a3"/>
        <w:spacing w:line="228" w:lineRule="auto"/>
        <w:ind w:right="0"/>
        <w:jc w:val="both"/>
        <w:rPr>
          <w:b/>
        </w:rPr>
      </w:pPr>
      <w:r w:rsidRPr="00D733AA">
        <w:rPr>
          <w:b/>
          <w:color w:val="000000"/>
          <w:szCs w:val="28"/>
        </w:rPr>
        <w:t>держ</w:t>
      </w:r>
      <w:r>
        <w:rPr>
          <w:b/>
          <w:color w:val="000000"/>
          <w:szCs w:val="28"/>
        </w:rPr>
        <w:t xml:space="preserve">авної </w:t>
      </w:r>
      <w:r w:rsidRPr="00D733AA">
        <w:rPr>
          <w:b/>
          <w:color w:val="000000"/>
          <w:szCs w:val="28"/>
        </w:rPr>
        <w:t>адміністрації</w:t>
      </w:r>
      <w:r>
        <w:rPr>
          <w:b/>
          <w:color w:val="000000"/>
          <w:szCs w:val="28"/>
        </w:rPr>
        <w:t xml:space="preserve"> </w:t>
      </w:r>
    </w:p>
    <w:p w:rsidR="000A20D5" w:rsidRDefault="000A20D5" w:rsidP="00B06026">
      <w:pPr>
        <w:pStyle w:val="a3"/>
        <w:tabs>
          <w:tab w:val="left" w:pos="4820"/>
        </w:tabs>
        <w:spacing w:line="192" w:lineRule="auto"/>
        <w:ind w:right="5103"/>
      </w:pPr>
    </w:p>
    <w:p w:rsidR="008A216C" w:rsidRDefault="008A216C" w:rsidP="00B06026">
      <w:pPr>
        <w:pStyle w:val="a3"/>
        <w:tabs>
          <w:tab w:val="left" w:pos="4820"/>
        </w:tabs>
        <w:spacing w:line="192" w:lineRule="auto"/>
        <w:ind w:right="5103"/>
      </w:pPr>
    </w:p>
    <w:p w:rsidR="008A216C" w:rsidRDefault="008A216C" w:rsidP="00B06026">
      <w:pPr>
        <w:pStyle w:val="a3"/>
        <w:tabs>
          <w:tab w:val="left" w:pos="4820"/>
        </w:tabs>
        <w:spacing w:line="192" w:lineRule="auto"/>
        <w:ind w:right="5103"/>
      </w:pPr>
    </w:p>
    <w:p w:rsidR="008A216C" w:rsidRDefault="008A216C" w:rsidP="00B06026">
      <w:pPr>
        <w:pStyle w:val="a3"/>
        <w:tabs>
          <w:tab w:val="left" w:pos="4820"/>
        </w:tabs>
        <w:spacing w:line="192" w:lineRule="auto"/>
        <w:ind w:right="5103"/>
      </w:pPr>
    </w:p>
    <w:p w:rsidR="008A216C" w:rsidRDefault="008A216C" w:rsidP="00B06026">
      <w:pPr>
        <w:pStyle w:val="a3"/>
        <w:tabs>
          <w:tab w:val="left" w:pos="4820"/>
        </w:tabs>
        <w:spacing w:line="192" w:lineRule="auto"/>
        <w:ind w:right="5103"/>
      </w:pPr>
    </w:p>
    <w:p w:rsidR="008A216C" w:rsidRDefault="008A216C" w:rsidP="00B06026">
      <w:pPr>
        <w:pStyle w:val="a3"/>
        <w:tabs>
          <w:tab w:val="left" w:pos="4820"/>
        </w:tabs>
        <w:spacing w:line="192" w:lineRule="auto"/>
        <w:ind w:right="5103"/>
      </w:pPr>
    </w:p>
    <w:p w:rsidR="008A216C" w:rsidRDefault="008A216C" w:rsidP="00B06026">
      <w:pPr>
        <w:pStyle w:val="a3"/>
        <w:tabs>
          <w:tab w:val="left" w:pos="4820"/>
        </w:tabs>
        <w:spacing w:line="192" w:lineRule="auto"/>
        <w:ind w:right="5103"/>
      </w:pPr>
    </w:p>
    <w:p w:rsidR="008C1A24" w:rsidRDefault="008C1A24" w:rsidP="008C1A24">
      <w:pPr>
        <w:spacing w:line="228" w:lineRule="auto"/>
        <w:ind w:firstLine="709"/>
        <w:jc w:val="both"/>
        <w:rPr>
          <w:sz w:val="28"/>
          <w:szCs w:val="28"/>
        </w:rPr>
      </w:pPr>
      <w:r w:rsidRPr="00410C4D">
        <w:rPr>
          <w:sz w:val="28"/>
          <w:szCs w:val="28"/>
        </w:rPr>
        <w:t xml:space="preserve">Відповідно </w:t>
      </w:r>
      <w:r>
        <w:rPr>
          <w:sz w:val="28"/>
          <w:szCs w:val="28"/>
        </w:rPr>
        <w:t xml:space="preserve">до статей 6, 41 </w:t>
      </w:r>
      <w:r w:rsidRPr="00C751CC">
        <w:rPr>
          <w:sz w:val="28"/>
          <w:szCs w:val="28"/>
        </w:rPr>
        <w:t>Закону України «Про місцеві державні адміністрації»</w:t>
      </w:r>
      <w:r>
        <w:rPr>
          <w:sz w:val="28"/>
          <w:szCs w:val="28"/>
        </w:rPr>
        <w:t xml:space="preserve">, </w:t>
      </w:r>
      <w:r w:rsidRPr="00787AB1">
        <w:rPr>
          <w:sz w:val="28"/>
          <w:szCs w:val="28"/>
        </w:rPr>
        <w:t>постанов</w:t>
      </w:r>
      <w:r w:rsidRPr="000046D9">
        <w:rPr>
          <w:sz w:val="28"/>
          <w:szCs w:val="28"/>
        </w:rPr>
        <w:t xml:space="preserve"> </w:t>
      </w:r>
      <w:r w:rsidR="00AA310E" w:rsidRPr="00787AB1">
        <w:rPr>
          <w:sz w:val="28"/>
          <w:szCs w:val="28"/>
        </w:rPr>
        <w:t xml:space="preserve">Кабінету Міністрів України </w:t>
      </w:r>
      <w:r w:rsidR="00AA310E">
        <w:rPr>
          <w:sz w:val="28"/>
          <w:szCs w:val="28"/>
        </w:rPr>
        <w:t xml:space="preserve"> </w:t>
      </w:r>
      <w:r w:rsidRPr="00787AB1">
        <w:rPr>
          <w:sz w:val="28"/>
          <w:szCs w:val="28"/>
        </w:rPr>
        <w:t xml:space="preserve">від 28 грудня 1992 року </w:t>
      </w:r>
      <w:r w:rsidR="00AA310E">
        <w:rPr>
          <w:sz w:val="28"/>
          <w:szCs w:val="28"/>
        </w:rPr>
        <w:t xml:space="preserve">      </w:t>
      </w:r>
      <w:r w:rsidRPr="00787AB1">
        <w:rPr>
          <w:sz w:val="28"/>
          <w:szCs w:val="28"/>
        </w:rPr>
        <w:t>№ 731 «Про затвердження Положення про державну реєстрацію нормативно-правових актів міністерств та інших органів виконавчої влади»</w:t>
      </w:r>
      <w:r w:rsidR="00C246AB">
        <w:rPr>
          <w:sz w:val="28"/>
          <w:szCs w:val="28"/>
        </w:rPr>
        <w:t>,</w:t>
      </w:r>
      <w:r>
        <w:t xml:space="preserve"> </w:t>
      </w:r>
      <w:r w:rsidRPr="00787AB1">
        <w:rPr>
          <w:sz w:val="28"/>
          <w:szCs w:val="28"/>
        </w:rPr>
        <w:t>від</w:t>
      </w:r>
      <w:r w:rsidR="00CE7C1C">
        <w:rPr>
          <w:sz w:val="28"/>
          <w:szCs w:val="28"/>
        </w:rPr>
        <w:t xml:space="preserve"> </w:t>
      </w:r>
      <w:r w:rsidRPr="00787AB1">
        <w:rPr>
          <w:sz w:val="28"/>
          <w:szCs w:val="28"/>
        </w:rPr>
        <w:t xml:space="preserve">07 червня </w:t>
      </w:r>
      <w:r w:rsidR="00CE7C1C">
        <w:rPr>
          <w:sz w:val="28"/>
          <w:szCs w:val="28"/>
        </w:rPr>
        <w:t xml:space="preserve"> </w:t>
      </w:r>
      <w:r w:rsidRPr="00787AB1">
        <w:rPr>
          <w:sz w:val="28"/>
          <w:szCs w:val="28"/>
        </w:rPr>
        <w:t>2017 року</w:t>
      </w:r>
      <w:r w:rsidR="00CE7C1C">
        <w:rPr>
          <w:sz w:val="28"/>
          <w:szCs w:val="28"/>
        </w:rPr>
        <w:t xml:space="preserve"> </w:t>
      </w:r>
      <w:r w:rsidRPr="00787AB1">
        <w:rPr>
          <w:sz w:val="28"/>
          <w:szCs w:val="28"/>
        </w:rPr>
        <w:t xml:space="preserve"> № 394 «Про внесення змін у додаток до</w:t>
      </w:r>
      <w:r w:rsidR="00D135A6">
        <w:rPr>
          <w:sz w:val="28"/>
          <w:szCs w:val="28"/>
        </w:rPr>
        <w:t xml:space="preserve"> </w:t>
      </w:r>
      <w:r w:rsidRPr="00787AB1">
        <w:rPr>
          <w:sz w:val="28"/>
          <w:szCs w:val="28"/>
        </w:rPr>
        <w:t xml:space="preserve"> постанови </w:t>
      </w:r>
      <w:r w:rsidR="00D135A6">
        <w:rPr>
          <w:sz w:val="28"/>
          <w:szCs w:val="28"/>
        </w:rPr>
        <w:t xml:space="preserve"> </w:t>
      </w:r>
      <w:r w:rsidRPr="00787AB1">
        <w:rPr>
          <w:sz w:val="28"/>
          <w:szCs w:val="28"/>
        </w:rPr>
        <w:t>Кабінету Міністрів України від 25 грудня 1996</w:t>
      </w:r>
      <w:r w:rsidR="00CE7C1C">
        <w:rPr>
          <w:sz w:val="28"/>
          <w:szCs w:val="28"/>
        </w:rPr>
        <w:t xml:space="preserve"> </w:t>
      </w:r>
      <w:r w:rsidRPr="00787AB1">
        <w:rPr>
          <w:sz w:val="28"/>
          <w:szCs w:val="28"/>
        </w:rPr>
        <w:t>р</w:t>
      </w:r>
      <w:r w:rsidR="00D135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87AB1">
        <w:rPr>
          <w:sz w:val="28"/>
          <w:szCs w:val="28"/>
        </w:rPr>
        <w:t>№ 1548 та визнання такими, що втратили чинність, деяких постанов Кабінету Міністрів України»</w:t>
      </w:r>
      <w:r>
        <w:rPr>
          <w:sz w:val="28"/>
          <w:szCs w:val="28"/>
        </w:rPr>
        <w:t>,</w:t>
      </w:r>
      <w:r w:rsidRPr="0021246F">
        <w:rPr>
          <w:sz w:val="28"/>
          <w:szCs w:val="28"/>
        </w:rPr>
        <w:t xml:space="preserve"> </w:t>
      </w:r>
      <w:r w:rsidRPr="006C1ECA">
        <w:rPr>
          <w:sz w:val="28"/>
          <w:szCs w:val="28"/>
        </w:rPr>
        <w:t>з метою</w:t>
      </w:r>
      <w:r>
        <w:rPr>
          <w:sz w:val="28"/>
          <w:szCs w:val="28"/>
        </w:rPr>
        <w:t xml:space="preserve"> приведення актів обласної державної адміністрації у відповідність до вимог чинного законодавства:</w:t>
      </w:r>
    </w:p>
    <w:p w:rsidR="00403CC8" w:rsidRPr="00410C4D" w:rsidRDefault="00403CC8" w:rsidP="008869E9">
      <w:pPr>
        <w:pStyle w:val="a3"/>
        <w:spacing w:line="228" w:lineRule="auto"/>
        <w:ind w:right="0" w:firstLine="700"/>
        <w:rPr>
          <w:color w:val="000000"/>
          <w:szCs w:val="28"/>
        </w:rPr>
      </w:pPr>
    </w:p>
    <w:p w:rsidR="00403CC8" w:rsidRPr="0049074C" w:rsidRDefault="004E739A" w:rsidP="008869E9">
      <w:pPr>
        <w:pStyle w:val="a3"/>
        <w:numPr>
          <w:ilvl w:val="0"/>
          <w:numId w:val="1"/>
        </w:numPr>
        <w:tabs>
          <w:tab w:val="clear" w:pos="1789"/>
          <w:tab w:val="left" w:pos="993"/>
        </w:tabs>
        <w:spacing w:line="228" w:lineRule="auto"/>
        <w:ind w:left="0" w:right="0" w:firstLine="709"/>
        <w:jc w:val="both"/>
        <w:rPr>
          <w:szCs w:val="28"/>
        </w:rPr>
      </w:pPr>
      <w:r w:rsidRPr="00787AB1">
        <w:rPr>
          <w:szCs w:val="28"/>
        </w:rPr>
        <w:t>Визнати такими, що втратили чинність</w:t>
      </w:r>
      <w:r>
        <w:rPr>
          <w:szCs w:val="28"/>
        </w:rPr>
        <w:t>,</w:t>
      </w:r>
      <w:r w:rsidRPr="004E739A">
        <w:rPr>
          <w:szCs w:val="28"/>
        </w:rPr>
        <w:t xml:space="preserve"> </w:t>
      </w:r>
      <w:r w:rsidRPr="00787AB1">
        <w:rPr>
          <w:szCs w:val="28"/>
        </w:rPr>
        <w:t>розпорядженн</w:t>
      </w:r>
      <w:r w:rsidR="000B04F2">
        <w:rPr>
          <w:szCs w:val="28"/>
        </w:rPr>
        <w:t>я</w:t>
      </w:r>
      <w:r w:rsidR="00643314">
        <w:rPr>
          <w:szCs w:val="28"/>
        </w:rPr>
        <w:t xml:space="preserve"> </w:t>
      </w:r>
      <w:r w:rsidR="00DA07B4" w:rsidRPr="00B87FA6">
        <w:rPr>
          <w:color w:val="000000"/>
          <w:szCs w:val="28"/>
        </w:rPr>
        <w:t xml:space="preserve">голови </w:t>
      </w:r>
      <w:r w:rsidR="008869E9">
        <w:rPr>
          <w:color w:val="000000"/>
          <w:szCs w:val="28"/>
        </w:rPr>
        <w:t xml:space="preserve">Луганської </w:t>
      </w:r>
      <w:r w:rsidR="00DA07B4" w:rsidRPr="00B87FA6">
        <w:rPr>
          <w:color w:val="000000"/>
          <w:szCs w:val="28"/>
        </w:rPr>
        <w:t xml:space="preserve">обласної </w:t>
      </w:r>
      <w:r w:rsidR="00DA07B4">
        <w:rPr>
          <w:color w:val="000000"/>
          <w:szCs w:val="28"/>
        </w:rPr>
        <w:t xml:space="preserve"> </w:t>
      </w:r>
      <w:r w:rsidR="00DA07B4" w:rsidRPr="00B87FA6">
        <w:rPr>
          <w:color w:val="000000"/>
          <w:szCs w:val="28"/>
        </w:rPr>
        <w:t xml:space="preserve">державної </w:t>
      </w:r>
      <w:r w:rsidR="00DA07B4">
        <w:rPr>
          <w:color w:val="000000"/>
          <w:szCs w:val="28"/>
        </w:rPr>
        <w:t xml:space="preserve"> </w:t>
      </w:r>
      <w:r w:rsidR="00DA07B4" w:rsidRPr="00B87FA6">
        <w:rPr>
          <w:color w:val="000000"/>
          <w:szCs w:val="28"/>
        </w:rPr>
        <w:t>адміністрації</w:t>
      </w:r>
      <w:r w:rsidR="00DA07B4">
        <w:rPr>
          <w:color w:val="000000"/>
          <w:szCs w:val="28"/>
        </w:rPr>
        <w:t xml:space="preserve">  згідно з переліком, що </w:t>
      </w:r>
      <w:r w:rsidR="00643314">
        <w:rPr>
          <w:szCs w:val="28"/>
        </w:rPr>
        <w:t>додається.</w:t>
      </w:r>
      <w:r>
        <w:rPr>
          <w:szCs w:val="28"/>
        </w:rPr>
        <w:t xml:space="preserve"> </w:t>
      </w:r>
    </w:p>
    <w:p w:rsidR="0049074C" w:rsidRDefault="0049074C" w:rsidP="008869E9">
      <w:pPr>
        <w:pStyle w:val="a3"/>
        <w:tabs>
          <w:tab w:val="left" w:pos="993"/>
        </w:tabs>
        <w:spacing w:line="228" w:lineRule="auto"/>
        <w:ind w:right="0"/>
        <w:jc w:val="both"/>
        <w:rPr>
          <w:szCs w:val="28"/>
        </w:rPr>
      </w:pPr>
    </w:p>
    <w:p w:rsidR="00403CC8" w:rsidRPr="003B4BF9" w:rsidRDefault="00182FA9" w:rsidP="008869E9">
      <w:pPr>
        <w:pStyle w:val="a5"/>
        <w:numPr>
          <w:ilvl w:val="0"/>
          <w:numId w:val="1"/>
        </w:numPr>
        <w:tabs>
          <w:tab w:val="clear" w:pos="1789"/>
          <w:tab w:val="num" w:pos="0"/>
          <w:tab w:val="left" w:pos="993"/>
        </w:tabs>
        <w:spacing w:line="228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403CC8" w:rsidRPr="003B4BF9">
        <w:rPr>
          <w:sz w:val="28"/>
          <w:szCs w:val="28"/>
        </w:rPr>
        <w:t xml:space="preserve">озпорядження набирає чинності з дня його опублікування в </w:t>
      </w:r>
      <w:r w:rsidR="00403CC8">
        <w:rPr>
          <w:sz w:val="28"/>
          <w:szCs w:val="28"/>
        </w:rPr>
        <w:t>газеті</w:t>
      </w:r>
      <w:r w:rsidR="00403CC8" w:rsidRPr="003B4BF9">
        <w:rPr>
          <w:sz w:val="28"/>
          <w:szCs w:val="28"/>
        </w:rPr>
        <w:t xml:space="preserve"> «Вісник Луганщини», але не раніше дня його де</w:t>
      </w:r>
      <w:r w:rsidR="00C51D7B">
        <w:rPr>
          <w:sz w:val="28"/>
          <w:szCs w:val="28"/>
        </w:rPr>
        <w:t>ржавної реєстрації у</w:t>
      </w:r>
      <w:r w:rsidR="00403CC8" w:rsidRPr="003B4BF9">
        <w:rPr>
          <w:sz w:val="28"/>
          <w:szCs w:val="28"/>
        </w:rPr>
        <w:t xml:space="preserve"> Головному територіальному управлінні юстиції у Луганській області.</w:t>
      </w:r>
    </w:p>
    <w:p w:rsidR="0049074C" w:rsidRPr="0049074C" w:rsidRDefault="0049074C" w:rsidP="008869E9">
      <w:pPr>
        <w:pStyle w:val="a5"/>
        <w:tabs>
          <w:tab w:val="num" w:pos="0"/>
          <w:tab w:val="left" w:pos="993"/>
          <w:tab w:val="left" w:pos="7088"/>
        </w:tabs>
        <w:spacing w:line="228" w:lineRule="auto"/>
        <w:ind w:left="0" w:firstLine="709"/>
        <w:jc w:val="center"/>
        <w:rPr>
          <w:sz w:val="32"/>
          <w:szCs w:val="32"/>
        </w:rPr>
      </w:pPr>
    </w:p>
    <w:p w:rsidR="00403CC8" w:rsidRPr="003B4BF9" w:rsidRDefault="00403CC8" w:rsidP="008869E9">
      <w:pPr>
        <w:pStyle w:val="a5"/>
        <w:numPr>
          <w:ilvl w:val="0"/>
          <w:numId w:val="1"/>
        </w:numPr>
        <w:tabs>
          <w:tab w:val="clear" w:pos="1789"/>
          <w:tab w:val="num" w:pos="0"/>
          <w:tab w:val="left" w:pos="993"/>
          <w:tab w:val="left" w:pos="7088"/>
        </w:tabs>
        <w:spacing w:line="228" w:lineRule="auto"/>
        <w:ind w:left="0" w:firstLine="709"/>
        <w:jc w:val="both"/>
        <w:outlineLvl w:val="0"/>
        <w:rPr>
          <w:sz w:val="28"/>
          <w:szCs w:val="28"/>
        </w:rPr>
      </w:pPr>
      <w:r w:rsidRPr="003B4BF9">
        <w:rPr>
          <w:sz w:val="28"/>
          <w:szCs w:val="28"/>
        </w:rPr>
        <w:t xml:space="preserve">Департаменту масових комунікацій </w:t>
      </w:r>
      <w:r w:rsidR="008869E9">
        <w:rPr>
          <w:sz w:val="28"/>
          <w:szCs w:val="28"/>
        </w:rPr>
        <w:t xml:space="preserve">Луганської </w:t>
      </w:r>
      <w:r w:rsidRPr="003B4BF9">
        <w:rPr>
          <w:sz w:val="28"/>
          <w:szCs w:val="28"/>
        </w:rPr>
        <w:t>обл</w:t>
      </w:r>
      <w:r w:rsidR="00B87FA6">
        <w:rPr>
          <w:sz w:val="28"/>
          <w:szCs w:val="28"/>
        </w:rPr>
        <w:t xml:space="preserve">асної </w:t>
      </w:r>
      <w:r w:rsidRPr="003B4BF9">
        <w:rPr>
          <w:sz w:val="28"/>
          <w:szCs w:val="28"/>
        </w:rPr>
        <w:t>держ</w:t>
      </w:r>
      <w:r w:rsidR="008869E9">
        <w:rPr>
          <w:sz w:val="28"/>
          <w:szCs w:val="28"/>
        </w:rPr>
        <w:t xml:space="preserve">авної </w:t>
      </w:r>
      <w:r w:rsidRPr="003B4BF9">
        <w:rPr>
          <w:sz w:val="28"/>
          <w:szCs w:val="28"/>
        </w:rPr>
        <w:t>адміністрації</w:t>
      </w:r>
      <w:r w:rsidR="00A27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777A" w:rsidRPr="00A2777A">
        <w:rPr>
          <w:sz w:val="28"/>
          <w:szCs w:val="28"/>
        </w:rPr>
        <w:t>(</w:t>
      </w:r>
      <w:r w:rsidR="00A2777A">
        <w:rPr>
          <w:sz w:val="28"/>
          <w:szCs w:val="28"/>
        </w:rPr>
        <w:t xml:space="preserve">Костенко О.В.) </w:t>
      </w:r>
      <w:r w:rsidRPr="003B4BF9">
        <w:rPr>
          <w:sz w:val="28"/>
          <w:szCs w:val="28"/>
        </w:rPr>
        <w:t xml:space="preserve">забезпечити оприлюднення цього розпорядження в </w:t>
      </w:r>
      <w:r>
        <w:rPr>
          <w:sz w:val="28"/>
          <w:szCs w:val="28"/>
        </w:rPr>
        <w:t>газеті</w:t>
      </w:r>
      <w:r w:rsidRPr="003B4BF9">
        <w:rPr>
          <w:sz w:val="28"/>
          <w:szCs w:val="28"/>
        </w:rPr>
        <w:t xml:space="preserve"> «Вісник Луганщини».</w:t>
      </w:r>
    </w:p>
    <w:p w:rsidR="00403CC8" w:rsidRDefault="00403CC8" w:rsidP="008869E9">
      <w:pPr>
        <w:tabs>
          <w:tab w:val="num" w:pos="0"/>
        </w:tabs>
        <w:spacing w:line="228" w:lineRule="auto"/>
        <w:ind w:right="-143" w:firstLine="709"/>
        <w:rPr>
          <w:sz w:val="28"/>
          <w:szCs w:val="28"/>
        </w:rPr>
      </w:pPr>
    </w:p>
    <w:p w:rsidR="00AA310E" w:rsidRDefault="00AA310E" w:rsidP="00AA310E">
      <w:pPr>
        <w:tabs>
          <w:tab w:val="num" w:pos="0"/>
          <w:tab w:val="left" w:pos="7088"/>
        </w:tabs>
        <w:spacing w:line="228" w:lineRule="auto"/>
        <w:ind w:right="-143" w:firstLine="709"/>
        <w:rPr>
          <w:sz w:val="28"/>
          <w:szCs w:val="28"/>
        </w:rPr>
      </w:pPr>
    </w:p>
    <w:p w:rsidR="00403CC8" w:rsidRPr="00410C4D" w:rsidRDefault="00403CC8" w:rsidP="008869E9">
      <w:pPr>
        <w:spacing w:line="228" w:lineRule="auto"/>
        <w:ind w:right="-143"/>
        <w:rPr>
          <w:sz w:val="28"/>
          <w:szCs w:val="28"/>
        </w:rPr>
      </w:pPr>
      <w:r w:rsidRPr="00410C4D">
        <w:rPr>
          <w:sz w:val="28"/>
          <w:szCs w:val="28"/>
        </w:rPr>
        <w:t>Голова обласної державної</w:t>
      </w:r>
    </w:p>
    <w:p w:rsidR="00403CC8" w:rsidRPr="00410C4D" w:rsidRDefault="00403CC8" w:rsidP="008869E9">
      <w:pPr>
        <w:spacing w:line="228" w:lineRule="auto"/>
        <w:ind w:right="-143"/>
        <w:rPr>
          <w:sz w:val="28"/>
          <w:szCs w:val="28"/>
        </w:rPr>
      </w:pPr>
      <w:r w:rsidRPr="00410C4D">
        <w:rPr>
          <w:sz w:val="28"/>
          <w:szCs w:val="28"/>
        </w:rPr>
        <w:t>адміністрації – керівник обласної</w:t>
      </w:r>
    </w:p>
    <w:p w:rsidR="00403CC8" w:rsidRDefault="00403CC8" w:rsidP="00DA07B4">
      <w:pPr>
        <w:tabs>
          <w:tab w:val="left" w:pos="7088"/>
        </w:tabs>
        <w:spacing w:line="228" w:lineRule="auto"/>
        <w:ind w:right="-1"/>
        <w:rPr>
          <w:b/>
          <w:color w:val="000000"/>
          <w:sz w:val="28"/>
          <w:szCs w:val="28"/>
        </w:rPr>
      </w:pPr>
      <w:r w:rsidRPr="00410C4D">
        <w:rPr>
          <w:color w:val="000000"/>
          <w:sz w:val="28"/>
          <w:szCs w:val="28"/>
        </w:rPr>
        <w:t xml:space="preserve">військово-цивільної адміністрації </w:t>
      </w:r>
      <w:r w:rsidR="00C51D7B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Ю.Г.ГАРБУЗ</w:t>
      </w:r>
      <w:bookmarkStart w:id="0" w:name="_GoBack"/>
      <w:bookmarkEnd w:id="0"/>
    </w:p>
    <w:sectPr w:rsidR="00403CC8" w:rsidSect="008A216C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64" w:rsidRDefault="00141F64" w:rsidP="00D06919">
      <w:r>
        <w:separator/>
      </w:r>
    </w:p>
  </w:endnote>
  <w:endnote w:type="continuationSeparator" w:id="0">
    <w:p w:rsidR="00141F64" w:rsidRDefault="00141F64" w:rsidP="00D0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64" w:rsidRDefault="00141F64" w:rsidP="00D06919">
      <w:r>
        <w:separator/>
      </w:r>
    </w:p>
  </w:footnote>
  <w:footnote w:type="continuationSeparator" w:id="0">
    <w:p w:rsidR="00141F64" w:rsidRDefault="00141F64" w:rsidP="00D06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228215"/>
      <w:docPartObj>
        <w:docPartGallery w:val="Page Numbers (Top of Page)"/>
        <w:docPartUnique/>
      </w:docPartObj>
    </w:sdtPr>
    <w:sdtEndPr/>
    <w:sdtContent>
      <w:p w:rsidR="00D06919" w:rsidRPr="009B66BD" w:rsidRDefault="00D06919">
        <w:pPr>
          <w:pStyle w:val="aa"/>
          <w:jc w:val="center"/>
          <w:rPr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66E" w:rsidRPr="0065766E">
          <w:rPr>
            <w:noProof/>
            <w:lang w:val="ru-RU"/>
          </w:rPr>
          <w:t>2</w:t>
        </w:r>
        <w:r>
          <w:fldChar w:fldCharType="end"/>
        </w:r>
      </w:p>
    </w:sdtContent>
  </w:sdt>
  <w:p w:rsidR="00D06919" w:rsidRPr="00300E4E" w:rsidRDefault="00D06919">
    <w:pPr>
      <w:pStyle w:val="aa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F2C646C"/>
    <w:multiLevelType w:val="hybridMultilevel"/>
    <w:tmpl w:val="3F1444D6"/>
    <w:lvl w:ilvl="0" w:tplc="7F789A9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1FB0"/>
    <w:rsid w:val="00014594"/>
    <w:rsid w:val="00037E0D"/>
    <w:rsid w:val="00074BA5"/>
    <w:rsid w:val="00093B27"/>
    <w:rsid w:val="000A20D5"/>
    <w:rsid w:val="000A3C50"/>
    <w:rsid w:val="000B04F2"/>
    <w:rsid w:val="000B4E8A"/>
    <w:rsid w:val="00115ABE"/>
    <w:rsid w:val="00126D43"/>
    <w:rsid w:val="00141F64"/>
    <w:rsid w:val="00142700"/>
    <w:rsid w:val="001462DC"/>
    <w:rsid w:val="00166845"/>
    <w:rsid w:val="00182FA9"/>
    <w:rsid w:val="0018588A"/>
    <w:rsid w:val="001A6FAC"/>
    <w:rsid w:val="001D4F83"/>
    <w:rsid w:val="001E5057"/>
    <w:rsid w:val="0021246F"/>
    <w:rsid w:val="0023067F"/>
    <w:rsid w:val="002838B4"/>
    <w:rsid w:val="002857DC"/>
    <w:rsid w:val="00287A4C"/>
    <w:rsid w:val="002B6D0A"/>
    <w:rsid w:val="00300E4E"/>
    <w:rsid w:val="00306AF5"/>
    <w:rsid w:val="003105F9"/>
    <w:rsid w:val="003339B4"/>
    <w:rsid w:val="0036156E"/>
    <w:rsid w:val="003B1639"/>
    <w:rsid w:val="003C62F2"/>
    <w:rsid w:val="003D333B"/>
    <w:rsid w:val="00401FA0"/>
    <w:rsid w:val="00403092"/>
    <w:rsid w:val="00403CC8"/>
    <w:rsid w:val="004045B6"/>
    <w:rsid w:val="004229A9"/>
    <w:rsid w:val="00463AB9"/>
    <w:rsid w:val="004775FC"/>
    <w:rsid w:val="00485368"/>
    <w:rsid w:val="004872FC"/>
    <w:rsid w:val="0049074C"/>
    <w:rsid w:val="004A35F3"/>
    <w:rsid w:val="004A5872"/>
    <w:rsid w:val="004C5902"/>
    <w:rsid w:val="004D4478"/>
    <w:rsid w:val="004E0CA3"/>
    <w:rsid w:val="004E739A"/>
    <w:rsid w:val="00510961"/>
    <w:rsid w:val="0052176F"/>
    <w:rsid w:val="00545C85"/>
    <w:rsid w:val="005468D1"/>
    <w:rsid w:val="00550A22"/>
    <w:rsid w:val="0058612F"/>
    <w:rsid w:val="005A630D"/>
    <w:rsid w:val="005C2A62"/>
    <w:rsid w:val="005C3BD3"/>
    <w:rsid w:val="005C590A"/>
    <w:rsid w:val="005D6FAB"/>
    <w:rsid w:val="00605C1C"/>
    <w:rsid w:val="0061004C"/>
    <w:rsid w:val="006111D8"/>
    <w:rsid w:val="00623AF1"/>
    <w:rsid w:val="006313D1"/>
    <w:rsid w:val="00636115"/>
    <w:rsid w:val="00637EA3"/>
    <w:rsid w:val="00643314"/>
    <w:rsid w:val="00651D6C"/>
    <w:rsid w:val="00655DC5"/>
    <w:rsid w:val="0065766E"/>
    <w:rsid w:val="006666C1"/>
    <w:rsid w:val="006727D3"/>
    <w:rsid w:val="006B09A9"/>
    <w:rsid w:val="006B7A46"/>
    <w:rsid w:val="0070123B"/>
    <w:rsid w:val="0070160A"/>
    <w:rsid w:val="007027BE"/>
    <w:rsid w:val="00731AB0"/>
    <w:rsid w:val="00732DF6"/>
    <w:rsid w:val="00733218"/>
    <w:rsid w:val="00772766"/>
    <w:rsid w:val="00773E07"/>
    <w:rsid w:val="007B355F"/>
    <w:rsid w:val="007B38E7"/>
    <w:rsid w:val="007C4EA1"/>
    <w:rsid w:val="007C5E59"/>
    <w:rsid w:val="008229B0"/>
    <w:rsid w:val="0083681F"/>
    <w:rsid w:val="00866035"/>
    <w:rsid w:val="00884B62"/>
    <w:rsid w:val="008869E9"/>
    <w:rsid w:val="0089115E"/>
    <w:rsid w:val="008A216C"/>
    <w:rsid w:val="008A49FD"/>
    <w:rsid w:val="008C1A24"/>
    <w:rsid w:val="008C6D27"/>
    <w:rsid w:val="008D069F"/>
    <w:rsid w:val="00927823"/>
    <w:rsid w:val="009409DC"/>
    <w:rsid w:val="00963AB7"/>
    <w:rsid w:val="00986D72"/>
    <w:rsid w:val="00990CEA"/>
    <w:rsid w:val="009920F2"/>
    <w:rsid w:val="009A6D18"/>
    <w:rsid w:val="009B6565"/>
    <w:rsid w:val="009B66BD"/>
    <w:rsid w:val="009C3C89"/>
    <w:rsid w:val="009C7779"/>
    <w:rsid w:val="009D681D"/>
    <w:rsid w:val="009D7A35"/>
    <w:rsid w:val="009E49BD"/>
    <w:rsid w:val="00A2777A"/>
    <w:rsid w:val="00A6366F"/>
    <w:rsid w:val="00A8081D"/>
    <w:rsid w:val="00A8350F"/>
    <w:rsid w:val="00A8384E"/>
    <w:rsid w:val="00A9581F"/>
    <w:rsid w:val="00A96EB0"/>
    <w:rsid w:val="00AA310E"/>
    <w:rsid w:val="00AD257B"/>
    <w:rsid w:val="00AF1814"/>
    <w:rsid w:val="00B06026"/>
    <w:rsid w:val="00B216CD"/>
    <w:rsid w:val="00B23BCE"/>
    <w:rsid w:val="00B60D02"/>
    <w:rsid w:val="00B65BA2"/>
    <w:rsid w:val="00B864FA"/>
    <w:rsid w:val="00B87FA6"/>
    <w:rsid w:val="00B9672D"/>
    <w:rsid w:val="00BC3373"/>
    <w:rsid w:val="00BD1DC9"/>
    <w:rsid w:val="00BE1987"/>
    <w:rsid w:val="00BE68F3"/>
    <w:rsid w:val="00C01187"/>
    <w:rsid w:val="00C055F4"/>
    <w:rsid w:val="00C06CEF"/>
    <w:rsid w:val="00C15489"/>
    <w:rsid w:val="00C20B35"/>
    <w:rsid w:val="00C246AB"/>
    <w:rsid w:val="00C42BA5"/>
    <w:rsid w:val="00C503EF"/>
    <w:rsid w:val="00C51D7B"/>
    <w:rsid w:val="00C57777"/>
    <w:rsid w:val="00CA4075"/>
    <w:rsid w:val="00CB087F"/>
    <w:rsid w:val="00CB52C2"/>
    <w:rsid w:val="00CC2AE5"/>
    <w:rsid w:val="00CC64F7"/>
    <w:rsid w:val="00CD29AB"/>
    <w:rsid w:val="00CE7C1C"/>
    <w:rsid w:val="00CF33BB"/>
    <w:rsid w:val="00D06919"/>
    <w:rsid w:val="00D12E84"/>
    <w:rsid w:val="00D135A6"/>
    <w:rsid w:val="00D40D77"/>
    <w:rsid w:val="00D733AA"/>
    <w:rsid w:val="00D952AB"/>
    <w:rsid w:val="00DA06FC"/>
    <w:rsid w:val="00DA07B4"/>
    <w:rsid w:val="00DB341A"/>
    <w:rsid w:val="00DE5BD3"/>
    <w:rsid w:val="00E01A19"/>
    <w:rsid w:val="00E07334"/>
    <w:rsid w:val="00E516BB"/>
    <w:rsid w:val="00E61256"/>
    <w:rsid w:val="00E75FF7"/>
    <w:rsid w:val="00E85525"/>
    <w:rsid w:val="00EA0025"/>
    <w:rsid w:val="00EB5BA9"/>
    <w:rsid w:val="00F11640"/>
    <w:rsid w:val="00F25283"/>
    <w:rsid w:val="00F314A1"/>
    <w:rsid w:val="00F409FB"/>
    <w:rsid w:val="00F5757C"/>
    <w:rsid w:val="00F81B3C"/>
    <w:rsid w:val="00F92D1D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1193C-2513-4589-A040-E6A84989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uiPriority w:val="99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9">
    <w:name w:val="Strong"/>
    <w:basedOn w:val="a0"/>
    <w:uiPriority w:val="22"/>
    <w:qFormat/>
    <w:rsid w:val="0070123B"/>
    <w:rPr>
      <w:b/>
      <w:bCs/>
    </w:rPr>
  </w:style>
  <w:style w:type="paragraph" w:styleId="aa">
    <w:name w:val="header"/>
    <w:basedOn w:val="a"/>
    <w:link w:val="ab"/>
    <w:uiPriority w:val="99"/>
    <w:unhideWhenUsed/>
    <w:rsid w:val="00D069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69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069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691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Ольга</cp:lastModifiedBy>
  <cp:revision>16</cp:revision>
  <cp:lastPrinted>2017-08-04T06:10:00Z</cp:lastPrinted>
  <dcterms:created xsi:type="dcterms:W3CDTF">2017-07-31T11:27:00Z</dcterms:created>
  <dcterms:modified xsi:type="dcterms:W3CDTF">2017-08-04T12:25:00Z</dcterms:modified>
</cp:coreProperties>
</file>