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86" w:rsidRPr="000E50EC" w:rsidRDefault="000E50EC" w:rsidP="000E50EC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50EC">
        <w:rPr>
          <w:rFonts w:ascii="Times New Roman" w:hAnsi="Times New Roman" w:cs="Times New Roman"/>
          <w:b/>
          <w:sz w:val="28"/>
          <w:szCs w:val="28"/>
          <w:lang w:val="uk-UA"/>
        </w:rPr>
        <w:t>Ініціативи для підтрим</w:t>
      </w:r>
      <w:r w:rsidR="00C54EA5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0E50EC">
        <w:rPr>
          <w:rFonts w:ascii="Times New Roman" w:hAnsi="Times New Roman" w:cs="Times New Roman"/>
          <w:b/>
          <w:sz w:val="28"/>
          <w:szCs w:val="28"/>
          <w:lang w:val="uk-UA"/>
        </w:rPr>
        <w:t>и підприємців!</w:t>
      </w:r>
    </w:p>
    <w:p w:rsidR="00B01D86" w:rsidRPr="00B01D86" w:rsidRDefault="00B01D86" w:rsidP="00B01D86">
      <w:pPr>
        <w:spacing w:after="0" w:line="264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E50EC" w:rsidRDefault="004D2249" w:rsidP="000E50EC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D86">
        <w:rPr>
          <w:rFonts w:ascii="Times New Roman" w:hAnsi="Times New Roman" w:cs="Times New Roman"/>
          <w:sz w:val="28"/>
          <w:szCs w:val="28"/>
          <w:lang w:val="uk-UA"/>
        </w:rPr>
        <w:t xml:space="preserve">Однією з пріоритетних цілей </w:t>
      </w:r>
      <w:r w:rsidR="00B01D86">
        <w:rPr>
          <w:rFonts w:ascii="Times New Roman" w:hAnsi="Times New Roman" w:cs="Times New Roman"/>
          <w:sz w:val="28"/>
          <w:szCs w:val="28"/>
          <w:lang w:val="uk-UA"/>
        </w:rPr>
        <w:t>Уряду України –</w:t>
      </w:r>
      <w:r w:rsidRPr="00B01D86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</w:t>
      </w:r>
      <w:r w:rsidR="00B01D86">
        <w:rPr>
          <w:rFonts w:ascii="Times New Roman" w:hAnsi="Times New Roman" w:cs="Times New Roman"/>
          <w:sz w:val="28"/>
          <w:szCs w:val="28"/>
          <w:lang w:val="uk-UA"/>
        </w:rPr>
        <w:t>умов для ведення підприємницької діяльності.</w:t>
      </w:r>
      <w:r w:rsidRPr="00B01D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1D8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01D86">
        <w:rPr>
          <w:rFonts w:ascii="Times New Roman" w:hAnsi="Times New Roman" w:cs="Times New Roman"/>
          <w:sz w:val="28"/>
          <w:szCs w:val="28"/>
          <w:lang w:val="uk-UA"/>
        </w:rPr>
        <w:t xml:space="preserve">инішні часи потребують нових рішень для бізнесу. Тому </w:t>
      </w:r>
      <w:r w:rsidR="00B01D86">
        <w:rPr>
          <w:rFonts w:ascii="Times New Roman" w:hAnsi="Times New Roman" w:cs="Times New Roman"/>
          <w:sz w:val="28"/>
          <w:szCs w:val="28"/>
          <w:lang w:val="uk-UA"/>
        </w:rPr>
        <w:t xml:space="preserve">вже </w:t>
      </w:r>
      <w:r w:rsidRPr="00B01D86">
        <w:rPr>
          <w:rFonts w:ascii="Times New Roman" w:hAnsi="Times New Roman" w:cs="Times New Roman"/>
          <w:sz w:val="28"/>
          <w:szCs w:val="28"/>
          <w:lang w:val="uk-UA"/>
        </w:rPr>
        <w:t>впровад</w:t>
      </w:r>
      <w:r w:rsidR="00B01D86">
        <w:rPr>
          <w:rFonts w:ascii="Times New Roman" w:hAnsi="Times New Roman" w:cs="Times New Roman"/>
          <w:sz w:val="28"/>
          <w:szCs w:val="28"/>
          <w:lang w:val="uk-UA"/>
        </w:rPr>
        <w:t xml:space="preserve">жено </w:t>
      </w:r>
      <w:r w:rsidRPr="00B01D86">
        <w:rPr>
          <w:rFonts w:ascii="Times New Roman" w:hAnsi="Times New Roman" w:cs="Times New Roman"/>
          <w:sz w:val="28"/>
          <w:szCs w:val="28"/>
          <w:lang w:val="uk-UA"/>
        </w:rPr>
        <w:t>чимало ініціатив для підтрим</w:t>
      </w:r>
      <w:r w:rsidR="000E50EC">
        <w:rPr>
          <w:rFonts w:ascii="Times New Roman" w:hAnsi="Times New Roman" w:cs="Times New Roman"/>
          <w:sz w:val="28"/>
          <w:szCs w:val="28"/>
          <w:lang w:val="uk-UA"/>
        </w:rPr>
        <w:t xml:space="preserve">ки бізнесу. </w:t>
      </w:r>
    </w:p>
    <w:p w:rsidR="004D2249" w:rsidRPr="00B01D86" w:rsidRDefault="00B01D86" w:rsidP="000E50EC">
      <w:pPr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є</w:t>
      </w:r>
      <w:r w:rsidR="004D2249" w:rsidRPr="00B01D86">
        <w:rPr>
          <w:rFonts w:ascii="Times New Roman" w:hAnsi="Times New Roman" w:cs="Times New Roman"/>
          <w:i/>
          <w:sz w:val="28"/>
          <w:szCs w:val="28"/>
          <w:lang w:val="uk-UA"/>
        </w:rPr>
        <w:t>Декларація</w:t>
      </w:r>
      <w:proofErr w:type="spellEnd"/>
      <w:r w:rsidR="00C54E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/Дія: </w:t>
      </w:r>
      <w:hyperlink r:id="rId4" w:history="1">
        <w:r w:rsidR="00C54EA5" w:rsidRPr="006C0108">
          <w:rPr>
            <w:rStyle w:val="a3"/>
            <w:rFonts w:ascii="Times New Roman" w:hAnsi="Times New Roman" w:cs="Times New Roman"/>
            <w:i/>
            <w:sz w:val="28"/>
            <w:szCs w:val="28"/>
            <w:lang w:val="uk-UA"/>
          </w:rPr>
          <w:t>https://diia.gov.ua/services/yedeklaraciya</w:t>
        </w:r>
      </w:hyperlink>
      <w:r w:rsidR="00C54E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4D2249" w:rsidRPr="00B01D86" w:rsidRDefault="004D2249" w:rsidP="000E50EC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D86">
        <w:rPr>
          <w:rFonts w:ascii="Times New Roman" w:hAnsi="Times New Roman" w:cs="Times New Roman"/>
          <w:sz w:val="28"/>
          <w:szCs w:val="28"/>
          <w:lang w:val="uk-UA"/>
        </w:rPr>
        <w:t xml:space="preserve">Раніше, щоб розпочати чи продовжити власну справу, необхідно було отримувати сотні дозволів чи ліцензій. Щоб спростити формальності, </w:t>
      </w:r>
      <w:r w:rsidR="00B01D86">
        <w:rPr>
          <w:rFonts w:ascii="Times New Roman" w:hAnsi="Times New Roman" w:cs="Times New Roman"/>
          <w:sz w:val="28"/>
          <w:szCs w:val="28"/>
          <w:lang w:val="uk-UA"/>
        </w:rPr>
        <w:t>запроваджено</w:t>
      </w:r>
      <w:r w:rsidRPr="00B01D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1D86">
        <w:rPr>
          <w:rFonts w:ascii="Times New Roman" w:hAnsi="Times New Roman" w:cs="Times New Roman"/>
          <w:sz w:val="28"/>
          <w:szCs w:val="28"/>
          <w:lang w:val="uk-UA"/>
        </w:rPr>
        <w:t>єДекларацію</w:t>
      </w:r>
      <w:proofErr w:type="spellEnd"/>
      <w:r w:rsidRPr="00B01D86">
        <w:rPr>
          <w:rFonts w:ascii="Times New Roman" w:hAnsi="Times New Roman" w:cs="Times New Roman"/>
          <w:sz w:val="28"/>
          <w:szCs w:val="28"/>
          <w:lang w:val="uk-UA"/>
        </w:rPr>
        <w:t xml:space="preserve">. Це документ, який діє замість 374 дозвільних документів, які необхідні для роботи підприємців. </w:t>
      </w:r>
    </w:p>
    <w:p w:rsidR="000E50EC" w:rsidRDefault="004D2249" w:rsidP="000E50EC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D86">
        <w:rPr>
          <w:rFonts w:ascii="Times New Roman" w:hAnsi="Times New Roman" w:cs="Times New Roman"/>
          <w:sz w:val="28"/>
          <w:szCs w:val="28"/>
          <w:lang w:val="uk-UA"/>
        </w:rPr>
        <w:t>Наприклад, щоб відкрити аптеку, необхідно обійти десяток кабінетів, реєструвати протипожежну декларацію, чекати 10 днів ліцензію на право роздрібної торгівлі ліками.</w:t>
      </w:r>
      <w:r w:rsidR="000E50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1D86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proofErr w:type="spellStart"/>
      <w:r w:rsidRPr="00B01D86">
        <w:rPr>
          <w:rFonts w:ascii="Times New Roman" w:hAnsi="Times New Roman" w:cs="Times New Roman"/>
          <w:sz w:val="28"/>
          <w:szCs w:val="28"/>
          <w:lang w:val="uk-UA"/>
        </w:rPr>
        <w:t>єДекларацією</w:t>
      </w:r>
      <w:proofErr w:type="spellEnd"/>
      <w:r w:rsidRPr="00B01D86">
        <w:rPr>
          <w:rFonts w:ascii="Times New Roman" w:hAnsi="Times New Roman" w:cs="Times New Roman"/>
          <w:sz w:val="28"/>
          <w:szCs w:val="28"/>
          <w:lang w:val="uk-UA"/>
        </w:rPr>
        <w:t xml:space="preserve"> це зробити набагато простіше</w:t>
      </w:r>
      <w:r w:rsidR="00B01D8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01D86">
        <w:rPr>
          <w:rFonts w:ascii="Times New Roman" w:hAnsi="Times New Roman" w:cs="Times New Roman"/>
          <w:sz w:val="28"/>
          <w:szCs w:val="28"/>
          <w:lang w:val="uk-UA"/>
        </w:rPr>
        <w:t xml:space="preserve">за декілька </w:t>
      </w:r>
      <w:proofErr w:type="spellStart"/>
      <w:r w:rsidRPr="00B01D86">
        <w:rPr>
          <w:rFonts w:ascii="Times New Roman" w:hAnsi="Times New Roman" w:cs="Times New Roman"/>
          <w:sz w:val="28"/>
          <w:szCs w:val="28"/>
          <w:lang w:val="uk-UA"/>
        </w:rPr>
        <w:t>кліків</w:t>
      </w:r>
      <w:proofErr w:type="spellEnd"/>
      <w:r w:rsidRPr="00B01D86">
        <w:rPr>
          <w:rFonts w:ascii="Times New Roman" w:hAnsi="Times New Roman" w:cs="Times New Roman"/>
          <w:sz w:val="28"/>
          <w:szCs w:val="28"/>
          <w:lang w:val="uk-UA"/>
        </w:rPr>
        <w:t xml:space="preserve">, адже вона не потребує розгляду чиновником. </w:t>
      </w:r>
    </w:p>
    <w:p w:rsidR="004D2249" w:rsidRPr="00B01D86" w:rsidRDefault="004D2249" w:rsidP="000E50EC">
      <w:pPr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01D86">
        <w:rPr>
          <w:rFonts w:ascii="Times New Roman" w:hAnsi="Times New Roman" w:cs="Times New Roman"/>
          <w:i/>
          <w:sz w:val="28"/>
          <w:szCs w:val="28"/>
          <w:lang w:val="uk-UA"/>
        </w:rPr>
        <w:t>Консультації бізнесу під час війни</w:t>
      </w:r>
      <w:r w:rsidR="00F03002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hyperlink r:id="rId5" w:history="1">
        <w:r w:rsidR="00F03002" w:rsidRPr="006C0108">
          <w:rPr>
            <w:rStyle w:val="a3"/>
            <w:rFonts w:ascii="Times New Roman" w:hAnsi="Times New Roman" w:cs="Times New Roman"/>
            <w:i/>
            <w:sz w:val="28"/>
            <w:szCs w:val="28"/>
            <w:lang w:val="uk-UA"/>
          </w:rPr>
          <w:t>https://business.diia.gov.ua/wartime</w:t>
        </w:r>
      </w:hyperlink>
      <w:r w:rsidR="00F0300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4D2249" w:rsidRPr="00B01D86" w:rsidRDefault="004D2249" w:rsidP="000E50EC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D86">
        <w:rPr>
          <w:rFonts w:ascii="Times New Roman" w:hAnsi="Times New Roman" w:cs="Times New Roman"/>
          <w:sz w:val="28"/>
          <w:szCs w:val="28"/>
          <w:lang w:val="uk-UA"/>
        </w:rPr>
        <w:t xml:space="preserve">Саме за </w:t>
      </w:r>
      <w:r w:rsidR="00B01D86">
        <w:rPr>
          <w:rFonts w:ascii="Times New Roman" w:hAnsi="Times New Roman" w:cs="Times New Roman"/>
          <w:sz w:val="28"/>
          <w:szCs w:val="28"/>
          <w:lang w:val="uk-UA"/>
        </w:rPr>
        <w:t>це відповідає сторінка «</w:t>
      </w:r>
      <w:r w:rsidRPr="00B01D86">
        <w:rPr>
          <w:rFonts w:ascii="Times New Roman" w:hAnsi="Times New Roman" w:cs="Times New Roman"/>
          <w:sz w:val="28"/>
          <w:szCs w:val="28"/>
          <w:lang w:val="uk-UA"/>
        </w:rPr>
        <w:t>Підтримка бізнесу в умовах війни</w:t>
      </w:r>
      <w:r w:rsidR="00B01D8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01D86">
        <w:rPr>
          <w:rFonts w:ascii="Times New Roman" w:hAnsi="Times New Roman" w:cs="Times New Roman"/>
          <w:sz w:val="28"/>
          <w:szCs w:val="28"/>
          <w:lang w:val="uk-UA"/>
        </w:rPr>
        <w:t xml:space="preserve"> на порталі </w:t>
      </w:r>
      <w:proofErr w:type="spellStart"/>
      <w:r w:rsidRPr="00B01D86">
        <w:rPr>
          <w:rFonts w:ascii="Times New Roman" w:hAnsi="Times New Roman" w:cs="Times New Roman"/>
          <w:sz w:val="28"/>
          <w:szCs w:val="28"/>
          <w:lang w:val="uk-UA"/>
        </w:rPr>
        <w:t>Дія.Бізнес</w:t>
      </w:r>
      <w:proofErr w:type="spellEnd"/>
      <w:r w:rsidRPr="00B01D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01D86">
        <w:rPr>
          <w:rFonts w:ascii="Times New Roman" w:hAnsi="Times New Roman" w:cs="Times New Roman"/>
          <w:sz w:val="28"/>
          <w:szCs w:val="28"/>
          <w:lang w:val="uk-UA"/>
        </w:rPr>
        <w:t>Там з</w:t>
      </w:r>
      <w:r w:rsidRPr="00B01D86">
        <w:rPr>
          <w:rFonts w:ascii="Times New Roman" w:hAnsi="Times New Roman" w:cs="Times New Roman"/>
          <w:sz w:val="28"/>
          <w:szCs w:val="28"/>
          <w:lang w:val="uk-UA"/>
        </w:rPr>
        <w:t>ібра</w:t>
      </w:r>
      <w:r w:rsidR="00B01D86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Pr="00B01D86">
        <w:rPr>
          <w:rFonts w:ascii="Times New Roman" w:hAnsi="Times New Roman" w:cs="Times New Roman"/>
          <w:sz w:val="28"/>
          <w:szCs w:val="28"/>
          <w:lang w:val="uk-UA"/>
        </w:rPr>
        <w:t xml:space="preserve"> державні й донорські програми та приватні ініціативи підтримки підприємців. </w:t>
      </w:r>
      <w:r w:rsidR="00B01D86">
        <w:rPr>
          <w:rFonts w:ascii="Times New Roman" w:hAnsi="Times New Roman" w:cs="Times New Roman"/>
          <w:sz w:val="28"/>
          <w:szCs w:val="28"/>
          <w:lang w:val="uk-UA"/>
        </w:rPr>
        <w:t xml:space="preserve">На сторінці </w:t>
      </w:r>
      <w:r w:rsidRPr="00B01D86">
        <w:rPr>
          <w:rFonts w:ascii="Times New Roman" w:hAnsi="Times New Roman" w:cs="Times New Roman"/>
          <w:sz w:val="28"/>
          <w:szCs w:val="28"/>
          <w:lang w:val="uk-UA"/>
        </w:rPr>
        <w:t>можна дізнатися, як підприємцям отримати гроші за працевлаштування ВПО та як перевезти свій бізнес у більш безпечне місце за допомогою держави. Або отримати кредит на ч</w:t>
      </w:r>
      <w:r w:rsidR="00B01D86">
        <w:rPr>
          <w:rFonts w:ascii="Times New Roman" w:hAnsi="Times New Roman" w:cs="Times New Roman"/>
          <w:sz w:val="28"/>
          <w:szCs w:val="28"/>
          <w:lang w:val="uk-UA"/>
        </w:rPr>
        <w:t>ас воєнного стану за програмою «</w:t>
      </w:r>
      <w:r w:rsidR="000E50EC">
        <w:rPr>
          <w:rFonts w:ascii="Times New Roman" w:hAnsi="Times New Roman" w:cs="Times New Roman"/>
          <w:sz w:val="28"/>
          <w:szCs w:val="28"/>
          <w:lang w:val="uk-UA"/>
        </w:rPr>
        <w:t xml:space="preserve">Доступні кредити </w:t>
      </w:r>
      <w:r w:rsidRPr="00B01D86">
        <w:rPr>
          <w:rFonts w:ascii="Times New Roman" w:hAnsi="Times New Roman" w:cs="Times New Roman"/>
          <w:sz w:val="28"/>
          <w:szCs w:val="28"/>
          <w:lang w:val="uk-UA"/>
        </w:rPr>
        <w:t>5-7-9</w:t>
      </w:r>
      <w:r w:rsidR="00B01D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1D86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B01D8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01D86">
        <w:rPr>
          <w:rFonts w:ascii="Times New Roman" w:hAnsi="Times New Roman" w:cs="Times New Roman"/>
          <w:sz w:val="28"/>
          <w:szCs w:val="28"/>
          <w:lang w:val="uk-UA"/>
        </w:rPr>
        <w:t>. Чи проконсультуватися щодо перезапуску власної справи.</w:t>
      </w:r>
    </w:p>
    <w:p w:rsidR="004D2249" w:rsidRPr="00B01D86" w:rsidRDefault="004D2249" w:rsidP="000E50EC">
      <w:pPr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01D86">
        <w:rPr>
          <w:rFonts w:ascii="Times New Roman" w:hAnsi="Times New Roman" w:cs="Times New Roman"/>
          <w:i/>
          <w:sz w:val="28"/>
          <w:szCs w:val="28"/>
          <w:lang w:val="uk-UA"/>
        </w:rPr>
        <w:t>Гранти на підтримку мікро та малого бізнесу</w:t>
      </w:r>
      <w:r w:rsidR="007F3F7E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 </w:t>
      </w:r>
      <w:hyperlink r:id="rId6" w:history="1">
        <w:r w:rsidR="007F3F7E" w:rsidRPr="006C0108">
          <w:rPr>
            <w:rStyle w:val="a3"/>
            <w:rFonts w:ascii="Times New Roman" w:hAnsi="Times New Roman" w:cs="Times New Roman"/>
            <w:i/>
            <w:sz w:val="28"/>
            <w:szCs w:val="28"/>
            <w:lang w:val="uk-UA"/>
          </w:rPr>
          <w:t>https://diia.gov.ua/services/otrimannya-minigrantu-vid-eu4business</w:t>
        </w:r>
      </w:hyperlink>
      <w:r w:rsidR="007F3F7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</w:p>
    <w:p w:rsidR="004D2249" w:rsidRPr="00B01D86" w:rsidRDefault="00B01D86" w:rsidP="000E50EC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A740E">
        <w:rPr>
          <w:rFonts w:ascii="Times New Roman" w:hAnsi="Times New Roman" w:cs="Times New Roman"/>
          <w:sz w:val="28"/>
          <w:szCs w:val="28"/>
          <w:lang w:val="uk-UA"/>
        </w:rPr>
        <w:t>пільно із програмою «</w:t>
      </w:r>
      <w:r w:rsidR="004D2249" w:rsidRPr="00B01D86">
        <w:rPr>
          <w:rFonts w:ascii="Times New Roman" w:hAnsi="Times New Roman" w:cs="Times New Roman"/>
          <w:sz w:val="28"/>
          <w:szCs w:val="28"/>
          <w:lang w:val="uk-UA"/>
        </w:rPr>
        <w:t>EU4Business</w:t>
      </w:r>
      <w:r w:rsidR="007A740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D2249" w:rsidRPr="00B01D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80885" w:rsidRPr="00B01D86">
        <w:rPr>
          <w:rFonts w:ascii="Times New Roman" w:hAnsi="Times New Roman" w:cs="Times New Roman"/>
          <w:sz w:val="28"/>
          <w:szCs w:val="28"/>
          <w:lang w:val="uk-UA"/>
        </w:rPr>
        <w:t>Мін</w:t>
      </w:r>
      <w:r w:rsidR="00380885">
        <w:rPr>
          <w:rFonts w:ascii="Times New Roman" w:hAnsi="Times New Roman" w:cs="Times New Roman"/>
          <w:sz w:val="28"/>
          <w:szCs w:val="28"/>
          <w:lang w:val="uk-UA"/>
        </w:rPr>
        <w:t xml:space="preserve">істерство </w:t>
      </w:r>
      <w:r w:rsidR="004D2249" w:rsidRPr="00B01D86">
        <w:rPr>
          <w:rFonts w:ascii="Times New Roman" w:hAnsi="Times New Roman" w:cs="Times New Roman"/>
          <w:sz w:val="28"/>
          <w:szCs w:val="28"/>
          <w:lang w:val="uk-UA"/>
        </w:rPr>
        <w:t xml:space="preserve">економіки </w:t>
      </w:r>
      <w:r w:rsidR="00380885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4D2249" w:rsidRPr="00B01D86">
        <w:rPr>
          <w:rFonts w:ascii="Times New Roman" w:hAnsi="Times New Roman" w:cs="Times New Roman"/>
          <w:sz w:val="28"/>
          <w:szCs w:val="28"/>
          <w:lang w:val="uk-UA"/>
        </w:rPr>
        <w:t xml:space="preserve">та Офіс з розвитку підприємництва та експорту запустили грантовий фонд. </w:t>
      </w:r>
      <w:r w:rsidR="00380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2249" w:rsidRPr="00B01D86">
        <w:rPr>
          <w:rFonts w:ascii="Times New Roman" w:hAnsi="Times New Roman" w:cs="Times New Roman"/>
          <w:sz w:val="28"/>
          <w:szCs w:val="28"/>
          <w:lang w:val="uk-UA"/>
        </w:rPr>
        <w:t xml:space="preserve">Він розрахований на підтримку 300 підприємств, які розміщені в районі бойових дій, виїхали та розгорнулися у більш безпечному місці. Або постраждали, але все одно продовжують працювати. </w:t>
      </w:r>
      <w:bookmarkStart w:id="0" w:name="_GoBack"/>
      <w:bookmarkEnd w:id="0"/>
    </w:p>
    <w:p w:rsidR="004D2249" w:rsidRPr="00B01D86" w:rsidRDefault="004D2249" w:rsidP="00B01D86">
      <w:pPr>
        <w:spacing w:after="0" w:line="264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01D86">
        <w:rPr>
          <w:rFonts w:ascii="Times New Roman" w:hAnsi="Times New Roman" w:cs="Times New Roman"/>
          <w:sz w:val="28"/>
          <w:szCs w:val="28"/>
          <w:lang w:val="uk-UA"/>
        </w:rPr>
        <w:t>Відбором заявок вже займається спеціальна комісія з незалежних бізнес-експертів. Розмір гранту</w:t>
      </w:r>
      <w:r w:rsidR="0038088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01D86">
        <w:rPr>
          <w:rFonts w:ascii="Times New Roman" w:hAnsi="Times New Roman" w:cs="Times New Roman"/>
          <w:sz w:val="28"/>
          <w:szCs w:val="28"/>
          <w:lang w:val="uk-UA"/>
        </w:rPr>
        <w:t>125 000 гривень (еквівалент приблизно 4 тисяч євро).</w:t>
      </w:r>
    </w:p>
    <w:p w:rsidR="004D2249" w:rsidRPr="00380885" w:rsidRDefault="007A740E" w:rsidP="00B01D86">
      <w:pPr>
        <w:spacing w:after="0" w:line="264" w:lineRule="auto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Віртуальний центр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Дія.Бізнес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hyperlink r:id="rId7" w:history="1">
        <w:r w:rsidRPr="006C0108">
          <w:rPr>
            <w:rStyle w:val="a3"/>
            <w:rFonts w:ascii="Times New Roman" w:hAnsi="Times New Roman" w:cs="Times New Roman"/>
            <w:i/>
            <w:sz w:val="28"/>
            <w:szCs w:val="28"/>
            <w:lang w:val="uk-UA"/>
          </w:rPr>
          <w:t>https://business.diia.gov.ua/virtual-center-diia-business</w:t>
        </w:r>
      </w:hyperlink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4D2249" w:rsidRPr="00B01D86" w:rsidRDefault="004D2249" w:rsidP="00B01D86">
      <w:pPr>
        <w:spacing w:after="0" w:line="264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01D86">
        <w:rPr>
          <w:rFonts w:ascii="Times New Roman" w:hAnsi="Times New Roman" w:cs="Times New Roman"/>
          <w:sz w:val="28"/>
          <w:szCs w:val="28"/>
          <w:lang w:val="uk-UA"/>
        </w:rPr>
        <w:t xml:space="preserve">В умовах війни отримати допомогу має бути максимально швидко та просто. Тому окрім центрів </w:t>
      </w:r>
      <w:proofErr w:type="spellStart"/>
      <w:r w:rsidRPr="00B01D86">
        <w:rPr>
          <w:rFonts w:ascii="Times New Roman" w:hAnsi="Times New Roman" w:cs="Times New Roman"/>
          <w:sz w:val="28"/>
          <w:szCs w:val="28"/>
          <w:lang w:val="uk-UA"/>
        </w:rPr>
        <w:t>Дія.Бізнес</w:t>
      </w:r>
      <w:proofErr w:type="spellEnd"/>
      <w:r w:rsidRPr="00B01D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1D86">
        <w:rPr>
          <w:rFonts w:ascii="Times New Roman" w:hAnsi="Times New Roman" w:cs="Times New Roman"/>
          <w:sz w:val="28"/>
          <w:szCs w:val="28"/>
          <w:lang w:val="uk-UA"/>
        </w:rPr>
        <w:t>офлайн</w:t>
      </w:r>
      <w:proofErr w:type="spellEnd"/>
      <w:r w:rsidRPr="00B01D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80885">
        <w:rPr>
          <w:rFonts w:ascii="Times New Roman" w:hAnsi="Times New Roman" w:cs="Times New Roman"/>
          <w:sz w:val="28"/>
          <w:szCs w:val="28"/>
          <w:lang w:val="uk-UA"/>
        </w:rPr>
        <w:t>запроваджено</w:t>
      </w:r>
      <w:r w:rsidRPr="00B01D86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інноваційний формат гарячої лінії. </w:t>
      </w:r>
      <w:r w:rsidR="00380885">
        <w:rPr>
          <w:rFonts w:ascii="Times New Roman" w:hAnsi="Times New Roman" w:cs="Times New Roman"/>
          <w:sz w:val="28"/>
          <w:szCs w:val="28"/>
          <w:lang w:val="uk-UA"/>
        </w:rPr>
        <w:t>В онлайн центрі</w:t>
      </w:r>
      <w:r w:rsidRPr="00B01D86">
        <w:rPr>
          <w:rFonts w:ascii="Times New Roman" w:hAnsi="Times New Roman" w:cs="Times New Roman"/>
          <w:sz w:val="28"/>
          <w:szCs w:val="28"/>
          <w:lang w:val="uk-UA"/>
        </w:rPr>
        <w:t xml:space="preserve"> мож</w:t>
      </w:r>
      <w:r w:rsidR="00380885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B01D86">
        <w:rPr>
          <w:rFonts w:ascii="Times New Roman" w:hAnsi="Times New Roman" w:cs="Times New Roman"/>
          <w:sz w:val="28"/>
          <w:szCs w:val="28"/>
          <w:lang w:val="uk-UA"/>
        </w:rPr>
        <w:t xml:space="preserve"> отримати допомогу із пошуком роботи, відкриттям власної справи чи тимчасово перевезти свій бізнес за кордон. </w:t>
      </w:r>
      <w:r w:rsidR="00380885">
        <w:rPr>
          <w:rFonts w:ascii="Times New Roman" w:hAnsi="Times New Roman" w:cs="Times New Roman"/>
          <w:sz w:val="28"/>
          <w:szCs w:val="28"/>
          <w:lang w:val="uk-UA"/>
        </w:rPr>
        <w:t xml:space="preserve">Також, </w:t>
      </w:r>
      <w:r w:rsidRPr="00B01D86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індивідуальну дорожню карту зі списком корисних матеріалів, інформацію про контакт-центри та інші рекомендації. </w:t>
      </w:r>
      <w:r w:rsidR="00380885">
        <w:rPr>
          <w:rFonts w:ascii="Times New Roman" w:hAnsi="Times New Roman" w:cs="Times New Roman"/>
          <w:sz w:val="28"/>
          <w:szCs w:val="28"/>
          <w:lang w:val="uk-UA"/>
        </w:rPr>
        <w:t xml:space="preserve">Поки </w:t>
      </w:r>
      <w:proofErr w:type="spellStart"/>
      <w:r w:rsidR="0038088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380885">
        <w:rPr>
          <w:rFonts w:ascii="Times New Roman" w:hAnsi="Times New Roman" w:cs="Times New Roman"/>
          <w:sz w:val="28"/>
          <w:szCs w:val="28"/>
          <w:lang w:val="uk-UA"/>
        </w:rPr>
        <w:t xml:space="preserve"> працює як пілот.</w:t>
      </w:r>
    </w:p>
    <w:sectPr w:rsidR="004D2249" w:rsidRPr="00B01D86" w:rsidSect="007A740E">
      <w:pgSz w:w="12240" w:h="15840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39"/>
    <w:rsid w:val="000E50EC"/>
    <w:rsid w:val="00380885"/>
    <w:rsid w:val="003F4939"/>
    <w:rsid w:val="004D2249"/>
    <w:rsid w:val="007A740E"/>
    <w:rsid w:val="007F3F7E"/>
    <w:rsid w:val="00965F36"/>
    <w:rsid w:val="00B01D86"/>
    <w:rsid w:val="00C54EA5"/>
    <w:rsid w:val="00F0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4FA48"/>
  <w15:chartTrackingRefBased/>
  <w15:docId w15:val="{EF8F51A0-54BE-46D5-81FC-870024DC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E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usiness.diia.gov.ua/virtual-center-diia-busine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ia.gov.ua/services/otrimannya-minigrantu-vid-eu4business" TargetMode="External"/><Relationship Id="rId5" Type="http://schemas.openxmlformats.org/officeDocument/2006/relationships/hyperlink" Target="https://business.diia.gov.ua/wartime" TargetMode="External"/><Relationship Id="rId4" Type="http://schemas.openxmlformats.org/officeDocument/2006/relationships/hyperlink" Target="https://diia.gov.ua/services/yedeklaraciy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9</cp:revision>
  <dcterms:created xsi:type="dcterms:W3CDTF">2022-07-31T19:23:00Z</dcterms:created>
  <dcterms:modified xsi:type="dcterms:W3CDTF">2022-08-04T06:11:00Z</dcterms:modified>
</cp:coreProperties>
</file>