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5C9A" w14:textId="55D3FA67" w:rsidR="00B56255" w:rsidRDefault="00B56255" w:rsidP="00EF20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За час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дії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воєнного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стану в межах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Державної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програми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«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Доступні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кредити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5-7-9%» видано 11 111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пільгових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кредитів</w:t>
      </w:r>
      <w:proofErr w:type="spellEnd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на 43,45 млрд </w:t>
      </w:r>
      <w:proofErr w:type="spellStart"/>
      <w:r w:rsidRPr="00EF20D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грн</w:t>
      </w:r>
      <w:proofErr w:type="spellEnd"/>
    </w:p>
    <w:p w14:paraId="403A2AEB" w14:textId="77777777" w:rsidR="00EF20DE" w:rsidRPr="00EF20DE" w:rsidRDefault="00EF20DE" w:rsidP="00EF20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14:paraId="4923FDF3" w14:textId="081F27DF" w:rsidR="00B56255" w:rsidRPr="00EF20DE" w:rsidRDefault="00EF20DE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</w:t>
      </w:r>
      <w:hyperlink r:id="rId4" w:history="1">
        <w:proofErr w:type="spellStart"/>
        <w:r w:rsidRPr="00EF20DE">
          <w:rPr>
            <w:rFonts w:ascii="Times New Roman" w:eastAsia="Times New Roman" w:hAnsi="Times New Roman" w:cs="Times New Roman"/>
            <w:spacing w:val="11"/>
            <w:sz w:val="28"/>
            <w:szCs w:val="28"/>
            <w:bdr w:val="none" w:sz="0" w:space="0" w:color="auto" w:frame="1"/>
            <w:lang w:eastAsia="ru-RU"/>
          </w:rPr>
          <w:t>Міністерств</w:t>
        </w:r>
        <w:proofErr w:type="spellEnd"/>
        <w:r w:rsidRPr="00EF20DE">
          <w:rPr>
            <w:rFonts w:ascii="Times New Roman" w:eastAsia="Times New Roman" w:hAnsi="Times New Roman" w:cs="Times New Roman"/>
            <w:spacing w:val="11"/>
            <w:sz w:val="28"/>
            <w:szCs w:val="28"/>
            <w:bdr w:val="none" w:sz="0" w:space="0" w:color="auto" w:frame="1"/>
            <w:lang w:val="uk-UA" w:eastAsia="ru-RU"/>
          </w:rPr>
          <w:t>а</w:t>
        </w:r>
        <w:r w:rsidRPr="00EF20DE">
          <w:rPr>
            <w:rFonts w:ascii="Times New Roman" w:eastAsia="Times New Roman" w:hAnsi="Times New Roman" w:cs="Times New Roman"/>
            <w:spacing w:val="1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F20DE">
          <w:rPr>
            <w:rFonts w:ascii="Times New Roman" w:eastAsia="Times New Roman" w:hAnsi="Times New Roman" w:cs="Times New Roman"/>
            <w:spacing w:val="11"/>
            <w:sz w:val="28"/>
            <w:szCs w:val="28"/>
            <w:bdr w:val="none" w:sz="0" w:space="0" w:color="auto" w:frame="1"/>
            <w:lang w:eastAsia="ru-RU"/>
          </w:rPr>
          <w:t>фінансів</w:t>
        </w:r>
        <w:proofErr w:type="spellEnd"/>
        <w:r w:rsidRPr="00EF20DE">
          <w:rPr>
            <w:rFonts w:ascii="Times New Roman" w:eastAsia="Times New Roman" w:hAnsi="Times New Roman" w:cs="Times New Roman"/>
            <w:spacing w:val="1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F20DE">
          <w:rPr>
            <w:rFonts w:ascii="Times New Roman" w:eastAsia="Times New Roman" w:hAnsi="Times New Roman" w:cs="Times New Roman"/>
            <w:spacing w:val="11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EF20DE">
        <w:rPr>
          <w:rFonts w:ascii="Times New Roman" w:eastAsia="Times New Roman" w:hAnsi="Times New Roman" w:cs="Times New Roman"/>
          <w:spacing w:val="11"/>
          <w:sz w:val="28"/>
          <w:szCs w:val="28"/>
          <w:bdr w:val="none" w:sz="0" w:space="0" w:color="auto" w:frame="1"/>
          <w:lang w:val="uk-UA" w:eastAsia="ru-RU"/>
        </w:rPr>
        <w:t xml:space="preserve"> з</w:t>
      </w:r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минулий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кредити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5-7-9%»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(Програма)</w:t>
      </w:r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видано 166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пільгових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1,55 млрд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банками державного сектору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1,2 млрд </w:t>
      </w:r>
      <w:proofErr w:type="spellStart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="00B56255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24001" w14:textId="055926E1" w:rsidR="00B56255" w:rsidRPr="00EF20DE" w:rsidRDefault="00B56255" w:rsidP="00E95AE4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EF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початку дії</w:t>
      </w: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01.08.2022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45 933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133,07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29 364 –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сектору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51,93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E08FC" w14:textId="77777777" w:rsidR="00B56255" w:rsidRPr="00EF20DE" w:rsidRDefault="00B56255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в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рамках</w:t>
      </w:r>
      <w:proofErr w:type="gram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11 111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 43,45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банками державного сектору – 8 888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25,28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DB5BE1" w14:textId="3A208456" w:rsidR="00B56255" w:rsidRPr="00EF20DE" w:rsidRDefault="00B56255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0,67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608048" w14:textId="68368FFF" w:rsidR="00B56255" w:rsidRPr="00EF20DE" w:rsidRDefault="00B56255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4,12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антикризові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6372E" w14:textId="5D2A48D8" w:rsidR="00B56255" w:rsidRPr="00EF20DE" w:rsidRDefault="00B56255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3,48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рефінансування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1F9E47" w14:textId="477559C2" w:rsidR="00B56255" w:rsidRPr="00EF20DE" w:rsidRDefault="00B56255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19,65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товаровиробників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07D6F8" w14:textId="4713CD35" w:rsidR="00B56255" w:rsidRDefault="00B56255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15,5 млрд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антивоєнні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CE1C7A" w14:textId="203A0103" w:rsidR="00E95AE4" w:rsidRPr="008F02C5" w:rsidRDefault="007328D8" w:rsidP="009B689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F7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Підприємницькі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 </w:t>
      </w:r>
      <w:r w:rsidR="009B6894" w:rsidRPr="003E3DF7">
        <w:rPr>
          <w:rFonts w:ascii="Times New Roman" w:hAnsi="Times New Roman" w:cs="Times New Roman"/>
          <w:sz w:val="28"/>
          <w:szCs w:val="28"/>
          <w:lang w:val="uk-UA"/>
        </w:rPr>
        <w:t>Луганщини з</w:t>
      </w:r>
      <w:r w:rsidR="009B6894" w:rsidRPr="003E3DF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B6894" w:rsidRPr="003E3D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9B6894" w:rsidRPr="003E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894" w:rsidRPr="003E3DF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9B6894" w:rsidRPr="003E3DF7">
        <w:rPr>
          <w:rFonts w:ascii="Times New Roman" w:hAnsi="Times New Roman" w:cs="Times New Roman"/>
          <w:sz w:val="28"/>
          <w:szCs w:val="28"/>
        </w:rPr>
        <w:t xml:space="preserve"> </w:t>
      </w:r>
      <w:r w:rsidR="009B6894" w:rsidRPr="003E3DF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6894" w:rsidRPr="003E3DF7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="009B6894" w:rsidRPr="003E3DF7">
        <w:rPr>
          <w:rFonts w:ascii="Times New Roman" w:hAnsi="Times New Roman" w:cs="Times New Roman"/>
          <w:sz w:val="28"/>
          <w:szCs w:val="28"/>
        </w:rPr>
        <w:t xml:space="preserve"> (з 01.02.2020)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кредити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пільговими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відсотками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 на суму 1 068 млн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 у 2022 </w:t>
      </w:r>
      <w:proofErr w:type="spellStart"/>
      <w:r w:rsidR="00E95AE4" w:rsidRPr="003E3DF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E95AE4" w:rsidRPr="003E3DF7">
        <w:rPr>
          <w:rFonts w:ascii="Times New Roman" w:hAnsi="Times New Roman" w:cs="Times New Roman"/>
          <w:sz w:val="28"/>
          <w:szCs w:val="28"/>
        </w:rPr>
        <w:t xml:space="preserve"> – 145 млн грн.</w:t>
      </w:r>
      <w:bookmarkStart w:id="0" w:name="_GoBack"/>
      <w:bookmarkEnd w:id="0"/>
    </w:p>
    <w:p w14:paraId="49CEC561" w14:textId="77777777" w:rsidR="00B56255" w:rsidRPr="00EF20DE" w:rsidRDefault="00B56255" w:rsidP="009B6894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(ФРП).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ФРП є Уряд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Фонду.</w:t>
      </w:r>
    </w:p>
    <w:p w14:paraId="416228C9" w14:textId="77777777" w:rsidR="00C5796F" w:rsidRDefault="00B56255" w:rsidP="009B6894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Державною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5-7-9%» ФРП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угоди про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42 банками. </w:t>
      </w:r>
    </w:p>
    <w:p w14:paraId="1C76F98D" w14:textId="73A2A35D" w:rsidR="00B56255" w:rsidRPr="00EF20DE" w:rsidRDefault="00B56255" w:rsidP="00EF20DE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уповноважених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банків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ознайомитись</w:t>
      </w:r>
      <w:proofErr w:type="spellEnd"/>
      <w:r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</w:t>
      </w:r>
      <w:hyperlink r:id="rId5" w:history="1">
        <w:r w:rsidRPr="008154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посиланням</w:t>
        </w:r>
      </w:hyperlink>
      <w:r w:rsidR="006D0A02" w:rsidRPr="00EF20DE">
        <w:rPr>
          <w:rFonts w:ascii="Times New Roman" w:hAnsi="Times New Roman" w:cs="Times New Roman"/>
          <w:sz w:val="28"/>
          <w:szCs w:val="28"/>
        </w:rPr>
        <w:t xml:space="preserve"> </w:t>
      </w:r>
      <w:r w:rsidR="006D0A02" w:rsidRPr="00EF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A02" w:rsidRPr="00EF20D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https://bdf.gov.ua/uk/dlya-pidpryemstv</w:t>
      </w:r>
    </w:p>
    <w:p w14:paraId="1EC411EA" w14:textId="77777777" w:rsidR="00906778" w:rsidRPr="00EF20DE" w:rsidRDefault="00906778" w:rsidP="00EF20D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6778" w:rsidRPr="00EF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F2"/>
    <w:rsid w:val="000139C3"/>
    <w:rsid w:val="002A2754"/>
    <w:rsid w:val="003102AB"/>
    <w:rsid w:val="00387F5F"/>
    <w:rsid w:val="003E3DF7"/>
    <w:rsid w:val="005B3993"/>
    <w:rsid w:val="006D0A02"/>
    <w:rsid w:val="007328D8"/>
    <w:rsid w:val="008154B5"/>
    <w:rsid w:val="008A333C"/>
    <w:rsid w:val="00906778"/>
    <w:rsid w:val="00950631"/>
    <w:rsid w:val="009B6894"/>
    <w:rsid w:val="00A76DAA"/>
    <w:rsid w:val="00B56255"/>
    <w:rsid w:val="00C5796F"/>
    <w:rsid w:val="00CE751E"/>
    <w:rsid w:val="00D24E97"/>
    <w:rsid w:val="00E40FC1"/>
    <w:rsid w:val="00E513ED"/>
    <w:rsid w:val="00E95AE4"/>
    <w:rsid w:val="00EE0A1D"/>
    <w:rsid w:val="00EF20DE"/>
    <w:rsid w:val="00EF2CF2"/>
    <w:rsid w:val="00FC200D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839C"/>
  <w15:chartTrackingRefBased/>
  <w15:docId w15:val="{5B0A6BCA-35DA-41B6-91C5-695E9B9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255"/>
    <w:rPr>
      <w:color w:val="0000FF"/>
      <w:u w:val="single"/>
    </w:rPr>
  </w:style>
  <w:style w:type="paragraph" w:customStyle="1" w:styleId="capitalletter">
    <w:name w:val="capital_letter"/>
    <w:basedOn w:val="a"/>
    <w:rsid w:val="00B5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4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7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499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388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df.gov.ua/uk/dlya-pidpryemstv" TargetMode="External"/><Relationship Id="rId4" Type="http://schemas.openxmlformats.org/officeDocument/2006/relationships/hyperlink" Target="https://www.minfi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2022-08-03T11:53:00Z</dcterms:created>
  <dcterms:modified xsi:type="dcterms:W3CDTF">2022-08-03T12:06:00Z</dcterms:modified>
</cp:coreProperties>
</file>