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75C" w:rsidRPr="00C20AFA" w:rsidRDefault="00F0475C" w:rsidP="00F0475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C20AFA"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 w:eastAsia="ru-RU"/>
        </w:rPr>
        <w:t xml:space="preserve">Україна посіла 71 місце у рейтингу </w:t>
      </w:r>
      <w:r w:rsidRPr="00C20AF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Doing</w:t>
      </w:r>
      <w:r w:rsidRPr="00C20AFA"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 w:eastAsia="ru-RU"/>
        </w:rPr>
        <w:t xml:space="preserve"> </w:t>
      </w:r>
      <w:r w:rsidRPr="00C20AF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Business</w:t>
      </w:r>
    </w:p>
    <w:p w:rsidR="00F0475C" w:rsidRPr="00C20AFA" w:rsidRDefault="00F0475C" w:rsidP="00F0475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0475C" w:rsidRDefault="00F0475C" w:rsidP="00F0475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rStyle w:val="a4"/>
          <w:sz w:val="28"/>
          <w:szCs w:val="28"/>
          <w:lang w:val="uk-UA"/>
        </w:rPr>
        <w:t xml:space="preserve">За результатами </w:t>
      </w:r>
      <w:r w:rsidRPr="00A92ADC">
        <w:rPr>
          <w:sz w:val="28"/>
          <w:szCs w:val="28"/>
          <w:lang w:val="uk-UA"/>
        </w:rPr>
        <w:t>оприлюднен</w:t>
      </w:r>
      <w:r>
        <w:rPr>
          <w:sz w:val="28"/>
          <w:szCs w:val="28"/>
          <w:lang w:val="uk-UA"/>
        </w:rPr>
        <w:t>ого</w:t>
      </w:r>
      <w:r w:rsidRPr="00A92ADC">
        <w:rPr>
          <w:rStyle w:val="a4"/>
          <w:sz w:val="28"/>
          <w:szCs w:val="28"/>
          <w:lang w:val="uk-UA"/>
        </w:rPr>
        <w:t xml:space="preserve"> 31 жовтня</w:t>
      </w:r>
      <w:r w:rsidRPr="00A92ADC">
        <w:rPr>
          <w:sz w:val="28"/>
          <w:szCs w:val="28"/>
          <w:lang w:val="uk-UA"/>
        </w:rPr>
        <w:t> </w:t>
      </w:r>
      <w:r w:rsidRPr="00A92ADC">
        <w:rPr>
          <w:sz w:val="28"/>
          <w:szCs w:val="28"/>
        </w:rPr>
        <w:t> </w:t>
      </w:r>
      <w:hyperlink r:id="rId4" w:history="1">
        <w:r w:rsidRPr="00A92ADC">
          <w:rPr>
            <w:rStyle w:val="a5"/>
            <w:sz w:val="28"/>
            <w:szCs w:val="28"/>
            <w:lang w:val="uk-UA"/>
          </w:rPr>
          <w:t>рейтинг</w:t>
        </w:r>
        <w:r>
          <w:rPr>
            <w:rStyle w:val="a5"/>
            <w:sz w:val="28"/>
            <w:szCs w:val="28"/>
            <w:lang w:val="uk-UA"/>
          </w:rPr>
          <w:t>у</w:t>
        </w:r>
        <w:r w:rsidRPr="00A92ADC">
          <w:rPr>
            <w:rStyle w:val="a5"/>
            <w:sz w:val="28"/>
            <w:szCs w:val="28"/>
            <w:lang w:val="uk-UA"/>
          </w:rPr>
          <w:t xml:space="preserve"> Світового банку </w:t>
        </w:r>
        <w:r w:rsidRPr="00A92ADC">
          <w:rPr>
            <w:rStyle w:val="a5"/>
            <w:sz w:val="28"/>
            <w:szCs w:val="28"/>
          </w:rPr>
          <w:t>Doing</w:t>
        </w:r>
        <w:r w:rsidRPr="00A92ADC">
          <w:rPr>
            <w:rStyle w:val="a5"/>
            <w:sz w:val="28"/>
            <w:szCs w:val="28"/>
            <w:lang w:val="uk-UA"/>
          </w:rPr>
          <w:t xml:space="preserve"> </w:t>
        </w:r>
        <w:r w:rsidRPr="00A92ADC">
          <w:rPr>
            <w:rStyle w:val="a5"/>
            <w:sz w:val="28"/>
            <w:szCs w:val="28"/>
          </w:rPr>
          <w:t>Business</w:t>
        </w:r>
      </w:hyperlink>
      <w:r>
        <w:rPr>
          <w:sz w:val="28"/>
          <w:szCs w:val="28"/>
          <w:lang w:val="uk-UA"/>
        </w:rPr>
        <w:t xml:space="preserve"> – </w:t>
      </w:r>
      <w:r w:rsidRPr="00A92ADC">
        <w:rPr>
          <w:sz w:val="28"/>
          <w:szCs w:val="28"/>
          <w:lang w:val="uk-UA"/>
        </w:rPr>
        <w:t>результат</w:t>
      </w:r>
      <w:r>
        <w:rPr>
          <w:sz w:val="28"/>
          <w:szCs w:val="28"/>
          <w:lang w:val="uk-UA"/>
        </w:rPr>
        <w:t>у</w:t>
      </w:r>
      <w:r w:rsidRPr="00A92ADC">
        <w:rPr>
          <w:sz w:val="28"/>
          <w:szCs w:val="28"/>
          <w:lang w:val="uk-UA"/>
        </w:rPr>
        <w:t xml:space="preserve"> щорічного дослідження, що оцінює простоту ведення підприємницької діяльності на базі 10 індикаторів у 190 країнах світу</w:t>
      </w:r>
      <w:r>
        <w:rPr>
          <w:sz w:val="28"/>
          <w:szCs w:val="28"/>
          <w:lang w:val="uk-UA"/>
        </w:rPr>
        <w:t>, з</w:t>
      </w:r>
      <w:r w:rsidRPr="00A524CA">
        <w:rPr>
          <w:sz w:val="28"/>
          <w:szCs w:val="28"/>
          <w:lang w:val="uk-UA"/>
        </w:rPr>
        <w:t>агальна позиція України виросла з 76 місця до 71</w:t>
      </w:r>
      <w:r>
        <w:rPr>
          <w:sz w:val="28"/>
          <w:szCs w:val="28"/>
          <w:lang w:val="uk-UA"/>
        </w:rPr>
        <w:t>.</w:t>
      </w:r>
    </w:p>
    <w:p w:rsidR="00F0475C" w:rsidRPr="00A92ADC" w:rsidRDefault="00F0475C" w:rsidP="00F0475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A92ADC">
        <w:rPr>
          <w:sz w:val="28"/>
          <w:szCs w:val="28"/>
          <w:lang w:val="uk-UA"/>
        </w:rPr>
        <w:t>Компоненти рейтингу оцінюють нормативні акти, що регулюють діяльність малих і середніх підприємств протягом усього життєвого циклу, та їх фактичне використання на практиці.</w:t>
      </w:r>
    </w:p>
    <w:p w:rsidR="00F0475C" w:rsidRDefault="00F0475C" w:rsidP="00F0475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92ADC">
        <w:rPr>
          <w:sz w:val="28"/>
          <w:szCs w:val="28"/>
        </w:rPr>
        <w:t xml:space="preserve">За останній рік на 41 пункт зріс показник в номінації «міжнародна торгівля» і на 25 – в частині виконання контрактів. </w:t>
      </w:r>
    </w:p>
    <w:p w:rsidR="00F0475C" w:rsidRDefault="00F0475C" w:rsidP="00F0475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92ADC">
        <w:rPr>
          <w:sz w:val="28"/>
          <w:szCs w:val="28"/>
        </w:rPr>
        <w:t xml:space="preserve">З 2014 </w:t>
      </w:r>
      <w:r>
        <w:rPr>
          <w:sz w:val="28"/>
          <w:szCs w:val="28"/>
          <w:lang w:val="uk-UA"/>
        </w:rPr>
        <w:t xml:space="preserve">року </w:t>
      </w:r>
      <w:r w:rsidRPr="00A92ADC">
        <w:rPr>
          <w:sz w:val="28"/>
          <w:szCs w:val="28"/>
        </w:rPr>
        <w:t xml:space="preserve">найбільшого прогресу Україна досягла в категоріях «оподаткування» з плюсом в 110 пунктів, «міжнародна торгівля» – плюс </w:t>
      </w:r>
      <w:r>
        <w:rPr>
          <w:sz w:val="28"/>
          <w:szCs w:val="28"/>
          <w:lang w:val="uk-UA"/>
        </w:rPr>
        <w:t xml:space="preserve">                      </w:t>
      </w:r>
      <w:r w:rsidRPr="00A92ADC">
        <w:rPr>
          <w:sz w:val="28"/>
          <w:szCs w:val="28"/>
        </w:rPr>
        <w:t xml:space="preserve">70 сходинок, а в «захисті інвесторів» додали 56 пунктів. </w:t>
      </w:r>
    </w:p>
    <w:p w:rsidR="00F0475C" w:rsidRPr="00A92ADC" w:rsidRDefault="00F0475C" w:rsidP="00F0475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92ADC">
        <w:rPr>
          <w:sz w:val="28"/>
          <w:szCs w:val="28"/>
        </w:rPr>
        <w:t>Doing Business – це ще й рейтинг інвестиційного клімату. Він визначає кращі країни за сприятливим інвестиційним кліматом. Для України дуже важливо демонструвати стабільний прогрес у цьому плані, щоб залучати нові інвестиції.</w:t>
      </w:r>
    </w:p>
    <w:p w:rsidR="00F0475C" w:rsidRPr="00A92ADC" w:rsidRDefault="00F0475C" w:rsidP="00F0475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92ADC">
        <w:rPr>
          <w:sz w:val="28"/>
          <w:szCs w:val="28"/>
        </w:rPr>
        <w:t xml:space="preserve">У легкості «отримання дозволів на будівництво» Україна зайняла </w:t>
      </w:r>
      <w:r>
        <w:rPr>
          <w:sz w:val="28"/>
          <w:szCs w:val="28"/>
          <w:lang w:val="uk-UA"/>
        </w:rPr>
        <w:t xml:space="preserve">                         </w:t>
      </w:r>
      <w:r w:rsidRPr="00A92ADC">
        <w:rPr>
          <w:sz w:val="28"/>
          <w:szCs w:val="28"/>
        </w:rPr>
        <w:t xml:space="preserve">30 місце у світі. Це найвища позиція серед усіх 10-ти компонентів, за яким розраховується рейтинг. Минулого року, коли в «Отриманні дозволів на будівництво» рейтинг підвищився </w:t>
      </w:r>
      <w:r>
        <w:rPr>
          <w:sz w:val="28"/>
          <w:szCs w:val="28"/>
          <w:lang w:val="uk-UA"/>
        </w:rPr>
        <w:t>і</w:t>
      </w:r>
      <w:r w:rsidRPr="00A92ADC">
        <w:rPr>
          <w:sz w:val="28"/>
          <w:szCs w:val="28"/>
        </w:rPr>
        <w:t xml:space="preserve">з 140-го місця на 35-те, це додало в загальний рейтинг України в DoingBusiness цілих 6 пунктів і тільки через зниження декількох інших компонентів сумарне зростання склало менше: </w:t>
      </w:r>
      <w:r>
        <w:rPr>
          <w:sz w:val="28"/>
          <w:szCs w:val="28"/>
          <w:lang w:val="uk-UA"/>
        </w:rPr>
        <w:t xml:space="preserve">                     </w:t>
      </w:r>
      <w:r w:rsidRPr="00A92ADC">
        <w:rPr>
          <w:sz w:val="28"/>
          <w:szCs w:val="28"/>
        </w:rPr>
        <w:t>4 пункти.</w:t>
      </w:r>
    </w:p>
    <w:p w:rsidR="00F0475C" w:rsidRPr="00A92ADC" w:rsidRDefault="00F0475C" w:rsidP="00F0475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92ADC">
        <w:rPr>
          <w:sz w:val="28"/>
          <w:szCs w:val="28"/>
        </w:rPr>
        <w:t>Минулого року Мінрегіоном були зроблені та вже реально працюють такі зміни у галузі: скасування процедури реєстрації декларацій та подвійного отримання техумов пожежної безпеки від ДСНС; введення обов’язкової вимоги щодо вищої освіти у розробників проекту будівництва та інженерів технагляду та інші не менш важливі зміни.</w:t>
      </w:r>
    </w:p>
    <w:p w:rsidR="00F0475C" w:rsidRPr="00A92ADC" w:rsidRDefault="00F0475C" w:rsidP="00F0475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92ADC">
        <w:rPr>
          <w:sz w:val="28"/>
          <w:szCs w:val="28"/>
        </w:rPr>
        <w:t xml:space="preserve">Нагадаємо, </w:t>
      </w:r>
      <w:r>
        <w:rPr>
          <w:sz w:val="28"/>
          <w:szCs w:val="28"/>
          <w:lang w:val="uk-UA"/>
        </w:rPr>
        <w:t xml:space="preserve">що </w:t>
      </w:r>
      <w:r w:rsidRPr="00A92ADC">
        <w:rPr>
          <w:sz w:val="28"/>
          <w:szCs w:val="28"/>
        </w:rPr>
        <w:t>рейтинг Doing Business існує з 2003 року. Дані щодо нього на наступний рік готуються за станом на 1 травня, а публікуються, зазвичай, восени поточного року. В рамках дослідження здійснюється збір та аналіз комплексних кількісних даних за 10 напрямами (індикаторами) для зіставлення умов регулювання підприємницької діяльності між країнами і в динаміці, тим самим проект «Doing Business» спонукає країни до більш ефективного регулювання та забезпечує вимірні орієнтири для проведення реформ. </w:t>
      </w:r>
    </w:p>
    <w:p w:rsidR="00F0475C" w:rsidRPr="00A92ADC" w:rsidRDefault="00F0475C" w:rsidP="00F0475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92ADC">
        <w:rPr>
          <w:sz w:val="28"/>
          <w:szCs w:val="28"/>
        </w:rPr>
        <w:t>Ці індикатори використовуються для аналізу економічних результатів і для виявлення успішних реформ у сфері регулювання бізнесу, а також для визначення, де і чому вони були ефективними. Тобто дослідження не лише вказують на проблеми, які заважають розвитку підприємництва, а й визначають їхню причину та містять рекомендації відносно проведення необхідних реформ.</w:t>
      </w:r>
    </w:p>
    <w:p w:rsidR="00F0475C" w:rsidRPr="00A92ADC" w:rsidRDefault="00F0475C" w:rsidP="00F0475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92ADC">
        <w:rPr>
          <w:sz w:val="28"/>
          <w:szCs w:val="28"/>
        </w:rPr>
        <w:lastRenderedPageBreak/>
        <w:t xml:space="preserve">Підвищення позиції України у рейтингу Світового банку «Doing Business» є одним </w:t>
      </w:r>
      <w:r>
        <w:rPr>
          <w:sz w:val="28"/>
          <w:szCs w:val="28"/>
          <w:lang w:val="uk-UA"/>
        </w:rPr>
        <w:t>і</w:t>
      </w:r>
      <w:r w:rsidRPr="00A92ADC">
        <w:rPr>
          <w:sz w:val="28"/>
          <w:szCs w:val="28"/>
        </w:rPr>
        <w:t>з ключових стратегічних індикаторів реалізації Стратегії сталого розвитку «Україна – 2020», затвердженої Указом Президента України від 12.01.2015 № 5.</w:t>
      </w:r>
    </w:p>
    <w:p w:rsidR="00F0475C" w:rsidRDefault="00F0475C" w:rsidP="00F0475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92ADC">
        <w:rPr>
          <w:sz w:val="28"/>
          <w:szCs w:val="28"/>
        </w:rPr>
        <w:t>Заходи щодо підвищення позицій України у рейтингу Doing Business здійснюються в рамках виконання плану дій щодо імплементації кращих практик якісного та ефективного регулювання, відображених Групою Світового банку у методології рейтингу «Ведення бізнесу», затвердженого розпорядженням Кабінету Міністрів України від 16.12.2015 № 1406 (в редакції розпорядження Кабінету Міністрів України від 23.11.2016 № 926).</w:t>
      </w:r>
    </w:p>
    <w:p w:rsidR="00F0475C" w:rsidRPr="00A92ADC" w:rsidRDefault="00F0475C" w:rsidP="00F0475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0475C" w:rsidRPr="001300A4" w:rsidRDefault="00F0475C" w:rsidP="00F0475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8"/>
          <w:szCs w:val="28"/>
          <w:lang w:val="uk-UA"/>
        </w:rPr>
      </w:pPr>
      <w:r w:rsidRPr="001300A4">
        <w:rPr>
          <w:i/>
          <w:sz w:val="28"/>
          <w:szCs w:val="28"/>
          <w:lang w:val="uk-UA"/>
        </w:rPr>
        <w:t>(За інформацією прес-служби Державної регуляторної служби України)</w:t>
      </w:r>
    </w:p>
    <w:p w:rsidR="004C073E" w:rsidRDefault="004C073E">
      <w:bookmarkStart w:id="0" w:name="_GoBack"/>
      <w:bookmarkEnd w:id="0"/>
    </w:p>
    <w:sectPr w:rsidR="004C0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3C2"/>
    <w:rsid w:val="004C073E"/>
    <w:rsid w:val="008433C2"/>
    <w:rsid w:val="00F0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119264-6CF2-4AC5-BA87-EC0376408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4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475C"/>
    <w:rPr>
      <w:b/>
      <w:bCs/>
    </w:rPr>
  </w:style>
  <w:style w:type="character" w:styleId="a5">
    <w:name w:val="Hyperlink"/>
    <w:basedOn w:val="a0"/>
    <w:uiPriority w:val="99"/>
    <w:semiHidden/>
    <w:unhideWhenUsed/>
    <w:rsid w:val="00F047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ussian.doingbusiness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2954</Characters>
  <Application>Microsoft Office Word</Application>
  <DocSecurity>0</DocSecurity>
  <Lines>24</Lines>
  <Paragraphs>6</Paragraphs>
  <ScaleCrop>false</ScaleCrop>
  <Company/>
  <LinksUpToDate>false</LinksUpToDate>
  <CharactersWithSpaces>3466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PC5</cp:lastModifiedBy>
  <cp:revision>2</cp:revision>
  <dcterms:created xsi:type="dcterms:W3CDTF">2018-11-08T06:19:00Z</dcterms:created>
  <dcterms:modified xsi:type="dcterms:W3CDTF">2018-11-08T06:19:00Z</dcterms:modified>
</cp:coreProperties>
</file>