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52" w:rsidRDefault="00717052" w:rsidP="00E93052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За інформацією Посольства України в Йорданському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Хашимітському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Королівстві, президент Промислової палати Йорданії А. Абу ель-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Рахіба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повідомив про перенесення </w:t>
      </w:r>
      <w:r>
        <w:rPr>
          <w:rFonts w:eastAsiaTheme="minorHAnsi"/>
          <w:sz w:val="28"/>
          <w:szCs w:val="28"/>
          <w:lang w:val="en-US" w:eastAsia="en-US"/>
        </w:rPr>
        <w:t>VII</w:t>
      </w:r>
      <w:r w:rsidRPr="00717052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Йорданської міжнародної виставки «4Р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Ехро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» (</w:t>
      </w:r>
      <w:r>
        <w:rPr>
          <w:rFonts w:eastAsiaTheme="minorHAnsi"/>
          <w:sz w:val="28"/>
          <w:szCs w:val="28"/>
          <w:lang w:val="en-US" w:eastAsia="en-US"/>
        </w:rPr>
        <w:t>Petrochemical</w:t>
      </w:r>
      <w:r w:rsidRPr="00717052"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en-US" w:eastAsia="en-US"/>
        </w:rPr>
        <w:t>Plastic</w:t>
      </w:r>
      <w:r w:rsidRPr="00717052"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en-US" w:eastAsia="en-US"/>
        </w:rPr>
        <w:t>Packaging</w:t>
      </w:r>
      <w:r w:rsidRPr="00717052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and</w:t>
      </w:r>
      <w:r w:rsidRPr="00717052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Printing</w:t>
      </w:r>
      <w:r w:rsidRPr="00717052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Sectors</w:t>
      </w:r>
      <w:r>
        <w:rPr>
          <w:rFonts w:eastAsiaTheme="minorHAnsi"/>
          <w:sz w:val="28"/>
          <w:szCs w:val="28"/>
          <w:lang w:val="uk-UA" w:eastAsia="en-US"/>
        </w:rPr>
        <w:t>) з 10-13 квітня 2017 року на 10-13 серпня 2017 року, яка проходитиме в м. Амман, Йорданія.</w:t>
      </w:r>
    </w:p>
    <w:p w:rsidR="00717052" w:rsidRDefault="00717052" w:rsidP="00E93052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На захід запрошуються українські компанії та асоціації, які зацікавлені у представленні новітніх розробок пластикових виробів, поліграфії, упакування та ламінування, а також агрохімічної продукції.</w:t>
      </w:r>
    </w:p>
    <w:p w:rsidR="00717052" w:rsidRDefault="00717052" w:rsidP="00E93052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Організатори заходи надають майданчик (мінімальна площа 12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кв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. м.) у виставковому центрі. Вартість одного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кв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. м. – 350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дол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. США (без столів, крісел тощо) і 400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дол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 США (з необхідним інвентарем). Крім того, організаційний комітет виставки може організувати учасникам заходу двосторонні переговори з йорданськими компаніями, а також сприяти проведенню виїзних зустрічей з керівництвом заводів (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фабрик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) і торговельних компаній Йорданії.</w:t>
      </w:r>
    </w:p>
    <w:p w:rsidR="00175996" w:rsidRPr="00175996" w:rsidRDefault="00717052" w:rsidP="00E93052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lang w:val="uk-UA" w:eastAsia="en-US"/>
        </w:rPr>
      </w:pPr>
      <w:r w:rsidRPr="00175996">
        <w:rPr>
          <w:rFonts w:eastAsiaTheme="minorHAnsi"/>
          <w:i/>
          <w:lang w:val="uk-UA" w:eastAsia="en-US"/>
        </w:rPr>
        <w:t>Довідково: у 2015 та 2016 роках посольство влаштовувало</w:t>
      </w:r>
      <w:r w:rsidR="00175996">
        <w:rPr>
          <w:rFonts w:eastAsiaTheme="minorHAnsi"/>
          <w:i/>
          <w:lang w:val="uk-UA" w:eastAsia="en-US"/>
        </w:rPr>
        <w:t xml:space="preserve"> </w:t>
      </w:r>
      <w:r w:rsidRPr="00175996">
        <w:rPr>
          <w:rFonts w:eastAsiaTheme="minorHAnsi"/>
          <w:i/>
          <w:lang w:val="uk-UA" w:eastAsia="en-US"/>
        </w:rPr>
        <w:t>майданчик, наданий</w:t>
      </w:r>
      <w:r w:rsidR="00175996">
        <w:rPr>
          <w:rFonts w:eastAsiaTheme="minorHAnsi"/>
          <w:i/>
          <w:lang w:val="uk-UA" w:eastAsia="en-US"/>
        </w:rPr>
        <w:t xml:space="preserve"> </w:t>
      </w:r>
      <w:r w:rsidRPr="00175996">
        <w:rPr>
          <w:rFonts w:eastAsiaTheme="minorHAnsi"/>
          <w:i/>
          <w:lang w:val="uk-UA" w:eastAsia="en-US"/>
        </w:rPr>
        <w:t>організаторами виставки</w:t>
      </w:r>
      <w:r w:rsidR="00175996">
        <w:rPr>
          <w:rFonts w:eastAsiaTheme="minorHAnsi"/>
          <w:i/>
          <w:lang w:val="uk-UA" w:eastAsia="en-US"/>
        </w:rPr>
        <w:t xml:space="preserve"> </w:t>
      </w:r>
      <w:r w:rsidR="00175996" w:rsidRPr="00175996">
        <w:rPr>
          <w:rFonts w:eastAsiaTheme="minorHAnsi"/>
          <w:i/>
          <w:lang w:val="uk-UA" w:eastAsia="en-US"/>
        </w:rPr>
        <w:t>на безоплатній основі, де представляло інформаційні матеріали</w:t>
      </w:r>
      <w:r w:rsidR="00175996">
        <w:rPr>
          <w:rFonts w:eastAsiaTheme="minorHAnsi"/>
          <w:i/>
          <w:lang w:val="uk-UA" w:eastAsia="en-US"/>
        </w:rPr>
        <w:t xml:space="preserve"> </w:t>
      </w:r>
      <w:r w:rsidR="00175996" w:rsidRPr="00175996">
        <w:rPr>
          <w:rFonts w:eastAsiaTheme="minorHAnsi"/>
          <w:i/>
          <w:lang w:val="uk-UA" w:eastAsia="en-US"/>
        </w:rPr>
        <w:t>про вітчизняні хімічні компанії та хімічну промисловість України. Крім того, в експозиції були продемонстровані поліграфічні можливості підприємств, зразки продукції інших сфер нашої держави.</w:t>
      </w:r>
    </w:p>
    <w:p w:rsidR="00E37A72" w:rsidRPr="00E37A72" w:rsidRDefault="00E37A72" w:rsidP="00E93052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Більш детальну інформацію про захід можна отримати за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тел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.: 00962799141718, 09962795991013 або на веб-сайті: </w:t>
      </w:r>
      <w:hyperlink r:id="rId6" w:history="1">
        <w:r w:rsidRPr="003C652F">
          <w:rPr>
            <w:rStyle w:val="a4"/>
            <w:rFonts w:eastAsiaTheme="minorHAnsi"/>
            <w:sz w:val="28"/>
            <w:szCs w:val="28"/>
            <w:lang w:val="en-US" w:eastAsia="en-US"/>
          </w:rPr>
          <w:t>http</w:t>
        </w:r>
        <w:r w:rsidRPr="003C652F">
          <w:rPr>
            <w:rStyle w:val="a4"/>
            <w:rFonts w:eastAsiaTheme="minorHAnsi"/>
            <w:sz w:val="28"/>
            <w:szCs w:val="28"/>
            <w:lang w:eastAsia="en-US"/>
          </w:rPr>
          <w:t>://4</w:t>
        </w:r>
        <w:proofErr w:type="spellStart"/>
        <w:r w:rsidRPr="003C652F">
          <w:rPr>
            <w:rStyle w:val="a4"/>
            <w:rFonts w:eastAsiaTheme="minorHAnsi"/>
            <w:sz w:val="28"/>
            <w:szCs w:val="28"/>
            <w:lang w:val="en-US" w:eastAsia="en-US"/>
          </w:rPr>
          <w:t>pexpo</w:t>
        </w:r>
        <w:proofErr w:type="spellEnd"/>
        <w:r w:rsidRPr="003C652F">
          <w:rPr>
            <w:rStyle w:val="a4"/>
            <w:rFonts w:eastAsiaTheme="minorHAnsi"/>
            <w:sz w:val="28"/>
            <w:szCs w:val="28"/>
            <w:lang w:eastAsia="en-US"/>
          </w:rPr>
          <w:t>.</w:t>
        </w:r>
        <w:r w:rsidRPr="003C652F">
          <w:rPr>
            <w:rStyle w:val="a4"/>
            <w:rFonts w:eastAsiaTheme="minorHAnsi"/>
            <w:sz w:val="28"/>
            <w:szCs w:val="28"/>
            <w:lang w:val="en-US" w:eastAsia="en-US"/>
          </w:rPr>
          <w:t>com</w:t>
        </w:r>
        <w:r w:rsidRPr="003C652F">
          <w:rPr>
            <w:rStyle w:val="a4"/>
            <w:rFonts w:eastAsiaTheme="minorHAnsi"/>
            <w:sz w:val="28"/>
            <w:szCs w:val="28"/>
            <w:lang w:eastAsia="en-US"/>
          </w:rPr>
          <w:t>/</w:t>
        </w:r>
      </w:hyperlink>
      <w:r w:rsidRPr="00E37A72">
        <w:rPr>
          <w:rFonts w:eastAsiaTheme="minorHAnsi"/>
          <w:sz w:val="28"/>
          <w:szCs w:val="28"/>
          <w:lang w:eastAsia="en-US"/>
        </w:rPr>
        <w:t>.</w:t>
      </w:r>
    </w:p>
    <w:p w:rsidR="00E37A72" w:rsidRPr="00145C4A" w:rsidRDefault="00E37A72" w:rsidP="00E93052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У разі участі у заході просимо повідомити про це </w:t>
      </w:r>
      <w:r>
        <w:rPr>
          <w:rFonts w:eastAsiaTheme="minorHAnsi"/>
          <w:sz w:val="28"/>
          <w:szCs w:val="28"/>
          <w:lang w:val="uk-UA" w:eastAsia="en-US"/>
        </w:rPr>
        <w:t>Посольств</w:t>
      </w:r>
      <w:r>
        <w:rPr>
          <w:rFonts w:eastAsiaTheme="minorHAnsi"/>
          <w:sz w:val="28"/>
          <w:szCs w:val="28"/>
          <w:lang w:val="uk-UA" w:eastAsia="en-US"/>
        </w:rPr>
        <w:t>о</w:t>
      </w:r>
      <w:r>
        <w:rPr>
          <w:rFonts w:eastAsiaTheme="minorHAnsi"/>
          <w:sz w:val="28"/>
          <w:szCs w:val="28"/>
          <w:lang w:val="uk-UA" w:eastAsia="en-US"/>
        </w:rPr>
        <w:t xml:space="preserve"> України в Йорданському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Хашимітському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Королівстві</w:t>
      </w:r>
      <w:r>
        <w:rPr>
          <w:rFonts w:eastAsiaTheme="minorHAnsi"/>
          <w:sz w:val="28"/>
          <w:szCs w:val="28"/>
          <w:lang w:val="uk-UA" w:eastAsia="en-US"/>
        </w:rPr>
        <w:t xml:space="preserve"> електронною поштою </w:t>
      </w:r>
      <w:hyperlink r:id="rId7" w:history="1">
        <w:r w:rsidRPr="003C652F">
          <w:rPr>
            <w:rStyle w:val="a4"/>
            <w:rFonts w:eastAsiaTheme="minorHAnsi"/>
            <w:sz w:val="28"/>
            <w:szCs w:val="28"/>
            <w:lang w:val="en-US" w:eastAsia="en-US"/>
          </w:rPr>
          <w:t>emb</w:t>
        </w:r>
        <w:r w:rsidRPr="003C652F">
          <w:rPr>
            <w:rStyle w:val="a4"/>
            <w:rFonts w:eastAsiaTheme="minorHAnsi"/>
            <w:sz w:val="28"/>
            <w:szCs w:val="28"/>
            <w:lang w:eastAsia="en-US"/>
          </w:rPr>
          <w:t>_</w:t>
        </w:r>
        <w:r w:rsidRPr="003C652F">
          <w:rPr>
            <w:rStyle w:val="a4"/>
            <w:rFonts w:eastAsiaTheme="minorHAnsi"/>
            <w:sz w:val="28"/>
            <w:szCs w:val="28"/>
            <w:lang w:val="en-US" w:eastAsia="en-US"/>
          </w:rPr>
          <w:t>jo</w:t>
        </w:r>
        <w:r w:rsidRPr="003C652F">
          <w:rPr>
            <w:rStyle w:val="a4"/>
            <w:rFonts w:eastAsiaTheme="minorHAnsi"/>
            <w:sz w:val="28"/>
            <w:szCs w:val="28"/>
            <w:lang w:eastAsia="en-US"/>
          </w:rPr>
          <w:t>@</w:t>
        </w:r>
        <w:r w:rsidRPr="003C652F">
          <w:rPr>
            <w:rStyle w:val="a4"/>
            <w:rFonts w:eastAsiaTheme="minorHAnsi"/>
            <w:sz w:val="28"/>
            <w:szCs w:val="28"/>
            <w:lang w:val="en-US" w:eastAsia="en-US"/>
          </w:rPr>
          <w:t>mfa</w:t>
        </w:r>
        <w:r w:rsidRPr="003C652F">
          <w:rPr>
            <w:rStyle w:val="a4"/>
            <w:rFonts w:eastAsiaTheme="minorHAnsi"/>
            <w:sz w:val="28"/>
            <w:szCs w:val="28"/>
            <w:lang w:eastAsia="en-US"/>
          </w:rPr>
          <w:t>.</w:t>
        </w:r>
        <w:r w:rsidRPr="003C652F">
          <w:rPr>
            <w:rStyle w:val="a4"/>
            <w:rFonts w:eastAsiaTheme="minorHAnsi"/>
            <w:sz w:val="28"/>
            <w:szCs w:val="28"/>
            <w:lang w:val="en-US" w:eastAsia="en-US"/>
          </w:rPr>
          <w:t>gov</w:t>
        </w:r>
        <w:r w:rsidRPr="003C652F">
          <w:rPr>
            <w:rStyle w:val="a4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3C652F">
          <w:rPr>
            <w:rStyle w:val="a4"/>
            <w:rFonts w:eastAsiaTheme="minorHAnsi"/>
            <w:sz w:val="28"/>
            <w:szCs w:val="28"/>
            <w:lang w:val="en-US" w:eastAsia="en-US"/>
          </w:rPr>
          <w:t>ua</w:t>
        </w:r>
        <w:proofErr w:type="spellEnd"/>
      </w:hyperlink>
      <w:r w:rsidRPr="00E37A72">
        <w:rPr>
          <w:rFonts w:eastAsiaTheme="minorHAnsi"/>
          <w:sz w:val="28"/>
          <w:szCs w:val="28"/>
          <w:lang w:eastAsia="en-US"/>
        </w:rPr>
        <w:t>.</w:t>
      </w:r>
    </w:p>
    <w:p w:rsidR="00172BA5" w:rsidRDefault="00172BA5" w:rsidP="00BE14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93052" w:rsidRDefault="00E93052" w:rsidP="00BE14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93052" w:rsidRPr="004575C5" w:rsidRDefault="00E93052" w:rsidP="00956F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E93052" w:rsidRPr="004575C5" w:rsidSect="003D4B2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D9F"/>
    <w:multiLevelType w:val="hybridMultilevel"/>
    <w:tmpl w:val="D850F738"/>
    <w:lvl w:ilvl="0" w:tplc="D166DB0C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2002B7"/>
    <w:multiLevelType w:val="hybridMultilevel"/>
    <w:tmpl w:val="385C8DF6"/>
    <w:lvl w:ilvl="0" w:tplc="68E6C1B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667153"/>
    <w:multiLevelType w:val="hybridMultilevel"/>
    <w:tmpl w:val="033C5662"/>
    <w:lvl w:ilvl="0" w:tplc="45D2F6C2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BD14CD"/>
    <w:multiLevelType w:val="hybridMultilevel"/>
    <w:tmpl w:val="16EA859C"/>
    <w:lvl w:ilvl="0" w:tplc="AC1C2B5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B54CC1"/>
    <w:multiLevelType w:val="hybridMultilevel"/>
    <w:tmpl w:val="5560B146"/>
    <w:lvl w:ilvl="0" w:tplc="A09E3AE2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A42B09"/>
    <w:multiLevelType w:val="hybridMultilevel"/>
    <w:tmpl w:val="D9D20F34"/>
    <w:lvl w:ilvl="0" w:tplc="B5E4698E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1EB4B39"/>
    <w:multiLevelType w:val="hybridMultilevel"/>
    <w:tmpl w:val="FF0867B0"/>
    <w:lvl w:ilvl="0" w:tplc="3C9C948A"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 w15:restartNumberingAfterBreak="0">
    <w:nsid w:val="3CC2227B"/>
    <w:multiLevelType w:val="hybridMultilevel"/>
    <w:tmpl w:val="92A2E834"/>
    <w:lvl w:ilvl="0" w:tplc="F09E7672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17B4E81"/>
    <w:multiLevelType w:val="hybridMultilevel"/>
    <w:tmpl w:val="628850F8"/>
    <w:lvl w:ilvl="0" w:tplc="9B56A37C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2673AF5"/>
    <w:multiLevelType w:val="hybridMultilevel"/>
    <w:tmpl w:val="372AA8EC"/>
    <w:lvl w:ilvl="0" w:tplc="AC1C2B50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7902CD"/>
    <w:multiLevelType w:val="hybridMultilevel"/>
    <w:tmpl w:val="EAD22D44"/>
    <w:lvl w:ilvl="0" w:tplc="6A3E3ACA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3FD3789"/>
    <w:multiLevelType w:val="hybridMultilevel"/>
    <w:tmpl w:val="C576CC94"/>
    <w:lvl w:ilvl="0" w:tplc="7340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EE4F1A"/>
    <w:multiLevelType w:val="hybridMultilevel"/>
    <w:tmpl w:val="7F380954"/>
    <w:lvl w:ilvl="0" w:tplc="870C77FC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6E0511F"/>
    <w:multiLevelType w:val="hybridMultilevel"/>
    <w:tmpl w:val="B852A9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6A"/>
    <w:rsid w:val="000434A3"/>
    <w:rsid w:val="00075EFF"/>
    <w:rsid w:val="000832D5"/>
    <w:rsid w:val="000D497C"/>
    <w:rsid w:val="00117C70"/>
    <w:rsid w:val="00144FC2"/>
    <w:rsid w:val="00145C4A"/>
    <w:rsid w:val="00172BA5"/>
    <w:rsid w:val="00175996"/>
    <w:rsid w:val="0019766A"/>
    <w:rsid w:val="001E4F7C"/>
    <w:rsid w:val="00200C2C"/>
    <w:rsid w:val="002152E0"/>
    <w:rsid w:val="002430CE"/>
    <w:rsid w:val="00244E5C"/>
    <w:rsid w:val="002636C2"/>
    <w:rsid w:val="002A762D"/>
    <w:rsid w:val="002B47C6"/>
    <w:rsid w:val="002D4793"/>
    <w:rsid w:val="0031517D"/>
    <w:rsid w:val="003553FD"/>
    <w:rsid w:val="00380778"/>
    <w:rsid w:val="003C6D19"/>
    <w:rsid w:val="003D3E9A"/>
    <w:rsid w:val="003D4B2E"/>
    <w:rsid w:val="003F5F40"/>
    <w:rsid w:val="00410250"/>
    <w:rsid w:val="00430072"/>
    <w:rsid w:val="00442F83"/>
    <w:rsid w:val="00447D94"/>
    <w:rsid w:val="004575C5"/>
    <w:rsid w:val="00461053"/>
    <w:rsid w:val="00480BF3"/>
    <w:rsid w:val="00486AE6"/>
    <w:rsid w:val="004A284C"/>
    <w:rsid w:val="004B5B92"/>
    <w:rsid w:val="005058B7"/>
    <w:rsid w:val="005332E2"/>
    <w:rsid w:val="00582A0A"/>
    <w:rsid w:val="005A71CD"/>
    <w:rsid w:val="005B33E0"/>
    <w:rsid w:val="005C277C"/>
    <w:rsid w:val="005D593E"/>
    <w:rsid w:val="005D6E50"/>
    <w:rsid w:val="005E1842"/>
    <w:rsid w:val="005F0256"/>
    <w:rsid w:val="005F4215"/>
    <w:rsid w:val="0060254E"/>
    <w:rsid w:val="006165D7"/>
    <w:rsid w:val="0066571A"/>
    <w:rsid w:val="00670F09"/>
    <w:rsid w:val="006939FC"/>
    <w:rsid w:val="006B5604"/>
    <w:rsid w:val="006B58AA"/>
    <w:rsid w:val="006D711A"/>
    <w:rsid w:val="006D7B99"/>
    <w:rsid w:val="006E5003"/>
    <w:rsid w:val="006F2D5F"/>
    <w:rsid w:val="006F492D"/>
    <w:rsid w:val="00705E44"/>
    <w:rsid w:val="0071142D"/>
    <w:rsid w:val="00717052"/>
    <w:rsid w:val="0072720D"/>
    <w:rsid w:val="00733AE2"/>
    <w:rsid w:val="00742C61"/>
    <w:rsid w:val="00800B53"/>
    <w:rsid w:val="00810CB4"/>
    <w:rsid w:val="008206FC"/>
    <w:rsid w:val="00835E50"/>
    <w:rsid w:val="0083624D"/>
    <w:rsid w:val="00874918"/>
    <w:rsid w:val="00885134"/>
    <w:rsid w:val="008947A1"/>
    <w:rsid w:val="008B3BD0"/>
    <w:rsid w:val="00916A60"/>
    <w:rsid w:val="00922507"/>
    <w:rsid w:val="009403EB"/>
    <w:rsid w:val="009447CD"/>
    <w:rsid w:val="00956FF1"/>
    <w:rsid w:val="009735D1"/>
    <w:rsid w:val="009944FD"/>
    <w:rsid w:val="009A226C"/>
    <w:rsid w:val="009B5D6E"/>
    <w:rsid w:val="009C4CD2"/>
    <w:rsid w:val="009E1B90"/>
    <w:rsid w:val="00A317AB"/>
    <w:rsid w:val="00A51D37"/>
    <w:rsid w:val="00AD601B"/>
    <w:rsid w:val="00BE14D0"/>
    <w:rsid w:val="00BE1675"/>
    <w:rsid w:val="00BE1853"/>
    <w:rsid w:val="00C100F3"/>
    <w:rsid w:val="00C36BAF"/>
    <w:rsid w:val="00C47609"/>
    <w:rsid w:val="00C64C72"/>
    <w:rsid w:val="00C87904"/>
    <w:rsid w:val="00CA1DBC"/>
    <w:rsid w:val="00CA7603"/>
    <w:rsid w:val="00CC57E9"/>
    <w:rsid w:val="00CE289E"/>
    <w:rsid w:val="00CF408B"/>
    <w:rsid w:val="00D14342"/>
    <w:rsid w:val="00D15810"/>
    <w:rsid w:val="00D85767"/>
    <w:rsid w:val="00D92524"/>
    <w:rsid w:val="00DA4DCD"/>
    <w:rsid w:val="00DE34D1"/>
    <w:rsid w:val="00E229DB"/>
    <w:rsid w:val="00E31C38"/>
    <w:rsid w:val="00E37A72"/>
    <w:rsid w:val="00E93052"/>
    <w:rsid w:val="00EF5B51"/>
    <w:rsid w:val="00F25843"/>
    <w:rsid w:val="00F43EA7"/>
    <w:rsid w:val="00F662B2"/>
    <w:rsid w:val="00F714E5"/>
    <w:rsid w:val="00F732D2"/>
    <w:rsid w:val="00F82373"/>
    <w:rsid w:val="00F860E2"/>
    <w:rsid w:val="00F87FCC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96401-6D48-410F-A4A9-700ECCB2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7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6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5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75EFF"/>
  </w:style>
  <w:style w:type="character" w:customStyle="1" w:styleId="20">
    <w:name w:val="Заголовок 2 Знак"/>
    <w:basedOn w:val="a0"/>
    <w:link w:val="2"/>
    <w:uiPriority w:val="9"/>
    <w:semiHidden/>
    <w:rsid w:val="009C4C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447D94"/>
    <w:rPr>
      <w:b/>
      <w:bCs/>
    </w:rPr>
  </w:style>
  <w:style w:type="paragraph" w:styleId="a8">
    <w:name w:val="List Paragraph"/>
    <w:basedOn w:val="a"/>
    <w:uiPriority w:val="34"/>
    <w:qFormat/>
    <w:rsid w:val="0011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4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8" w:color="808080"/>
            <w:right w:val="none" w:sz="0" w:space="0" w:color="auto"/>
          </w:divBdr>
        </w:div>
        <w:div w:id="1674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7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0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2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9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4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4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5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3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0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0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1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0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3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7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4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9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8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3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7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3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3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7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65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5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6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2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4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4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1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9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0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00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3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7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3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0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3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9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0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0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1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2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3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120"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8" w:color="F8D114"/>
            <w:bottom w:val="none" w:sz="0" w:space="0" w:color="auto"/>
            <w:right w:val="none" w:sz="0" w:space="0" w:color="auto"/>
          </w:divBdr>
        </w:div>
      </w:divsChild>
    </w:div>
    <w:div w:id="1772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b_jo@mf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4pexp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8103-3AF7-4654-994C-EE4538CE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</dc:creator>
  <cp:keywords/>
  <dc:description/>
  <cp:lastModifiedBy>HP-4</cp:lastModifiedBy>
  <cp:revision>4</cp:revision>
  <cp:lastPrinted>2017-04-10T12:17:00Z</cp:lastPrinted>
  <dcterms:created xsi:type="dcterms:W3CDTF">2017-04-10T12:11:00Z</dcterms:created>
  <dcterms:modified xsi:type="dcterms:W3CDTF">2017-04-10T14:14:00Z</dcterms:modified>
</cp:coreProperties>
</file>