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E9" w:rsidRPr="009A0633" w:rsidRDefault="00D20066" w:rsidP="009A0633">
      <w:pPr>
        <w:jc w:val="both"/>
        <w:rPr>
          <w:b/>
          <w:lang w:val="uk-UA"/>
        </w:rPr>
      </w:pPr>
      <w:r w:rsidRPr="009A0633">
        <w:rPr>
          <w:b/>
          <w:lang w:val="uk-UA"/>
        </w:rPr>
        <w:t>Луганський національний аграрний університет</w:t>
      </w:r>
    </w:p>
    <w:p w:rsidR="00D20066" w:rsidRPr="009A0633" w:rsidRDefault="00D20066" w:rsidP="009A0633">
      <w:pPr>
        <w:jc w:val="both"/>
        <w:rPr>
          <w:b/>
          <w:lang w:val="uk-UA"/>
        </w:rPr>
      </w:pPr>
      <w:r w:rsidRPr="009A0633">
        <w:rPr>
          <w:b/>
          <w:lang w:val="uk-UA"/>
        </w:rPr>
        <w:t>Напрями наукової роботи</w:t>
      </w:r>
    </w:p>
    <w:p w:rsidR="00D20066" w:rsidRPr="009A0633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</w:pPr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моніторинг шкідливих організмів у посівах польових сільськогосподарських культур та на багаторічних насадженнях</w:t>
      </w:r>
    </w:p>
    <w:p w:rsidR="00D20066" w:rsidRPr="00282877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highlight w:val="yellow"/>
          <w:lang w:val="uk-UA" w:eastAsia="ru-RU"/>
        </w:rPr>
      </w:pPr>
      <w:r w:rsidRPr="00282877">
        <w:rPr>
          <w:rFonts w:ascii="inherit" w:eastAsia="Times New Roman" w:hAnsi="inherit" w:cs="Arial"/>
          <w:color w:val="555555"/>
          <w:sz w:val="21"/>
          <w:szCs w:val="21"/>
          <w:highlight w:val="yellow"/>
          <w:lang w:val="uk-UA" w:eastAsia="ru-RU"/>
        </w:rPr>
        <w:t>управлінські аспекти модернізації аграрного виробництва в умовах інтеграції України до європейського економічного простору</w:t>
      </w:r>
    </w:p>
    <w:p w:rsidR="00D20066" w:rsidRPr="009A0633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</w:pPr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удосконалення засобів механізації процесів у рослинництві та технології їх технічного обслуговування і ремонту</w:t>
      </w:r>
    </w:p>
    <w:p w:rsidR="00D20066" w:rsidRPr="009A0633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</w:pPr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удосконалення експлуатаційних показників і забезпечення функціональної стабільності тракторів, автомобілів і сільськогосподарських машин»</w:t>
      </w:r>
    </w:p>
    <w:p w:rsidR="00D20066" w:rsidRPr="009A0633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</w:pPr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розробка методу оцінки роботи ґрунтообробних робочих органів на основі використання сучасних моделей ґрунтового середовища</w:t>
      </w:r>
    </w:p>
    <w:p w:rsidR="00D20066" w:rsidRPr="009A0633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</w:pPr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 xml:space="preserve">збереження, підтримання та реалізація </w:t>
      </w:r>
      <w:proofErr w:type="spellStart"/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генофондного</w:t>
      </w:r>
      <w:proofErr w:type="spellEnd"/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 xml:space="preserve"> </w:t>
      </w:r>
      <w:proofErr w:type="spellStart"/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біорізноманіття</w:t>
      </w:r>
      <w:proofErr w:type="spellEnd"/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 xml:space="preserve"> великої рогатої худоби України</w:t>
      </w:r>
    </w:p>
    <w:p w:rsidR="00D20066" w:rsidRPr="009A0633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</w:pPr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оптимізація селекційних методів підвищення продуктивних якостей та відтворення тварин стосовно умов Сходу України</w:t>
      </w:r>
    </w:p>
    <w:p w:rsidR="00D20066" w:rsidRPr="009A0633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</w:pPr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встановити вплив технологічних рішень на господарсько-корисні ознаки та ефективність тваринництва</w:t>
      </w:r>
    </w:p>
    <w:p w:rsidR="00D20066" w:rsidRPr="009A0633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</w:pPr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розробка ефективної схеми діагностики та профілактики при асоційованих інфекціях сільськогосподарських тварин з використанням сучасних дезінфікуючих препаратів</w:t>
      </w:r>
    </w:p>
    <w:p w:rsidR="00D20066" w:rsidRPr="009A0633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</w:pPr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розробка ефективних методів регуляції і управління репродуктивною функцією свійських тварин</w:t>
      </w:r>
    </w:p>
    <w:p w:rsidR="00D20066" w:rsidRPr="009A0633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</w:pPr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 xml:space="preserve">розробити ефективну схему профілактики асоційованих інфекцій птиці з використанням </w:t>
      </w:r>
      <w:proofErr w:type="spellStart"/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імуномодулюючих</w:t>
      </w:r>
      <w:proofErr w:type="spellEnd"/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 xml:space="preserve"> препаратів </w:t>
      </w:r>
      <w:proofErr w:type="spellStart"/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тріазолінового</w:t>
      </w:r>
      <w:proofErr w:type="spellEnd"/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 xml:space="preserve"> ряду нового синтезу та лазерного випромінювання</w:t>
      </w:r>
    </w:p>
    <w:p w:rsidR="00D20066" w:rsidRPr="009A0633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</w:pPr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 xml:space="preserve">охорона </w:t>
      </w:r>
      <w:proofErr w:type="spellStart"/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>біорізноманіття</w:t>
      </w:r>
      <w:proofErr w:type="spellEnd"/>
      <w:r w:rsidRPr="009A0633">
        <w:rPr>
          <w:rFonts w:ascii="inherit" w:eastAsia="Times New Roman" w:hAnsi="inherit" w:cs="Arial"/>
          <w:color w:val="555555"/>
          <w:sz w:val="21"/>
          <w:szCs w:val="21"/>
          <w:lang w:val="uk-UA" w:eastAsia="ru-RU"/>
        </w:rPr>
        <w:t xml:space="preserve"> та забезпечення сталого розвитку природного середовища Східного регіону України</w:t>
      </w:r>
    </w:p>
    <w:p w:rsidR="00D20066" w:rsidRPr="00282877" w:rsidRDefault="00D20066" w:rsidP="009A0633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highlight w:val="yellow"/>
          <w:lang w:val="uk-UA" w:eastAsia="ru-RU"/>
        </w:rPr>
      </w:pPr>
      <w:r w:rsidRPr="00282877">
        <w:rPr>
          <w:rFonts w:ascii="inherit" w:eastAsia="Times New Roman" w:hAnsi="inherit" w:cs="Arial"/>
          <w:color w:val="555555"/>
          <w:sz w:val="21"/>
          <w:szCs w:val="21"/>
          <w:highlight w:val="yellow"/>
          <w:lang w:val="uk-UA" w:eastAsia="ru-RU"/>
        </w:rPr>
        <w:t>розробка інноваційних технологій виробництва харчових продуктів з м’ясо-молочної сировини</w:t>
      </w:r>
    </w:p>
    <w:p w:rsidR="00D20066" w:rsidRPr="009A0633" w:rsidRDefault="00D20066" w:rsidP="009A0633">
      <w:pPr>
        <w:jc w:val="both"/>
        <w:rPr>
          <w:lang w:val="uk-UA"/>
        </w:rPr>
      </w:pPr>
      <w:bookmarkStart w:id="0" w:name="_GoBack"/>
      <w:bookmarkEnd w:id="0"/>
    </w:p>
    <w:p w:rsidR="00D20066" w:rsidRPr="009A0633" w:rsidRDefault="00D20066" w:rsidP="009A0633">
      <w:pPr>
        <w:jc w:val="both"/>
        <w:rPr>
          <w:lang w:val="uk-UA"/>
        </w:rPr>
      </w:pPr>
      <w:r w:rsidRPr="009A0633">
        <w:rPr>
          <w:lang w:val="uk-UA"/>
        </w:rPr>
        <w:t>Контакти</w:t>
      </w:r>
    </w:p>
    <w:p w:rsidR="00D20066" w:rsidRPr="009A0633" w:rsidRDefault="00D20066" w:rsidP="009A0633">
      <w:pPr>
        <w:jc w:val="both"/>
        <w:rPr>
          <w:lang w:val="uk-UA"/>
        </w:rPr>
      </w:pPr>
      <w:r w:rsidRPr="009A0633">
        <w:rPr>
          <w:lang w:val="uk-UA"/>
        </w:rPr>
        <w:t>+38 (050) 021-22-81</w:t>
      </w:r>
    </w:p>
    <w:p w:rsidR="00D20066" w:rsidRPr="009A0633" w:rsidRDefault="00D20066" w:rsidP="009A0633">
      <w:pPr>
        <w:jc w:val="both"/>
        <w:rPr>
          <w:lang w:val="uk-UA"/>
        </w:rPr>
      </w:pPr>
      <w:r w:rsidRPr="009A0633">
        <w:rPr>
          <w:lang w:val="uk-UA"/>
        </w:rPr>
        <w:t>+38 (099) 507-82-26</w:t>
      </w:r>
    </w:p>
    <w:p w:rsidR="00D20066" w:rsidRPr="009A0633" w:rsidRDefault="00D20066" w:rsidP="009A0633">
      <w:pPr>
        <w:jc w:val="both"/>
        <w:rPr>
          <w:lang w:val="uk-UA"/>
        </w:rPr>
      </w:pPr>
      <w:r w:rsidRPr="009A0633">
        <w:rPr>
          <w:lang w:val="uk-UA"/>
        </w:rPr>
        <w:t>E-</w:t>
      </w:r>
      <w:proofErr w:type="spellStart"/>
      <w:r w:rsidRPr="009A0633">
        <w:rPr>
          <w:lang w:val="uk-UA"/>
        </w:rPr>
        <w:t>mail</w:t>
      </w:r>
      <w:proofErr w:type="spellEnd"/>
      <w:r w:rsidRPr="009A0633">
        <w:rPr>
          <w:lang w:val="uk-UA"/>
        </w:rPr>
        <w:t>: rector@lnau.in.ua</w:t>
      </w:r>
    </w:p>
    <w:p w:rsidR="00D20066" w:rsidRPr="009A0633" w:rsidRDefault="00D20066" w:rsidP="009A0633">
      <w:pPr>
        <w:jc w:val="both"/>
        <w:rPr>
          <w:lang w:val="uk-UA"/>
        </w:rPr>
      </w:pPr>
      <w:r w:rsidRPr="009A0633">
        <w:rPr>
          <w:lang w:val="uk-UA"/>
        </w:rPr>
        <w:t xml:space="preserve">        rector_lnau@ukr.net</w:t>
      </w:r>
    </w:p>
    <w:p w:rsidR="00D20066" w:rsidRPr="009A0633" w:rsidRDefault="00D20066" w:rsidP="009A0633">
      <w:pPr>
        <w:jc w:val="both"/>
        <w:rPr>
          <w:lang w:val="uk-UA"/>
        </w:rPr>
      </w:pPr>
      <w:r w:rsidRPr="009A0633">
        <w:rPr>
          <w:lang w:val="uk-UA"/>
        </w:rPr>
        <w:t>Приймальна комісія:</w:t>
      </w:r>
    </w:p>
    <w:p w:rsidR="00D20066" w:rsidRPr="009A0633" w:rsidRDefault="00D20066" w:rsidP="009A0633">
      <w:pPr>
        <w:jc w:val="both"/>
        <w:rPr>
          <w:lang w:val="uk-UA"/>
        </w:rPr>
      </w:pPr>
      <w:r w:rsidRPr="009A0633">
        <w:rPr>
          <w:lang w:val="uk-UA"/>
        </w:rPr>
        <w:t>E-</w:t>
      </w:r>
      <w:proofErr w:type="spellStart"/>
      <w:r w:rsidRPr="009A0633">
        <w:rPr>
          <w:lang w:val="uk-UA"/>
        </w:rPr>
        <w:t>mail</w:t>
      </w:r>
      <w:proofErr w:type="spellEnd"/>
      <w:r w:rsidRPr="009A0633">
        <w:rPr>
          <w:lang w:val="uk-UA"/>
        </w:rPr>
        <w:t>: pk@lnau.in.ua</w:t>
      </w:r>
    </w:p>
    <w:p w:rsidR="00D20066" w:rsidRPr="009A0633" w:rsidRDefault="00D20066" w:rsidP="009A0633">
      <w:pPr>
        <w:jc w:val="both"/>
        <w:rPr>
          <w:lang w:val="uk-UA"/>
        </w:rPr>
      </w:pPr>
      <w:r w:rsidRPr="009A0633">
        <w:rPr>
          <w:lang w:val="uk-UA"/>
        </w:rPr>
        <w:t>+38 (066) 195-87-47</w:t>
      </w:r>
    </w:p>
    <w:p w:rsidR="00D20066" w:rsidRPr="009A0633" w:rsidRDefault="00D20066" w:rsidP="009A0633">
      <w:pPr>
        <w:jc w:val="both"/>
        <w:rPr>
          <w:lang w:val="uk-UA"/>
        </w:rPr>
      </w:pPr>
      <w:r w:rsidRPr="009A0633">
        <w:rPr>
          <w:lang w:val="uk-UA"/>
        </w:rPr>
        <w:t xml:space="preserve">Юридична адреса </w:t>
      </w:r>
      <w:proofErr w:type="spellStart"/>
      <w:r w:rsidRPr="009A0633">
        <w:rPr>
          <w:lang w:val="uk-UA"/>
        </w:rPr>
        <w:t>унівесритету</w:t>
      </w:r>
      <w:proofErr w:type="spellEnd"/>
      <w:r w:rsidRPr="009A0633">
        <w:rPr>
          <w:lang w:val="uk-UA"/>
        </w:rPr>
        <w:t xml:space="preserve">: вул. Слобожанська, 68. м. </w:t>
      </w:r>
      <w:proofErr w:type="spellStart"/>
      <w:r w:rsidRPr="009A0633">
        <w:rPr>
          <w:lang w:val="uk-UA"/>
        </w:rPr>
        <w:t>Старобільськ</w:t>
      </w:r>
      <w:proofErr w:type="spellEnd"/>
      <w:r w:rsidRPr="009A0633">
        <w:rPr>
          <w:lang w:val="uk-UA"/>
        </w:rPr>
        <w:t xml:space="preserve">, </w:t>
      </w:r>
    </w:p>
    <w:p w:rsidR="00D20066" w:rsidRPr="009A0633" w:rsidRDefault="00D20066" w:rsidP="009A0633">
      <w:pPr>
        <w:jc w:val="both"/>
        <w:rPr>
          <w:lang w:val="uk-UA"/>
        </w:rPr>
      </w:pPr>
      <w:r w:rsidRPr="009A0633">
        <w:rPr>
          <w:lang w:val="uk-UA"/>
        </w:rPr>
        <w:t>92703</w:t>
      </w:r>
    </w:p>
    <w:p w:rsidR="00D20066" w:rsidRPr="009A0633" w:rsidRDefault="00D20066" w:rsidP="009A0633">
      <w:pPr>
        <w:jc w:val="both"/>
        <w:rPr>
          <w:lang w:val="uk-UA"/>
        </w:rPr>
      </w:pPr>
      <w:r w:rsidRPr="009A0633">
        <w:rPr>
          <w:lang w:val="uk-UA"/>
        </w:rPr>
        <w:t xml:space="preserve">Поштова адреса університету: вул. Велика Садова,2, м. </w:t>
      </w:r>
      <w:proofErr w:type="spellStart"/>
      <w:r w:rsidRPr="009A0633">
        <w:rPr>
          <w:lang w:val="uk-UA"/>
        </w:rPr>
        <w:t>Старобільськ</w:t>
      </w:r>
      <w:proofErr w:type="spellEnd"/>
      <w:r w:rsidRPr="009A0633">
        <w:rPr>
          <w:lang w:val="uk-UA"/>
        </w:rPr>
        <w:t xml:space="preserve">, </w:t>
      </w:r>
    </w:p>
    <w:p w:rsidR="00D20066" w:rsidRPr="009A0633" w:rsidRDefault="00D20066" w:rsidP="009A0633">
      <w:pPr>
        <w:jc w:val="both"/>
        <w:rPr>
          <w:lang w:val="uk-UA"/>
        </w:rPr>
      </w:pPr>
      <w:r w:rsidRPr="009A0633">
        <w:rPr>
          <w:lang w:val="uk-UA"/>
        </w:rPr>
        <w:t>92702</w:t>
      </w:r>
    </w:p>
    <w:p w:rsidR="00D20066" w:rsidRPr="009A0633" w:rsidRDefault="00D20066" w:rsidP="009A0633">
      <w:pPr>
        <w:jc w:val="both"/>
        <w:rPr>
          <w:b/>
          <w:lang w:val="uk-UA"/>
        </w:rPr>
      </w:pPr>
      <w:r w:rsidRPr="009A0633">
        <w:rPr>
          <w:b/>
          <w:lang w:val="uk-UA"/>
        </w:rPr>
        <w:t>В.о. ректора</w:t>
      </w:r>
    </w:p>
    <w:p w:rsidR="00D20066" w:rsidRPr="009A0633" w:rsidRDefault="00D20066" w:rsidP="009A0633">
      <w:pPr>
        <w:jc w:val="both"/>
        <w:rPr>
          <w:b/>
          <w:lang w:val="uk-UA"/>
        </w:rPr>
      </w:pPr>
      <w:proofErr w:type="spellStart"/>
      <w:r w:rsidRPr="009A0633">
        <w:rPr>
          <w:b/>
          <w:lang w:val="uk-UA"/>
        </w:rPr>
        <w:t>Подольський</w:t>
      </w:r>
      <w:proofErr w:type="spellEnd"/>
      <w:r w:rsidRPr="009A0633">
        <w:rPr>
          <w:b/>
          <w:lang w:val="uk-UA"/>
        </w:rPr>
        <w:t xml:space="preserve"> Ростислав Юрійович</w:t>
      </w:r>
    </w:p>
    <w:sectPr w:rsidR="00D20066" w:rsidRPr="009A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56EC"/>
    <w:multiLevelType w:val="multilevel"/>
    <w:tmpl w:val="D352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66"/>
    <w:rsid w:val="00282877"/>
    <w:rsid w:val="007556E9"/>
    <w:rsid w:val="009A0633"/>
    <w:rsid w:val="00D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9DE8-DB48-4D6B-BC5C-E19815EA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HP-3</cp:lastModifiedBy>
  <cp:revision>2</cp:revision>
  <dcterms:created xsi:type="dcterms:W3CDTF">2019-06-03T09:08:00Z</dcterms:created>
  <dcterms:modified xsi:type="dcterms:W3CDTF">2019-06-03T10:36:00Z</dcterms:modified>
</cp:coreProperties>
</file>