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D0" w:rsidRDefault="00B45E1E" w:rsidP="00B45E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45E1E">
        <w:rPr>
          <w:rFonts w:ascii="Times New Roman" w:hAnsi="Times New Roman" w:cs="Times New Roman"/>
          <w:b/>
          <w:sz w:val="28"/>
          <w:szCs w:val="28"/>
          <w:lang w:val="uk-UA"/>
        </w:rPr>
        <w:t>Луганський національний університет імені Т.Г. Шевченка</w:t>
      </w:r>
    </w:p>
    <w:p w:rsidR="00B45E1E" w:rsidRPr="00B45E1E" w:rsidRDefault="00B45E1E" w:rsidP="00B45E1E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5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Пріоритетні</w:t>
      </w:r>
      <w:proofErr w:type="spellEnd"/>
      <w:r w:rsidRPr="00B45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напрями</w:t>
      </w:r>
      <w:proofErr w:type="spellEnd"/>
      <w:r w:rsidRPr="00B45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наукової</w:t>
      </w:r>
      <w:proofErr w:type="spellEnd"/>
      <w:r w:rsidRPr="00B45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5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B45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45E1E" w:rsidRPr="00B45E1E" w:rsidRDefault="00B45E1E" w:rsidP="00B45E1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фізико-математичних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технічних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наук;</w:t>
      </w:r>
    </w:p>
    <w:p w:rsidR="00B45E1E" w:rsidRPr="00B45E1E" w:rsidRDefault="00B45E1E" w:rsidP="00B45E1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фундаментальні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 про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5E1E" w:rsidRPr="00B45E1E" w:rsidRDefault="00B45E1E" w:rsidP="00B45E1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фундаментальні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актуальних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суспільних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гуманітарних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наук;</w:t>
      </w:r>
    </w:p>
    <w:p w:rsidR="00B45E1E" w:rsidRPr="00B45E1E" w:rsidRDefault="00B45E1E" w:rsidP="00B45E1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інтелектуальні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інформаційно-аналітичні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5E1E" w:rsidRPr="00B45E1E" w:rsidRDefault="00B45E1E" w:rsidP="00B45E1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перспективні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агропромислового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комплексу та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переробної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5E1E" w:rsidRPr="00B45E1E" w:rsidRDefault="00B45E1E" w:rsidP="00B45E1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5E1E" w:rsidRPr="00B45E1E" w:rsidRDefault="00B45E1E" w:rsidP="00B45E1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демографія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соціально-економічна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політика</w:t>
      </w:r>
      <w:proofErr w:type="spellEnd"/>
      <w:r w:rsidRPr="00B4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E1E" w:rsidRPr="00B45E1E" w:rsidRDefault="00B45E1E" w:rsidP="00B45E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5E1E">
        <w:rPr>
          <w:rFonts w:ascii="Times New Roman" w:hAnsi="Times New Roman" w:cs="Times New Roman"/>
          <w:sz w:val="28"/>
          <w:szCs w:val="28"/>
          <w:lang w:val="uk-UA"/>
        </w:rPr>
        <w:t>Наукова діяльність</w:t>
      </w:r>
    </w:p>
    <w:p w:rsidR="00B45E1E" w:rsidRPr="00B45E1E" w:rsidRDefault="00B45E1E" w:rsidP="00B45E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E1E">
        <w:rPr>
          <w:rFonts w:ascii="Times New Roman" w:hAnsi="Times New Roman" w:cs="Times New Roman"/>
          <w:b/>
          <w:sz w:val="28"/>
          <w:szCs w:val="28"/>
          <w:lang w:val="uk-UA"/>
        </w:rPr>
        <w:t>Кафедра природничих наук</w:t>
      </w:r>
    </w:p>
    <w:p w:rsidR="00B45E1E" w:rsidRPr="00B45E1E" w:rsidRDefault="00B45E1E" w:rsidP="00B45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E1E">
        <w:rPr>
          <w:rFonts w:ascii="Times New Roman" w:hAnsi="Times New Roman" w:cs="Times New Roman"/>
          <w:sz w:val="28"/>
          <w:szCs w:val="28"/>
          <w:lang w:val="uk-UA"/>
        </w:rPr>
        <w:t>Наукові дослідження факультет природничих наук здійснює в меж</w:t>
      </w:r>
      <w:r>
        <w:rPr>
          <w:rFonts w:ascii="Times New Roman" w:hAnsi="Times New Roman" w:cs="Times New Roman"/>
          <w:sz w:val="28"/>
          <w:szCs w:val="28"/>
          <w:lang w:val="uk-UA"/>
        </w:rPr>
        <w:t>ах наступних  кафедральних тем:</w:t>
      </w:r>
    </w:p>
    <w:p w:rsidR="00B45E1E" w:rsidRPr="00B45E1E" w:rsidRDefault="00B45E1E" w:rsidP="00B45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E1E">
        <w:rPr>
          <w:rFonts w:ascii="Times New Roman" w:hAnsi="Times New Roman" w:cs="Times New Roman"/>
          <w:sz w:val="28"/>
          <w:szCs w:val="28"/>
          <w:lang w:val="uk-UA"/>
        </w:rPr>
        <w:t>„Основи функціонування та адаптації біологічних систем за умов дії біотичних та абіотичних факторів” (кафедра біології);</w:t>
      </w:r>
    </w:p>
    <w:p w:rsidR="00B45E1E" w:rsidRPr="00B45E1E" w:rsidRDefault="00B45E1E" w:rsidP="00B45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E1E">
        <w:rPr>
          <w:rFonts w:ascii="Times New Roman" w:hAnsi="Times New Roman" w:cs="Times New Roman"/>
          <w:sz w:val="28"/>
          <w:szCs w:val="28"/>
          <w:lang w:val="uk-UA"/>
        </w:rPr>
        <w:t>„Удосконалення методичної підготовки майбутніх учителів-біологів” (кафедра біології);</w:t>
      </w:r>
    </w:p>
    <w:p w:rsidR="00B45E1E" w:rsidRPr="00B45E1E" w:rsidRDefault="00B45E1E" w:rsidP="00B45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E1E">
        <w:rPr>
          <w:rFonts w:ascii="Times New Roman" w:hAnsi="Times New Roman" w:cs="Times New Roman"/>
          <w:sz w:val="28"/>
          <w:szCs w:val="28"/>
          <w:lang w:val="uk-UA"/>
        </w:rPr>
        <w:t>„Синтез і вивчення впливу нових біологічно-активних речовин на проростання насіння, ріст та розвиток культурних і бур’янистих рослин”  (спільна тема кафедри хімії та біохімії й кафедри біології);</w:t>
      </w:r>
    </w:p>
    <w:p w:rsidR="00B45E1E" w:rsidRPr="00B45E1E" w:rsidRDefault="00B45E1E" w:rsidP="00B45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E1E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Pr="00B45E1E">
        <w:rPr>
          <w:rFonts w:ascii="Times New Roman" w:hAnsi="Times New Roman" w:cs="Times New Roman"/>
          <w:sz w:val="28"/>
          <w:szCs w:val="28"/>
          <w:lang w:val="uk-UA"/>
        </w:rPr>
        <w:t>Морфофункціональні</w:t>
      </w:r>
      <w:proofErr w:type="spellEnd"/>
      <w:r w:rsidRPr="00B45E1E">
        <w:rPr>
          <w:rFonts w:ascii="Times New Roman" w:hAnsi="Times New Roman" w:cs="Times New Roman"/>
          <w:sz w:val="28"/>
          <w:szCs w:val="28"/>
          <w:lang w:val="uk-UA"/>
        </w:rPr>
        <w:t xml:space="preserve"> механізми адаптації організмів до впливу факторів середовища” (кафедра анатомії, фізіології людини та тварин);</w:t>
      </w:r>
    </w:p>
    <w:p w:rsidR="00B45E1E" w:rsidRPr="00B45E1E" w:rsidRDefault="00B45E1E" w:rsidP="00B45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E1E">
        <w:rPr>
          <w:rFonts w:ascii="Times New Roman" w:hAnsi="Times New Roman" w:cs="Times New Roman"/>
          <w:sz w:val="28"/>
          <w:szCs w:val="28"/>
          <w:lang w:val="uk-UA"/>
        </w:rPr>
        <w:t>„Взаємодія природного середовища та господарської діяльності людини”  (кафедра географії);</w:t>
      </w:r>
    </w:p>
    <w:p w:rsidR="00B45E1E" w:rsidRPr="00B45E1E" w:rsidRDefault="00B45E1E" w:rsidP="00B45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E1E">
        <w:rPr>
          <w:rFonts w:ascii="Times New Roman" w:hAnsi="Times New Roman" w:cs="Times New Roman"/>
          <w:sz w:val="28"/>
          <w:szCs w:val="28"/>
          <w:lang w:val="uk-UA"/>
        </w:rPr>
        <w:t>„Соціально-економічні проблеми розміщення продуктивних сил і населення Луганської області”  (кафедра географії).</w:t>
      </w:r>
    </w:p>
    <w:p w:rsidR="00B45E1E" w:rsidRDefault="00B45E1E" w:rsidP="00B45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E1E">
        <w:rPr>
          <w:rFonts w:ascii="Times New Roman" w:hAnsi="Times New Roman" w:cs="Times New Roman"/>
          <w:sz w:val="28"/>
          <w:szCs w:val="28"/>
          <w:lang w:val="uk-UA"/>
        </w:rPr>
        <w:t xml:space="preserve">У червні 2014 року старший викладач кафедри географії А. В. </w:t>
      </w:r>
      <w:proofErr w:type="spellStart"/>
      <w:r w:rsidRPr="00B45E1E">
        <w:rPr>
          <w:rFonts w:ascii="Times New Roman" w:hAnsi="Times New Roman" w:cs="Times New Roman"/>
          <w:sz w:val="28"/>
          <w:szCs w:val="28"/>
          <w:lang w:val="uk-UA"/>
        </w:rPr>
        <w:t>Братішко</w:t>
      </w:r>
      <w:proofErr w:type="spellEnd"/>
      <w:r w:rsidRPr="00B45E1E">
        <w:rPr>
          <w:rFonts w:ascii="Times New Roman" w:hAnsi="Times New Roman" w:cs="Times New Roman"/>
          <w:sz w:val="28"/>
          <w:szCs w:val="28"/>
          <w:lang w:val="uk-UA"/>
        </w:rPr>
        <w:t xml:space="preserve"> отримав грант (</w:t>
      </w:r>
      <w:proofErr w:type="spellStart"/>
      <w:r w:rsidRPr="00B45E1E">
        <w:rPr>
          <w:rFonts w:ascii="Times New Roman" w:hAnsi="Times New Roman" w:cs="Times New Roman"/>
          <w:sz w:val="28"/>
          <w:szCs w:val="28"/>
          <w:lang w:val="uk-UA"/>
        </w:rPr>
        <w:t>Sepkoski</w:t>
      </w:r>
      <w:proofErr w:type="spellEnd"/>
      <w:r w:rsidRPr="00B45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5E1E">
        <w:rPr>
          <w:rFonts w:ascii="Times New Roman" w:hAnsi="Times New Roman" w:cs="Times New Roman"/>
          <w:sz w:val="28"/>
          <w:szCs w:val="28"/>
          <w:lang w:val="uk-UA"/>
        </w:rPr>
        <w:t>Grans</w:t>
      </w:r>
      <w:proofErr w:type="spellEnd"/>
      <w:r w:rsidRPr="00B45E1E">
        <w:rPr>
          <w:rFonts w:ascii="Times New Roman" w:hAnsi="Times New Roman" w:cs="Times New Roman"/>
          <w:sz w:val="28"/>
          <w:szCs w:val="28"/>
          <w:lang w:val="uk-UA"/>
        </w:rPr>
        <w:t xml:space="preserve">) Палеонтологічного товариства США на проведення палеонтологічних досліджень на Керченському півострові – </w:t>
      </w:r>
      <w:proofErr w:type="spellStart"/>
      <w:r w:rsidRPr="00B45E1E">
        <w:rPr>
          <w:rFonts w:ascii="Times New Roman" w:hAnsi="Times New Roman" w:cs="Times New Roman"/>
          <w:sz w:val="28"/>
          <w:szCs w:val="28"/>
          <w:lang w:val="uk-UA"/>
        </w:rPr>
        <w:t>Miocene</w:t>
      </w:r>
      <w:proofErr w:type="spellEnd"/>
      <w:r w:rsidRPr="00B45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5E1E">
        <w:rPr>
          <w:rFonts w:ascii="Times New Roman" w:hAnsi="Times New Roman" w:cs="Times New Roman"/>
          <w:sz w:val="28"/>
          <w:szCs w:val="28"/>
          <w:lang w:val="uk-UA"/>
        </w:rPr>
        <w:t>teleostean</w:t>
      </w:r>
      <w:proofErr w:type="spellEnd"/>
      <w:r w:rsidRPr="00B45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5E1E">
        <w:rPr>
          <w:rFonts w:ascii="Times New Roman" w:hAnsi="Times New Roman" w:cs="Times New Roman"/>
          <w:sz w:val="28"/>
          <w:szCs w:val="28"/>
          <w:lang w:val="uk-UA"/>
        </w:rPr>
        <w:t>fish</w:t>
      </w:r>
      <w:proofErr w:type="spellEnd"/>
      <w:r w:rsidRPr="00B45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5E1E">
        <w:rPr>
          <w:rFonts w:ascii="Times New Roman" w:hAnsi="Times New Roman" w:cs="Times New Roman"/>
          <w:sz w:val="28"/>
          <w:szCs w:val="28"/>
          <w:lang w:val="uk-UA"/>
        </w:rPr>
        <w:t>fauna</w:t>
      </w:r>
      <w:proofErr w:type="spellEnd"/>
      <w:r w:rsidRPr="00B45E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45E1E">
        <w:rPr>
          <w:rFonts w:ascii="Times New Roman" w:hAnsi="Times New Roman" w:cs="Times New Roman"/>
          <w:sz w:val="28"/>
          <w:szCs w:val="28"/>
          <w:lang w:val="uk-UA"/>
        </w:rPr>
        <w:t>otoliths</w:t>
      </w:r>
      <w:proofErr w:type="spellEnd"/>
      <w:r w:rsidRPr="00B45E1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B45E1E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B45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5E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45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5E1E">
        <w:rPr>
          <w:rFonts w:ascii="Times New Roman" w:hAnsi="Times New Roman" w:cs="Times New Roman"/>
          <w:sz w:val="28"/>
          <w:szCs w:val="28"/>
          <w:lang w:val="uk-UA"/>
        </w:rPr>
        <w:t>Zavetnoe</w:t>
      </w:r>
      <w:proofErr w:type="spellEnd"/>
      <w:r w:rsidRPr="00B45E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5E1E">
        <w:rPr>
          <w:rFonts w:ascii="Times New Roman" w:hAnsi="Times New Roman" w:cs="Times New Roman"/>
          <w:sz w:val="28"/>
          <w:szCs w:val="28"/>
          <w:lang w:val="uk-UA"/>
        </w:rPr>
        <w:t>Crimea</w:t>
      </w:r>
      <w:proofErr w:type="spellEnd"/>
      <w:r w:rsidRPr="00B45E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5E1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45E1E">
        <w:rPr>
          <w:rFonts w:ascii="Times New Roman" w:hAnsi="Times New Roman" w:cs="Times New Roman"/>
          <w:sz w:val="28"/>
          <w:szCs w:val="28"/>
          <w:lang w:val="uk-UA"/>
        </w:rPr>
        <w:t xml:space="preserve"> та пройшов наукове стажування у департаменті наук про Землю та навколишнього середовища університету імені Людвіга-Максиміліана в Мюнхені.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b/>
          <w:sz w:val="28"/>
          <w:szCs w:val="28"/>
          <w:lang w:val="uk-UA"/>
        </w:rPr>
        <w:t>НАУКОВІ СТРУКТУРНІ ПІДРОЗДІЛИ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>2 науково-дослідні центри НАПН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 та ЛНУ імені Тараса Шевченка: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>науково-дослідний центр „Управління якістю освіти” (спільно з Інститутом вищої освіти НАПН України)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>науково-дослідний центр з проблем соціальної педагогіки та соціальної роботи НАПН України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lastRenderedPageBreak/>
        <w:t>З метою координації фундаментальних досліджень, що проводяться в університеті з науковими програмами НАН України спільними наказами НАН України та Міністерства освіти і науки України, в ЛНУ імені Тараса Шевченка ві</w:t>
      </w:r>
      <w:r>
        <w:rPr>
          <w:rFonts w:ascii="Times New Roman" w:hAnsi="Times New Roman" w:cs="Times New Roman"/>
          <w:sz w:val="28"/>
          <w:szCs w:val="28"/>
          <w:lang w:val="uk-UA"/>
        </w:rPr>
        <w:t>дкриті та успішно функціонують: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>5 ф</w:t>
      </w:r>
      <w:r>
        <w:rPr>
          <w:rFonts w:ascii="Times New Roman" w:hAnsi="Times New Roman" w:cs="Times New Roman"/>
          <w:sz w:val="28"/>
          <w:szCs w:val="28"/>
          <w:lang w:val="uk-UA"/>
        </w:rPr>
        <w:t>іліалів інститутів НАН України: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>Східний філіал Інституту літератури ім. Т. Г. Шевченка НАН України;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>філіал Інституту прикладної математики і механіки НАН України;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>філіал Донецького фізико-технічного інституту імені О. О. Галкіна НАН України;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>філіал Інституту економіки промисловості НАН України;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>Луганський відділ Східноукраїнського філіалу Інституту археології НАН України.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>Науково-дослідні і науково-навчальні центри та лабор</w:t>
      </w:r>
      <w:r>
        <w:rPr>
          <w:rFonts w:ascii="Times New Roman" w:hAnsi="Times New Roman" w:cs="Times New Roman"/>
          <w:sz w:val="28"/>
          <w:szCs w:val="28"/>
          <w:lang w:val="uk-UA"/>
        </w:rPr>
        <w:t>аторії: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 xml:space="preserve">Схід-Захід: теорія та історія </w:t>
      </w:r>
      <w:proofErr w:type="spellStart"/>
      <w:r w:rsidRPr="007335B8">
        <w:rPr>
          <w:rFonts w:ascii="Times New Roman" w:hAnsi="Times New Roman" w:cs="Times New Roman"/>
          <w:sz w:val="28"/>
          <w:szCs w:val="28"/>
          <w:lang w:val="uk-UA"/>
        </w:rPr>
        <w:t>міжцивілізаційних</w:t>
      </w:r>
      <w:proofErr w:type="spellEnd"/>
      <w:r w:rsidRPr="007335B8">
        <w:rPr>
          <w:rFonts w:ascii="Times New Roman" w:hAnsi="Times New Roman" w:cs="Times New Roman"/>
          <w:sz w:val="28"/>
          <w:szCs w:val="28"/>
          <w:lang w:val="uk-UA"/>
        </w:rPr>
        <w:t xml:space="preserve"> стосунків імені В. М. Бейліса;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>дослідження літератури й методики її викладання;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 xml:space="preserve">з проблем світових інтеграційних процесів і міжнародних конфліктів імені Г. Л. </w:t>
      </w:r>
      <w:proofErr w:type="spellStart"/>
      <w:r w:rsidRPr="007335B8">
        <w:rPr>
          <w:rFonts w:ascii="Times New Roman" w:hAnsi="Times New Roman" w:cs="Times New Roman"/>
          <w:sz w:val="28"/>
          <w:szCs w:val="28"/>
          <w:lang w:val="uk-UA"/>
        </w:rPr>
        <w:t>Бондаревського</w:t>
      </w:r>
      <w:proofErr w:type="spellEnd"/>
      <w:r w:rsidRPr="007335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>„Формування майбутнього фахівця в умовах інноваційного освітнього простору” ВП „Лисичанський педагогічний коледж” ДЗ Луганський національний університет імені Тараса Шевченка”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>медично-біологічних проблем;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>розробки й дослідження інформаційних систем та електронних навчальних програм;</w:t>
      </w:r>
    </w:p>
    <w:p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>проблем розвитку та використання інформаційно-комунікативних технологій навчання у вищих навчальних закладах;</w:t>
      </w:r>
    </w:p>
    <w:p w:rsidR="007335B8" w:rsidRPr="00B45E1E" w:rsidRDefault="007335B8" w:rsidP="00733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5B8">
        <w:rPr>
          <w:rFonts w:ascii="Times New Roman" w:hAnsi="Times New Roman" w:cs="Times New Roman"/>
          <w:sz w:val="28"/>
          <w:szCs w:val="28"/>
          <w:lang w:val="uk-UA"/>
        </w:rPr>
        <w:t>підготовки проблемно-компетентних фахівців з дошкільної та початкової освіти.</w:t>
      </w:r>
    </w:p>
    <w:sectPr w:rsidR="007335B8" w:rsidRPr="00B4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B092C"/>
    <w:multiLevelType w:val="multilevel"/>
    <w:tmpl w:val="372E4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1E"/>
    <w:rsid w:val="00134CD0"/>
    <w:rsid w:val="007335B8"/>
    <w:rsid w:val="00AB6EDB"/>
    <w:rsid w:val="00B4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1957-2F11-4FD1-8AFE-BD51F1FB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</dc:creator>
  <cp:keywords/>
  <dc:description/>
  <cp:lastModifiedBy>Lenovo-2</cp:lastModifiedBy>
  <cp:revision>2</cp:revision>
  <dcterms:created xsi:type="dcterms:W3CDTF">2019-06-03T08:42:00Z</dcterms:created>
  <dcterms:modified xsi:type="dcterms:W3CDTF">2019-06-03T08:42:00Z</dcterms:modified>
</cp:coreProperties>
</file>