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6E" w:rsidRPr="00335F0E" w:rsidRDefault="005925AE" w:rsidP="00C22C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F0E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5925AE" w:rsidRDefault="005925AE" w:rsidP="00C22C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151"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 частини п’ятої статті 5 Закону України «Про очищення влади</w:t>
      </w:r>
      <w:r w:rsidR="00C22CD1">
        <w:rPr>
          <w:rFonts w:ascii="Times New Roman" w:hAnsi="Times New Roman" w:cs="Times New Roman"/>
          <w:sz w:val="28"/>
          <w:szCs w:val="28"/>
          <w:lang w:val="uk-UA"/>
        </w:rPr>
        <w:t>» та П</w:t>
      </w:r>
      <w:r w:rsidRPr="00AF7151">
        <w:rPr>
          <w:rFonts w:ascii="Times New Roman" w:hAnsi="Times New Roman" w:cs="Times New Roman"/>
          <w:sz w:val="28"/>
          <w:szCs w:val="28"/>
          <w:lang w:val="uk-UA"/>
        </w:rPr>
        <w:t>орядку проведення перевірки достовірності відомостей щодо застосування</w:t>
      </w:r>
      <w:r w:rsidR="00C22CD1">
        <w:rPr>
          <w:rFonts w:ascii="Times New Roman" w:hAnsi="Times New Roman" w:cs="Times New Roman"/>
          <w:sz w:val="28"/>
          <w:szCs w:val="28"/>
          <w:lang w:val="uk-UA"/>
        </w:rPr>
        <w:t xml:space="preserve"> заборон , передбачених частинами третьою і</w:t>
      </w:r>
      <w:r w:rsidRPr="00AF7151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 1 Закону</w:t>
      </w:r>
      <w:r w:rsidR="00783B89" w:rsidRPr="00AF715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очищення влади</w:t>
      </w:r>
      <w:r w:rsidR="00C22CD1">
        <w:rPr>
          <w:rFonts w:ascii="Times New Roman" w:hAnsi="Times New Roman" w:cs="Times New Roman"/>
          <w:sz w:val="28"/>
          <w:szCs w:val="28"/>
          <w:lang w:val="uk-UA"/>
        </w:rPr>
        <w:t>», затвердженого</w:t>
      </w:r>
      <w:r w:rsidR="00783B89" w:rsidRPr="00AF71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2C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3B89" w:rsidRPr="00AF7151">
        <w:rPr>
          <w:rFonts w:ascii="Times New Roman" w:hAnsi="Times New Roman" w:cs="Times New Roman"/>
          <w:sz w:val="28"/>
          <w:szCs w:val="28"/>
          <w:lang w:val="uk-UA"/>
        </w:rPr>
        <w:t>остановою  Кабінету  Міністрів  України від 16 жовтня 2014 року №</w:t>
      </w:r>
      <w:r w:rsidR="00335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B89" w:rsidRPr="00AF7151">
        <w:rPr>
          <w:rFonts w:ascii="Times New Roman" w:hAnsi="Times New Roman" w:cs="Times New Roman"/>
          <w:sz w:val="28"/>
          <w:szCs w:val="28"/>
          <w:lang w:val="uk-UA"/>
        </w:rPr>
        <w:t>563, управлінням культури, національностей та релігій Луганської обласної державної адміністрації проведено перевірку достовірності відомостей щодо застосування заборон</w:t>
      </w:r>
      <w:r w:rsidR="00AF7151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передбачених </w:t>
      </w:r>
      <w:r w:rsidR="00335F0E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третьою і </w:t>
      </w:r>
      <w:r w:rsidR="00AF7151" w:rsidRPr="00AF7151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 1 Закону України «Про очищення влади</w:t>
      </w:r>
      <w:r w:rsidR="00335F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7151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proofErr w:type="spellStart"/>
      <w:r w:rsidR="00AF7151">
        <w:rPr>
          <w:rFonts w:ascii="Times New Roman" w:hAnsi="Times New Roman" w:cs="Times New Roman"/>
          <w:sz w:val="28"/>
          <w:szCs w:val="28"/>
          <w:lang w:val="uk-UA"/>
        </w:rPr>
        <w:t>Черткова</w:t>
      </w:r>
      <w:proofErr w:type="spellEnd"/>
      <w:r w:rsidR="00AF7151">
        <w:rPr>
          <w:rFonts w:ascii="Times New Roman" w:hAnsi="Times New Roman" w:cs="Times New Roman"/>
          <w:sz w:val="28"/>
          <w:szCs w:val="28"/>
          <w:lang w:val="uk-UA"/>
        </w:rPr>
        <w:t xml:space="preserve"> Романа Миколайовича, який працює на посаді головного спеціаліста відділу охорони культурної спадщини Луганської обласної державної адміністрації.</w:t>
      </w:r>
    </w:p>
    <w:p w:rsidR="00AF7151" w:rsidRPr="00AF7151" w:rsidRDefault="00AF7151" w:rsidP="00C22CD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перевірки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AF031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Чертк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r w:rsidR="00C22CD1">
        <w:rPr>
          <w:rFonts w:ascii="Times New Roman" w:hAnsi="Times New Roman" w:cs="Times New Roman"/>
          <w:sz w:val="28"/>
          <w:szCs w:val="28"/>
          <w:lang w:val="uk-UA"/>
        </w:rPr>
        <w:t>Р.М. не застосовуються заборони, визначені</w:t>
      </w:r>
      <w:r w:rsidR="00335F0E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третьою і</w:t>
      </w:r>
      <w:r w:rsidR="00C22CD1" w:rsidRPr="00AF7151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 1 Закону України «Про очищення влади»</w:t>
      </w:r>
      <w:r w:rsidR="00335F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F7151" w:rsidRPr="00AF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6"/>
    <w:rsid w:val="0027606E"/>
    <w:rsid w:val="00335F0E"/>
    <w:rsid w:val="003B5890"/>
    <w:rsid w:val="005925AE"/>
    <w:rsid w:val="00783B89"/>
    <w:rsid w:val="009C6916"/>
    <w:rsid w:val="00AF031D"/>
    <w:rsid w:val="00AF7151"/>
    <w:rsid w:val="00C14C04"/>
    <w:rsid w:val="00C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2016-02-19T09:48:00Z</dcterms:created>
  <dcterms:modified xsi:type="dcterms:W3CDTF">2016-02-19T10:42:00Z</dcterms:modified>
</cp:coreProperties>
</file>