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888F" w14:textId="10186FCE" w:rsidR="00750EE0" w:rsidRPr="00D63F0B" w:rsidRDefault="00750EE0" w:rsidP="00750EE0">
      <w:pPr>
        <w:rPr>
          <w:rFonts w:ascii="Times New Roman" w:hAnsi="Times New Roman"/>
          <w:sz w:val="26"/>
          <w:szCs w:val="26"/>
          <w:lang w:val="uk-UA"/>
        </w:rPr>
      </w:pPr>
      <w:r w:rsidRPr="00D63F0B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</w:p>
    <w:p w14:paraId="6264A4CF" w14:textId="09D61543" w:rsidR="00750EE0" w:rsidRPr="00D63F0B" w:rsidRDefault="00750EE0" w:rsidP="00750EE0">
      <w:pPr>
        <w:rPr>
          <w:rFonts w:ascii="Times New Roman" w:hAnsi="Times New Roman"/>
          <w:sz w:val="26"/>
          <w:szCs w:val="26"/>
          <w:lang w:val="uk-UA"/>
        </w:rPr>
      </w:pPr>
      <w:r w:rsidRPr="00D63F0B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  <w:r w:rsidRPr="00D63F0B">
        <w:rPr>
          <w:rFonts w:ascii="Times New Roman" w:hAnsi="Times New Roman"/>
          <w:b/>
          <w:bCs/>
          <w:sz w:val="26"/>
          <w:szCs w:val="26"/>
          <w:lang w:val="uk-UA"/>
        </w:rPr>
        <w:t>ЗАТВЕРДЖ</w:t>
      </w:r>
      <w:r w:rsidR="00A52C6A">
        <w:rPr>
          <w:rFonts w:ascii="Times New Roman" w:hAnsi="Times New Roman"/>
          <w:b/>
          <w:bCs/>
          <w:sz w:val="26"/>
          <w:szCs w:val="26"/>
          <w:lang w:val="uk-UA"/>
        </w:rPr>
        <w:t>ЕНО</w:t>
      </w:r>
    </w:p>
    <w:p w14:paraId="47BE4676" w14:textId="725332CE" w:rsidR="00750EE0" w:rsidRPr="00D63F0B" w:rsidRDefault="00750EE0" w:rsidP="00750EE0">
      <w:pPr>
        <w:rPr>
          <w:rFonts w:ascii="Times New Roman" w:hAnsi="Times New Roman"/>
          <w:sz w:val="26"/>
          <w:szCs w:val="26"/>
          <w:lang w:val="uk-UA"/>
        </w:rPr>
      </w:pPr>
      <w:r w:rsidRPr="00D63F0B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Наказ управління культури,</w:t>
      </w:r>
    </w:p>
    <w:p w14:paraId="2B29047A" w14:textId="77777777" w:rsidR="00750EE0" w:rsidRPr="00D63F0B" w:rsidRDefault="00750EE0" w:rsidP="00750EE0">
      <w:pPr>
        <w:rPr>
          <w:rFonts w:ascii="Times New Roman" w:hAnsi="Times New Roman"/>
          <w:sz w:val="26"/>
          <w:szCs w:val="26"/>
          <w:lang w:val="uk-UA"/>
        </w:rPr>
      </w:pPr>
      <w:r w:rsidRPr="00D63F0B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національностей, релігій та       </w:t>
      </w:r>
    </w:p>
    <w:p w14:paraId="2BF072C5" w14:textId="77777777" w:rsidR="00750EE0" w:rsidRPr="00D63F0B" w:rsidRDefault="00750EE0" w:rsidP="00750EE0">
      <w:pPr>
        <w:rPr>
          <w:rFonts w:ascii="Times New Roman" w:hAnsi="Times New Roman"/>
          <w:sz w:val="26"/>
          <w:szCs w:val="26"/>
          <w:lang w:val="uk-UA"/>
        </w:rPr>
      </w:pPr>
      <w:r w:rsidRPr="00D63F0B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туризму Луганської обласної</w:t>
      </w:r>
    </w:p>
    <w:p w14:paraId="021AC648" w14:textId="77777777" w:rsidR="00750EE0" w:rsidRPr="00D63F0B" w:rsidRDefault="00750EE0" w:rsidP="00750EE0">
      <w:pPr>
        <w:rPr>
          <w:rFonts w:ascii="Times New Roman" w:hAnsi="Times New Roman"/>
          <w:sz w:val="26"/>
          <w:szCs w:val="26"/>
          <w:lang w:val="uk-UA"/>
        </w:rPr>
      </w:pPr>
      <w:r w:rsidRPr="00D63F0B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державної адміністрації</w:t>
      </w:r>
      <w:r w:rsidRPr="00D63F0B">
        <w:rPr>
          <w:rFonts w:ascii="Times New Roman" w:hAnsi="Times New Roman"/>
          <w:sz w:val="26"/>
          <w:szCs w:val="26"/>
          <w:lang w:val="uk-UA"/>
        </w:rPr>
        <w:tab/>
      </w:r>
    </w:p>
    <w:p w14:paraId="0401D81B" w14:textId="7D06F2F0" w:rsidR="00750EE0" w:rsidRPr="00D63F0B" w:rsidRDefault="00750EE0" w:rsidP="00750EE0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63F0B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</w:t>
      </w:r>
      <w:r w:rsidRPr="00D6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«___»________202</w:t>
      </w:r>
      <w:r w:rsidR="00654B2F" w:rsidRPr="00D63F0B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D63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№____</w:t>
      </w:r>
    </w:p>
    <w:p w14:paraId="4DB0572D" w14:textId="77777777" w:rsidR="00BF7B79" w:rsidRPr="00D63F0B" w:rsidRDefault="00BF7B79" w:rsidP="00750EE0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3DD0F0" w14:textId="0E7FF1A7" w:rsidR="00750EE0" w:rsidRPr="00D63F0B" w:rsidRDefault="00750EE0" w:rsidP="00750EE0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3F0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63F0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ТЕХНОЛОГІЧНА КАРТКА</w:t>
      </w:r>
    </w:p>
    <w:p w14:paraId="5D852DD9" w14:textId="7C8553B9" w:rsidR="00750EE0" w:rsidRPr="00D63F0B" w:rsidRDefault="00EB1514" w:rsidP="00750EE0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3F0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АДМІНІСТРАТИВНОЇ ПОСЛУГИ</w:t>
      </w:r>
      <w:r w:rsidR="00750EE0" w:rsidRPr="00D63F0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14:paraId="13469C24" w14:textId="77777777" w:rsidR="00D63F0B" w:rsidRDefault="00750EE0" w:rsidP="00BF7B79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3F0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РЕЄСТРАЦІЯ СТАТУТУ (ПОЛОЖЕННЯ) РЕЛІГІЙНОЇ ОРГАНІЗАЦІЇ</w:t>
      </w:r>
    </w:p>
    <w:p w14:paraId="4B6A0E16" w14:textId="4A70AFC5" w:rsidR="00BF7B79" w:rsidRDefault="00EB1514" w:rsidP="00D63F0B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3F0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(РЕЛІГІЙНОЇ ГРОМАДИ)</w:t>
      </w:r>
    </w:p>
    <w:p w14:paraId="3ED3106F" w14:textId="422A4366" w:rsidR="00BC6443" w:rsidRDefault="00BC6443" w:rsidP="00D63F0B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____________________________________________________________________________</w:t>
      </w:r>
    </w:p>
    <w:p w14:paraId="6A68680F" w14:textId="75D8018F" w:rsidR="00BC6443" w:rsidRPr="00BC6443" w:rsidRDefault="00BC6443" w:rsidP="00D63F0B">
      <w:pPr>
        <w:jc w:val="center"/>
        <w:rPr>
          <w:rFonts w:ascii="Times New Roman" w:eastAsia="Times New Roman" w:hAnsi="Times New Roman"/>
          <w:lang w:val="uk-UA" w:eastAsia="ru-RU"/>
        </w:rPr>
      </w:pPr>
      <w:r w:rsidRPr="00BC6443">
        <w:rPr>
          <w:rFonts w:ascii="Times New Roman" w:eastAsia="Times New Roman" w:hAnsi="Times New Roman"/>
          <w:lang w:val="uk-UA" w:eastAsia="ru-RU"/>
        </w:rPr>
        <w:t>(назва адміністративної послуги)</w:t>
      </w:r>
    </w:p>
    <w:p w14:paraId="51926306" w14:textId="77777777" w:rsidR="00B44A56" w:rsidRPr="00D63F0B" w:rsidRDefault="00B44A56" w:rsidP="00BF7B79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A8A282C" w14:textId="69FB7537" w:rsidR="00750EE0" w:rsidRPr="00D63F0B" w:rsidRDefault="00750EE0" w:rsidP="00750EE0">
      <w:pPr>
        <w:jc w:val="center"/>
        <w:rPr>
          <w:rFonts w:ascii="Times New Roman" w:eastAsia="Times New Roman" w:hAnsi="Times New Roman"/>
          <w:b/>
          <w:lang w:val="uk-UA" w:eastAsia="ru-RU"/>
        </w:rPr>
      </w:pPr>
      <w:r w:rsidRPr="00D63F0B">
        <w:rPr>
          <w:rFonts w:ascii="Times New Roman" w:eastAsia="Times New Roman" w:hAnsi="Times New Roman"/>
          <w:b/>
          <w:lang w:val="uk-UA" w:eastAsia="ru-RU"/>
        </w:rPr>
        <w:t>УПРАВЛІННЯ КУЛЬТУРИ, НАЦІОНАЛЬНОСТЕЙ, РЕЛІГІЙ ТА</w:t>
      </w:r>
    </w:p>
    <w:p w14:paraId="6ECCAFE5" w14:textId="010D35AA" w:rsidR="00750EE0" w:rsidRDefault="00750EE0" w:rsidP="00750EE0">
      <w:pPr>
        <w:jc w:val="center"/>
        <w:rPr>
          <w:rFonts w:ascii="Times New Roman" w:eastAsia="Times New Roman" w:hAnsi="Times New Roman"/>
          <w:b/>
          <w:lang w:val="uk-UA" w:eastAsia="ru-RU"/>
        </w:rPr>
      </w:pPr>
      <w:r w:rsidRPr="00D63F0B">
        <w:rPr>
          <w:rFonts w:ascii="Times New Roman" w:eastAsia="Times New Roman" w:hAnsi="Times New Roman"/>
          <w:b/>
          <w:lang w:val="uk-UA" w:eastAsia="ru-RU"/>
        </w:rPr>
        <w:t xml:space="preserve">ТУРИЗМУ </w:t>
      </w:r>
      <w:r w:rsidR="00BF7B79" w:rsidRPr="00D63F0B">
        <w:rPr>
          <w:rFonts w:ascii="Times New Roman" w:eastAsia="Times New Roman" w:hAnsi="Times New Roman"/>
          <w:b/>
          <w:lang w:val="uk-UA" w:eastAsia="ru-RU"/>
        </w:rPr>
        <w:t>Л</w:t>
      </w:r>
      <w:r w:rsidRPr="00D63F0B">
        <w:rPr>
          <w:rFonts w:ascii="Times New Roman" w:eastAsia="Times New Roman" w:hAnsi="Times New Roman"/>
          <w:b/>
          <w:lang w:val="uk-UA" w:eastAsia="ru-RU"/>
        </w:rPr>
        <w:t>УГАНСЬКОЇ</w:t>
      </w:r>
      <w:r w:rsidR="00BF7B79" w:rsidRPr="00D63F0B">
        <w:rPr>
          <w:rFonts w:ascii="Times New Roman" w:eastAsia="Times New Roman" w:hAnsi="Times New Roman"/>
          <w:b/>
          <w:lang w:val="uk-UA" w:eastAsia="ru-RU"/>
        </w:rPr>
        <w:t xml:space="preserve"> ОБЛАСНОЇ ДЕРЖАВНОЇ АДМІНІСТРАЦІЇ</w:t>
      </w:r>
    </w:p>
    <w:p w14:paraId="4641FFA8" w14:textId="6CF997CF" w:rsidR="00BC6443" w:rsidRDefault="00BC6443" w:rsidP="00750EE0">
      <w:pPr>
        <w:jc w:val="center"/>
        <w:rPr>
          <w:rFonts w:ascii="Times New Roman" w:eastAsia="Times New Roman" w:hAnsi="Times New Roman"/>
          <w:b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___________________________________________________________________________________</w:t>
      </w:r>
    </w:p>
    <w:p w14:paraId="3E41E0DA" w14:textId="4FE4D0BE" w:rsidR="00BC6443" w:rsidRPr="00BC6443" w:rsidRDefault="00BC6443" w:rsidP="00750EE0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(найменування суб’єкта надання адміністративної послуги) </w:t>
      </w:r>
    </w:p>
    <w:p w14:paraId="72D065D7" w14:textId="77777777" w:rsidR="00BF7B79" w:rsidRPr="00D63F0B" w:rsidRDefault="00BF7B79" w:rsidP="00750EE0">
      <w:pPr>
        <w:jc w:val="center"/>
        <w:rPr>
          <w:rFonts w:ascii="Times New Roman" w:eastAsia="Times New Roman" w:hAnsi="Times New Roman"/>
          <w:b/>
          <w:lang w:val="uk-UA" w:eastAsia="ru-RU"/>
        </w:rPr>
      </w:pPr>
    </w:p>
    <w:p w14:paraId="56449958" w14:textId="77777777" w:rsidR="00BF7B79" w:rsidRPr="00D63F0B" w:rsidRDefault="00750EE0" w:rsidP="00440558">
      <w:pPr>
        <w:ind w:right="-93"/>
        <w:rPr>
          <w:rFonts w:ascii="Times New Roman" w:hAnsi="Times New Roman"/>
          <w:sz w:val="24"/>
          <w:szCs w:val="24"/>
          <w:lang w:val="uk-UA"/>
        </w:rPr>
      </w:pPr>
      <w:r w:rsidRPr="00D63F0B">
        <w:rPr>
          <w:rFonts w:ascii="Times New Roman" w:hAnsi="Times New Roman"/>
          <w:sz w:val="24"/>
          <w:szCs w:val="24"/>
          <w:lang w:val="uk-UA"/>
        </w:rPr>
        <w:tab/>
      </w:r>
      <w:r w:rsidRPr="00D63F0B">
        <w:rPr>
          <w:rFonts w:ascii="Times New Roman" w:hAnsi="Times New Roman"/>
          <w:sz w:val="24"/>
          <w:szCs w:val="24"/>
          <w:lang w:val="uk-UA"/>
        </w:rPr>
        <w:tab/>
      </w:r>
      <w:r w:rsidRPr="00D63F0B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Style w:val="af4"/>
        <w:tblW w:w="10349" w:type="dxa"/>
        <w:tblInd w:w="-431" w:type="dxa"/>
        <w:tblLook w:val="04A0" w:firstRow="1" w:lastRow="0" w:firstColumn="1" w:lastColumn="0" w:noHBand="0" w:noVBand="1"/>
      </w:tblPr>
      <w:tblGrid>
        <w:gridCol w:w="718"/>
        <w:gridCol w:w="2684"/>
        <w:gridCol w:w="3403"/>
        <w:gridCol w:w="709"/>
        <w:gridCol w:w="2835"/>
      </w:tblGrid>
      <w:tr w:rsidR="00440558" w:rsidRPr="00D63F0B" w14:paraId="5A129CD1" w14:textId="77777777" w:rsidTr="00440558">
        <w:tc>
          <w:tcPr>
            <w:tcW w:w="718" w:type="dxa"/>
          </w:tcPr>
          <w:p w14:paraId="4C1493A3" w14:textId="77777777" w:rsidR="00B4750B" w:rsidRPr="00D63F0B" w:rsidRDefault="00B4750B" w:rsidP="00B475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63F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10F4E177" w14:textId="4C70A703" w:rsidR="00B4750B" w:rsidRPr="00D63F0B" w:rsidRDefault="00B4750B" w:rsidP="00B475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84" w:type="dxa"/>
            <w:shd w:val="clear" w:color="auto" w:fill="auto"/>
          </w:tcPr>
          <w:p w14:paraId="1D7A3FB7" w14:textId="34102F82" w:rsidR="00B4750B" w:rsidRPr="00D63F0B" w:rsidRDefault="00B4750B" w:rsidP="00B475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403" w:type="dxa"/>
            <w:shd w:val="clear" w:color="auto" w:fill="auto"/>
          </w:tcPr>
          <w:p w14:paraId="75EB0CC5" w14:textId="6BFB5269" w:rsidR="00B4750B" w:rsidRPr="00D63F0B" w:rsidRDefault="00B4750B" w:rsidP="00B475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 посадова  і структурні підрозділи суб’єкта надання адміністративної послуги, відповідальні за етапи</w:t>
            </w:r>
          </w:p>
        </w:tc>
        <w:tc>
          <w:tcPr>
            <w:tcW w:w="709" w:type="dxa"/>
            <w:shd w:val="clear" w:color="auto" w:fill="auto"/>
          </w:tcPr>
          <w:p w14:paraId="5555D1BC" w14:textId="23956B3A" w:rsidR="00B4750B" w:rsidRPr="00D63F0B" w:rsidRDefault="00B4750B" w:rsidP="00B475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835" w:type="dxa"/>
            <w:shd w:val="clear" w:color="auto" w:fill="auto"/>
          </w:tcPr>
          <w:p w14:paraId="50A50054" w14:textId="77777777" w:rsidR="00B4750B" w:rsidRPr="00D63F0B" w:rsidRDefault="00B4750B" w:rsidP="00B4750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Строки виконання</w:t>
            </w:r>
          </w:p>
          <w:p w14:paraId="585BEFFD" w14:textId="5354EFE5" w:rsidR="00B4750B" w:rsidRPr="00D63F0B" w:rsidRDefault="00B4750B" w:rsidP="00B4750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етапів (днів)</w:t>
            </w:r>
          </w:p>
        </w:tc>
      </w:tr>
      <w:tr w:rsidR="00440558" w:rsidRPr="00D63F0B" w14:paraId="6C049ED6" w14:textId="77777777" w:rsidTr="00440558">
        <w:tc>
          <w:tcPr>
            <w:tcW w:w="718" w:type="dxa"/>
          </w:tcPr>
          <w:p w14:paraId="37F01AB5" w14:textId="7C840093" w:rsidR="00B4750B" w:rsidRPr="00D63F0B" w:rsidRDefault="00B4750B" w:rsidP="00B475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84" w:type="dxa"/>
            <w:shd w:val="clear" w:color="auto" w:fill="auto"/>
          </w:tcPr>
          <w:p w14:paraId="113D600F" w14:textId="7ABB7019" w:rsidR="00B4750B" w:rsidRPr="00D63F0B" w:rsidRDefault="00B4750B" w:rsidP="00B475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і перевірка повноти пакету документів </w:t>
            </w:r>
          </w:p>
        </w:tc>
        <w:tc>
          <w:tcPr>
            <w:tcW w:w="3403" w:type="dxa"/>
            <w:shd w:val="clear" w:color="auto" w:fill="auto"/>
          </w:tcPr>
          <w:p w14:paraId="7A9ACBCE" w14:textId="03C87103" w:rsidR="00B4750B" w:rsidRPr="00D63F0B" w:rsidRDefault="00B4750B" w:rsidP="00BC644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Центру надання адміністративних послуг у                   м. Сєвєродонецьку (далі – Адміністратор Центру)</w:t>
            </w:r>
            <w:r w:rsidRPr="00D63F0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F898C0F" w14:textId="3BA4325E" w:rsidR="00B4750B" w:rsidRPr="00D63F0B" w:rsidRDefault="00B4750B" w:rsidP="00B475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7ACED66A" w14:textId="252D156B" w:rsidR="00B4750B" w:rsidRPr="00D63F0B" w:rsidRDefault="00B4750B" w:rsidP="00B475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58" w:rsidRPr="00D63F0B" w14:paraId="4D337D36" w14:textId="77777777" w:rsidTr="00440558">
        <w:tc>
          <w:tcPr>
            <w:tcW w:w="718" w:type="dxa"/>
            <w:shd w:val="clear" w:color="auto" w:fill="auto"/>
          </w:tcPr>
          <w:p w14:paraId="13CF3358" w14:textId="56570583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84" w:type="dxa"/>
            <w:shd w:val="clear" w:color="auto" w:fill="auto"/>
          </w:tcPr>
          <w:p w14:paraId="0EF1667A" w14:textId="4C31872B" w:rsidR="00B44A56" w:rsidRPr="00D63F0B" w:rsidRDefault="00B44A56" w:rsidP="00BC64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та забезпечення передачі прийнятих документів до управління культури, національностей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релігій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туризму 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Луганської обласної державної адміністрації (далі - управління)</w:t>
            </w:r>
          </w:p>
        </w:tc>
        <w:tc>
          <w:tcPr>
            <w:tcW w:w="3403" w:type="dxa"/>
            <w:shd w:val="clear" w:color="auto" w:fill="auto"/>
          </w:tcPr>
          <w:p w14:paraId="5DF50FF0" w14:textId="0D637BCC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Центру</w:t>
            </w:r>
            <w:r w:rsidRPr="00D63F0B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D715E2E" w14:textId="3C91078B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2136C515" w14:textId="22DB2F72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40558" w:rsidRPr="00D63F0B" w14:paraId="16B0E715" w14:textId="77777777" w:rsidTr="00440558">
        <w:tc>
          <w:tcPr>
            <w:tcW w:w="718" w:type="dxa"/>
            <w:shd w:val="clear" w:color="auto" w:fill="auto"/>
          </w:tcPr>
          <w:p w14:paraId="28072629" w14:textId="5A364A22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84" w:type="dxa"/>
            <w:shd w:val="clear" w:color="auto" w:fill="auto"/>
          </w:tcPr>
          <w:p w14:paraId="354FC637" w14:textId="6716F3C5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звернення представників релігійної організації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журналі реєстрації вхідної кореспонденції управління </w:t>
            </w:r>
          </w:p>
        </w:tc>
        <w:tc>
          <w:tcPr>
            <w:tcW w:w="3403" w:type="dxa"/>
            <w:shd w:val="clear" w:color="auto" w:fill="auto"/>
          </w:tcPr>
          <w:p w14:paraId="50740538" w14:textId="16B74792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Посадова особа управління</w:t>
            </w:r>
          </w:p>
        </w:tc>
        <w:tc>
          <w:tcPr>
            <w:tcW w:w="709" w:type="dxa"/>
            <w:shd w:val="clear" w:color="auto" w:fill="auto"/>
          </w:tcPr>
          <w:p w14:paraId="0DF91C00" w14:textId="10416D61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1828F2AD" w14:textId="77777777" w:rsidR="00B44A56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  <w:p w14:paraId="75F28EAB" w14:textId="77777777" w:rsidR="00BC6443" w:rsidRDefault="00BC6443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581C52" w14:textId="77777777" w:rsidR="00BC6443" w:rsidRDefault="00BC6443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436CB3" w14:textId="77777777" w:rsidR="00BC6443" w:rsidRDefault="00BC6443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ADF30E" w14:textId="77777777" w:rsidR="00BC6443" w:rsidRDefault="00BC6443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D524CBC" w14:textId="77777777" w:rsidR="00BC6443" w:rsidRDefault="00BC6443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568A50" w14:textId="77777777" w:rsidR="00BC6443" w:rsidRDefault="00BC6443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B3D9A2" w14:textId="390DE4B3" w:rsidR="00BC6443" w:rsidRPr="00D63F0B" w:rsidRDefault="00BC6443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0558" w:rsidRPr="00D63F0B" w14:paraId="40A1FAF9" w14:textId="77777777" w:rsidTr="00440558">
        <w:tc>
          <w:tcPr>
            <w:tcW w:w="718" w:type="dxa"/>
          </w:tcPr>
          <w:p w14:paraId="1AE1787D" w14:textId="650B8549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84" w:type="dxa"/>
            <w:shd w:val="clear" w:color="auto" w:fill="auto"/>
          </w:tcPr>
          <w:p w14:paraId="56D81BCA" w14:textId="74CBEAA2" w:rsidR="00B44A56" w:rsidRPr="00D63F0B" w:rsidRDefault="00B44A56" w:rsidP="00BC64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заяви та інших документів, поданих суб’єктом звернення. 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Прийняття рішення стосовно підготовки про</w:t>
            </w:r>
            <w:r w:rsidR="00F20780"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кту розпорядження голови облдержадміністрації.</w:t>
            </w:r>
          </w:p>
        </w:tc>
        <w:tc>
          <w:tcPr>
            <w:tcW w:w="3403" w:type="dxa"/>
            <w:shd w:val="clear" w:color="auto" w:fill="auto"/>
          </w:tcPr>
          <w:p w14:paraId="3BAF000E" w14:textId="57A77F37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Начальник управління</w:t>
            </w:r>
          </w:p>
        </w:tc>
        <w:tc>
          <w:tcPr>
            <w:tcW w:w="709" w:type="dxa"/>
            <w:shd w:val="clear" w:color="auto" w:fill="auto"/>
          </w:tcPr>
          <w:p w14:paraId="43A1F399" w14:textId="4FC83D71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4FE9F76F" w14:textId="77777777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Впродовж 1 дня</w:t>
            </w:r>
          </w:p>
          <w:p w14:paraId="5DC63FEE" w14:textId="77777777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0B1E9B" w14:textId="77777777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0558" w:rsidRPr="00D63F0B" w14:paraId="4CC3AB55" w14:textId="77777777" w:rsidTr="00440558">
        <w:tc>
          <w:tcPr>
            <w:tcW w:w="718" w:type="dxa"/>
            <w:shd w:val="clear" w:color="auto" w:fill="auto"/>
          </w:tcPr>
          <w:p w14:paraId="1E8597A8" w14:textId="651C384C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84" w:type="dxa"/>
            <w:shd w:val="clear" w:color="auto" w:fill="auto"/>
          </w:tcPr>
          <w:p w14:paraId="0617DAAE" w14:textId="2C5A155E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У разі прийняття рішення про відмову у реєстрації статуту (положення) релігійної організації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повідомлення про відмову в десятиденний термін оформлюється листом з присвоєнням вихідного номеру і датою. </w:t>
            </w:r>
          </w:p>
        </w:tc>
        <w:tc>
          <w:tcPr>
            <w:tcW w:w="3403" w:type="dxa"/>
            <w:shd w:val="clear" w:color="auto" w:fill="auto"/>
          </w:tcPr>
          <w:p w14:paraId="5C2D0619" w14:textId="113CF79E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Посадова особа управління </w:t>
            </w:r>
          </w:p>
        </w:tc>
        <w:tc>
          <w:tcPr>
            <w:tcW w:w="709" w:type="dxa"/>
            <w:shd w:val="clear" w:color="auto" w:fill="auto"/>
          </w:tcPr>
          <w:p w14:paraId="464FD276" w14:textId="6AF42CCE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7F49C97D" w14:textId="3467D4D2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Протягом 10 днів</w:t>
            </w:r>
          </w:p>
        </w:tc>
      </w:tr>
      <w:tr w:rsidR="00440558" w:rsidRPr="00A52C6A" w14:paraId="7F97A3F1" w14:textId="77777777" w:rsidTr="00440558">
        <w:tc>
          <w:tcPr>
            <w:tcW w:w="718" w:type="dxa"/>
            <w:shd w:val="clear" w:color="auto" w:fill="auto"/>
          </w:tcPr>
          <w:p w14:paraId="22627E9F" w14:textId="0CC92C30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84" w:type="dxa"/>
            <w:shd w:val="clear" w:color="auto" w:fill="auto"/>
          </w:tcPr>
          <w:p w14:paraId="37A05747" w14:textId="1CB0D97F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необхідних випадках адміністративний орган може зажадати висновок районної державної адміністрації, виконавчого комітету сільської, селищної, міської рад, а також спеціалістів</w:t>
            </w:r>
          </w:p>
        </w:tc>
        <w:tc>
          <w:tcPr>
            <w:tcW w:w="3403" w:type="dxa"/>
            <w:shd w:val="clear" w:color="auto" w:fill="auto"/>
          </w:tcPr>
          <w:p w14:paraId="1D411D81" w14:textId="4794AF7C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Посадова особа управління </w:t>
            </w:r>
          </w:p>
        </w:tc>
        <w:tc>
          <w:tcPr>
            <w:tcW w:w="709" w:type="dxa"/>
            <w:shd w:val="clear" w:color="auto" w:fill="auto"/>
          </w:tcPr>
          <w:p w14:paraId="6615A81D" w14:textId="2E1CF36D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67DF60F6" w14:textId="27B36C19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2 днів з дня прийняття рішення про направлення запиту для надання висновку </w:t>
            </w:r>
          </w:p>
        </w:tc>
      </w:tr>
      <w:tr w:rsidR="00440558" w:rsidRPr="00A52C6A" w14:paraId="5565223D" w14:textId="77777777" w:rsidTr="00440558">
        <w:tc>
          <w:tcPr>
            <w:tcW w:w="718" w:type="dxa"/>
          </w:tcPr>
          <w:p w14:paraId="598B3F2D" w14:textId="2946CA35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84" w:type="dxa"/>
            <w:shd w:val="clear" w:color="auto" w:fill="auto"/>
          </w:tcPr>
          <w:p w14:paraId="4E03987C" w14:textId="5F31528B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про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кту розпорядження голови облдержадміністрації про реєстрацію статуту (положення) релігійної організації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</w:p>
        </w:tc>
        <w:tc>
          <w:tcPr>
            <w:tcW w:w="3403" w:type="dxa"/>
            <w:shd w:val="clear" w:color="auto" w:fill="auto"/>
          </w:tcPr>
          <w:p w14:paraId="7AFD9F8A" w14:textId="0D6E3C39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Посадова особа управління </w:t>
            </w:r>
          </w:p>
        </w:tc>
        <w:tc>
          <w:tcPr>
            <w:tcW w:w="709" w:type="dxa"/>
            <w:shd w:val="clear" w:color="auto" w:fill="auto"/>
          </w:tcPr>
          <w:p w14:paraId="6EDE70CF" w14:textId="59091738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669AA2D1" w14:textId="4CCCA83E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Протягом 5-ти днів з дня прийняття рішення про підготовку проекту розпорядження</w:t>
            </w:r>
          </w:p>
        </w:tc>
      </w:tr>
      <w:tr w:rsidR="00440558" w:rsidRPr="00A52C6A" w14:paraId="7951A93D" w14:textId="77777777" w:rsidTr="00440558">
        <w:tc>
          <w:tcPr>
            <w:tcW w:w="718" w:type="dxa"/>
          </w:tcPr>
          <w:p w14:paraId="79011314" w14:textId="625F37C0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84" w:type="dxa"/>
            <w:shd w:val="clear" w:color="auto" w:fill="auto"/>
          </w:tcPr>
          <w:p w14:paraId="3945D144" w14:textId="4FB75B83" w:rsidR="00B44A56" w:rsidRPr="00D63F0B" w:rsidRDefault="00B44A56" w:rsidP="00BC644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Подання на узгодження про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кту розпорядження голови облдержадміністрації про реєстрацію статуту (положення) релігійної організації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403" w:type="dxa"/>
            <w:shd w:val="clear" w:color="auto" w:fill="auto"/>
          </w:tcPr>
          <w:p w14:paraId="4679DFDD" w14:textId="1C44CED8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облдержадміністрації, керівник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загального та юридичного відділів апарату облдержадміністрації</w:t>
            </w:r>
          </w:p>
        </w:tc>
        <w:tc>
          <w:tcPr>
            <w:tcW w:w="709" w:type="dxa"/>
            <w:shd w:val="clear" w:color="auto" w:fill="auto"/>
          </w:tcPr>
          <w:p w14:paraId="4C8E0A09" w14:textId="2E82295D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0023D291" w14:textId="52799778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Протягом 5-ти робочих днів з дня підготовки проекту розпорядження</w:t>
            </w:r>
          </w:p>
        </w:tc>
      </w:tr>
      <w:tr w:rsidR="00440558" w:rsidRPr="00A52C6A" w14:paraId="74F73F2D" w14:textId="77777777" w:rsidTr="00440558">
        <w:tc>
          <w:tcPr>
            <w:tcW w:w="718" w:type="dxa"/>
          </w:tcPr>
          <w:p w14:paraId="7CD1B388" w14:textId="1DB4C9C3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84" w:type="dxa"/>
            <w:shd w:val="clear" w:color="auto" w:fill="auto"/>
          </w:tcPr>
          <w:p w14:paraId="13E156EE" w14:textId="39FF3A98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Внесення до про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кту розпорядження голови облдержадміністрації про реєстрацію статуту (положення) релігійної організації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зауважень та пропозиці</w:t>
            </w:r>
            <w:r w:rsidR="00F133F2"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46D098F1" w14:textId="39A87362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Посадова особа управління</w:t>
            </w:r>
          </w:p>
        </w:tc>
        <w:tc>
          <w:tcPr>
            <w:tcW w:w="709" w:type="dxa"/>
            <w:shd w:val="clear" w:color="auto" w:fill="auto"/>
          </w:tcPr>
          <w:p w14:paraId="4B881D08" w14:textId="0E5F5910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3FCEA0AF" w14:textId="7AE861D9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Протягом 5-ти робочих днів з дня підготовки проекту розпорядження</w:t>
            </w:r>
          </w:p>
        </w:tc>
      </w:tr>
      <w:tr w:rsidR="00440558" w:rsidRPr="00A52C6A" w14:paraId="66E24253" w14:textId="77777777" w:rsidTr="00440558">
        <w:tc>
          <w:tcPr>
            <w:tcW w:w="718" w:type="dxa"/>
            <w:shd w:val="clear" w:color="auto" w:fill="auto"/>
          </w:tcPr>
          <w:p w14:paraId="2229DD38" w14:textId="706A5655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684" w:type="dxa"/>
            <w:shd w:val="clear" w:color="auto" w:fill="auto"/>
          </w:tcPr>
          <w:p w14:paraId="3B186B03" w14:textId="42893B5D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Отримання у загальному відділі апарату облдержадміністрації завірених копій розпорядження голови облдержадміністрації про реєстрацію статуту (положення) релігійн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організацій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</w:t>
            </w:r>
            <w:r w:rsidR="00BC644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та оформлення необхідних документів для їх  видачі заявникам</w:t>
            </w:r>
          </w:p>
        </w:tc>
        <w:tc>
          <w:tcPr>
            <w:tcW w:w="3403" w:type="dxa"/>
            <w:shd w:val="clear" w:color="auto" w:fill="auto"/>
          </w:tcPr>
          <w:p w14:paraId="32CE1860" w14:textId="3256BEB1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Посадова особа управління </w:t>
            </w:r>
          </w:p>
        </w:tc>
        <w:tc>
          <w:tcPr>
            <w:tcW w:w="709" w:type="dxa"/>
            <w:shd w:val="clear" w:color="auto" w:fill="auto"/>
          </w:tcPr>
          <w:p w14:paraId="2789DCE3" w14:textId="44DE4DCA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6EEBCB47" w14:textId="1F5B0EC8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Протягом 2 днів з дня одержання завірених копій розпорядження голови облдержадміністрації</w:t>
            </w:r>
          </w:p>
        </w:tc>
      </w:tr>
      <w:tr w:rsidR="00440558" w:rsidRPr="00A52C6A" w14:paraId="75CE4A15" w14:textId="77777777" w:rsidTr="00440558">
        <w:tc>
          <w:tcPr>
            <w:tcW w:w="718" w:type="dxa"/>
            <w:shd w:val="clear" w:color="auto" w:fill="auto"/>
          </w:tcPr>
          <w:p w14:paraId="73E7E2B5" w14:textId="2B5D307A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84" w:type="dxa"/>
            <w:shd w:val="clear" w:color="auto" w:fill="auto"/>
          </w:tcPr>
          <w:p w14:paraId="21F13B02" w14:textId="10774A9C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Внесення відомостей про реєстрацію статуту (положення) релігійної організації</w:t>
            </w:r>
            <w:r w:rsidR="00EB1514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журналу обліку реєстраційних справ для видачі документів під розпис суб’єкта звернення</w:t>
            </w:r>
          </w:p>
        </w:tc>
        <w:tc>
          <w:tcPr>
            <w:tcW w:w="3403" w:type="dxa"/>
            <w:shd w:val="clear" w:color="auto" w:fill="auto"/>
          </w:tcPr>
          <w:p w14:paraId="3E717BF1" w14:textId="3A1DA231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Посадова особа управління </w:t>
            </w:r>
          </w:p>
        </w:tc>
        <w:tc>
          <w:tcPr>
            <w:tcW w:w="709" w:type="dxa"/>
            <w:shd w:val="clear" w:color="auto" w:fill="auto"/>
          </w:tcPr>
          <w:p w14:paraId="22AC9994" w14:textId="1DE4087F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528C921D" w14:textId="4E19D0BA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Не пізніше 40-а днів з дня реєстрації звернення представників релігійної організації</w:t>
            </w:r>
            <w:r w:rsidR="00BC6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статуту (положення) релігійної організації</w:t>
            </w:r>
            <w:r w:rsidR="00BC6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</w:p>
        </w:tc>
      </w:tr>
      <w:tr w:rsidR="00440558" w:rsidRPr="00A52C6A" w14:paraId="31FD5AC3" w14:textId="77777777" w:rsidTr="00440558">
        <w:tc>
          <w:tcPr>
            <w:tcW w:w="718" w:type="dxa"/>
            <w:shd w:val="clear" w:color="auto" w:fill="auto"/>
          </w:tcPr>
          <w:p w14:paraId="1E5B2142" w14:textId="48C2647E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84" w:type="dxa"/>
            <w:shd w:val="clear" w:color="auto" w:fill="auto"/>
          </w:tcPr>
          <w:p w14:paraId="2917A11E" w14:textId="22FBBBC6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письмового повідомлення суб’єкта звернення про реєстрацію статуту (положення) релігійної організації</w:t>
            </w:r>
            <w:r w:rsidR="00EB50FB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 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та передача Адміністратору Центру для подальшої видачі</w:t>
            </w:r>
          </w:p>
        </w:tc>
        <w:tc>
          <w:tcPr>
            <w:tcW w:w="3403" w:type="dxa"/>
            <w:shd w:val="clear" w:color="auto" w:fill="auto"/>
          </w:tcPr>
          <w:p w14:paraId="0A8CC1F6" w14:textId="6B327398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Посадова особа управління </w:t>
            </w:r>
          </w:p>
        </w:tc>
        <w:tc>
          <w:tcPr>
            <w:tcW w:w="709" w:type="dxa"/>
            <w:shd w:val="clear" w:color="auto" w:fill="auto"/>
          </w:tcPr>
          <w:p w14:paraId="54F9A779" w14:textId="09897CD1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089AB423" w14:textId="6DD9406B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Протягом 10-ти днів з дня прийняття розпорядження голови облдержадміністрації про реєстрацію статут (положення) релігійної організації</w:t>
            </w:r>
            <w:r w:rsidR="00BC6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</w:p>
        </w:tc>
      </w:tr>
      <w:tr w:rsidR="00440558" w:rsidRPr="00D63F0B" w14:paraId="2FC6FE4F" w14:textId="77777777" w:rsidTr="00440558">
        <w:tc>
          <w:tcPr>
            <w:tcW w:w="718" w:type="dxa"/>
            <w:shd w:val="clear" w:color="auto" w:fill="auto"/>
          </w:tcPr>
          <w:p w14:paraId="0AFF0C75" w14:textId="1308C0CE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84" w:type="dxa"/>
            <w:shd w:val="clear" w:color="auto" w:fill="auto"/>
          </w:tcPr>
          <w:p w14:paraId="758D92E2" w14:textId="0627CD6C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Видача суб’єкту звернення письмового повідомлення про реєстрацію або відмову у реєстрації статуту (положення) релігійної організації</w:t>
            </w:r>
            <w:r w:rsidR="00EB50FB"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(релігійної громади)</w:t>
            </w: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5348D2A6" w14:textId="1C6DB3C0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Центру </w:t>
            </w:r>
          </w:p>
        </w:tc>
        <w:tc>
          <w:tcPr>
            <w:tcW w:w="709" w:type="dxa"/>
            <w:shd w:val="clear" w:color="auto" w:fill="auto"/>
          </w:tcPr>
          <w:p w14:paraId="2BC60F89" w14:textId="37958A6B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14:paraId="684EBD74" w14:textId="7EEBF126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B44A56" w:rsidRPr="00D63F0B" w14:paraId="7D6DA32C" w14:textId="77777777" w:rsidTr="00440558">
        <w:tc>
          <w:tcPr>
            <w:tcW w:w="7514" w:type="dxa"/>
            <w:gridSpan w:val="4"/>
            <w:shd w:val="clear" w:color="auto" w:fill="auto"/>
          </w:tcPr>
          <w:p w14:paraId="0911D72B" w14:textId="5359CBC9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5" w:type="dxa"/>
            <w:shd w:val="clear" w:color="auto" w:fill="auto"/>
          </w:tcPr>
          <w:p w14:paraId="0C7847F8" w14:textId="09AFDAB1" w:rsidR="00B44A56" w:rsidRPr="00D63F0B" w:rsidRDefault="00F243C9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 днів</w:t>
            </w:r>
          </w:p>
        </w:tc>
      </w:tr>
      <w:tr w:rsidR="00B44A56" w:rsidRPr="00D63F0B" w14:paraId="5C284853" w14:textId="77777777" w:rsidTr="00440558">
        <w:tc>
          <w:tcPr>
            <w:tcW w:w="7514" w:type="dxa"/>
            <w:gridSpan w:val="4"/>
            <w:shd w:val="clear" w:color="auto" w:fill="auto"/>
          </w:tcPr>
          <w:p w14:paraId="4872E662" w14:textId="20CC1B1D" w:rsidR="00B44A56" w:rsidRPr="00D63F0B" w:rsidRDefault="00B44A56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3F0B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2835" w:type="dxa"/>
            <w:shd w:val="clear" w:color="auto" w:fill="auto"/>
          </w:tcPr>
          <w:p w14:paraId="7AFD22AD" w14:textId="3A65816E" w:rsidR="00B44A56" w:rsidRPr="00D63F0B" w:rsidRDefault="00F243C9" w:rsidP="00B44A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 днів</w:t>
            </w:r>
          </w:p>
        </w:tc>
      </w:tr>
    </w:tbl>
    <w:p w14:paraId="79FAFD89" w14:textId="77777777" w:rsidR="00440558" w:rsidRPr="00D63F0B" w:rsidRDefault="00440558" w:rsidP="00440558">
      <w:pPr>
        <w:rPr>
          <w:rFonts w:ascii="Times New Roman" w:hAnsi="Times New Roman"/>
          <w:sz w:val="24"/>
          <w:szCs w:val="24"/>
          <w:lang w:val="uk-UA"/>
        </w:rPr>
      </w:pPr>
      <w:r w:rsidRPr="00D63F0B">
        <w:rPr>
          <w:rFonts w:ascii="Times New Roman" w:hAnsi="Times New Roman"/>
          <w:sz w:val="24"/>
          <w:szCs w:val="24"/>
          <w:lang w:val="uk-UA"/>
        </w:rPr>
        <w:t>Умовні позначки: В - виконує; У - бере участь; П - погоджує; З - затверджує.</w:t>
      </w:r>
    </w:p>
    <w:p w14:paraId="2CDD6296" w14:textId="77777777" w:rsidR="00440558" w:rsidRPr="00D63F0B" w:rsidRDefault="00440558" w:rsidP="0044055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63F0B">
        <w:rPr>
          <w:rFonts w:ascii="Times New Roman" w:hAnsi="Times New Roman"/>
          <w:sz w:val="24"/>
          <w:szCs w:val="24"/>
          <w:lang w:val="uk-UA"/>
        </w:rPr>
        <w:t>Дії або бездіяльність посадових осіб, уповноважених відповідно до закону надавати адміністративні послуги, можуть бути оскаржені до суду в порядку, встановленому законом.</w:t>
      </w:r>
    </w:p>
    <w:p w14:paraId="441BEB09" w14:textId="77777777" w:rsidR="00440558" w:rsidRPr="00D63F0B" w:rsidRDefault="00440558" w:rsidP="00440558">
      <w:pPr>
        <w:rPr>
          <w:rFonts w:ascii="Times New Roman" w:hAnsi="Times New Roman"/>
          <w:sz w:val="20"/>
          <w:lang w:val="uk-UA"/>
        </w:rPr>
      </w:pPr>
    </w:p>
    <w:p w14:paraId="7E148A3D" w14:textId="77777777" w:rsidR="00440558" w:rsidRPr="00D63F0B" w:rsidRDefault="00440558" w:rsidP="00440558">
      <w:pPr>
        <w:rPr>
          <w:rFonts w:ascii="Times New Roman" w:hAnsi="Times New Roman"/>
          <w:sz w:val="24"/>
          <w:szCs w:val="24"/>
          <w:lang w:val="uk-UA"/>
        </w:rPr>
      </w:pPr>
    </w:p>
    <w:p w14:paraId="19C3D778" w14:textId="0621B02E" w:rsidR="00955B9D" w:rsidRPr="00D63F0B" w:rsidRDefault="00750EE0" w:rsidP="00750EE0">
      <w:pPr>
        <w:rPr>
          <w:rFonts w:ascii="Times New Roman" w:hAnsi="Times New Roman"/>
          <w:sz w:val="24"/>
          <w:szCs w:val="24"/>
          <w:lang w:val="uk-UA"/>
        </w:rPr>
      </w:pPr>
      <w:r w:rsidRPr="00D63F0B">
        <w:rPr>
          <w:rFonts w:ascii="Times New Roman" w:hAnsi="Times New Roman"/>
          <w:sz w:val="24"/>
          <w:szCs w:val="24"/>
          <w:lang w:val="uk-UA"/>
        </w:rPr>
        <w:tab/>
      </w:r>
      <w:r w:rsidR="00B4750B" w:rsidRPr="00D63F0B">
        <w:rPr>
          <w:rFonts w:ascii="Times New Roman" w:hAnsi="Times New Roman"/>
          <w:sz w:val="24"/>
          <w:szCs w:val="24"/>
          <w:lang w:val="uk-UA"/>
        </w:rPr>
        <w:tab/>
      </w:r>
    </w:p>
    <w:sectPr w:rsidR="00955B9D" w:rsidRPr="00D63F0B" w:rsidSect="00364B27">
      <w:pgSz w:w="12240" w:h="15840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9E"/>
    <w:rsid w:val="002D3F9E"/>
    <w:rsid w:val="0032518E"/>
    <w:rsid w:val="00364B27"/>
    <w:rsid w:val="00440558"/>
    <w:rsid w:val="00654B2F"/>
    <w:rsid w:val="00750EE0"/>
    <w:rsid w:val="008C2C6E"/>
    <w:rsid w:val="00955B9D"/>
    <w:rsid w:val="00A52C6A"/>
    <w:rsid w:val="00B44A56"/>
    <w:rsid w:val="00B4750B"/>
    <w:rsid w:val="00BC6443"/>
    <w:rsid w:val="00BF7B79"/>
    <w:rsid w:val="00D63F0B"/>
    <w:rsid w:val="00EB1514"/>
    <w:rsid w:val="00EB50FB"/>
    <w:rsid w:val="00F133F2"/>
    <w:rsid w:val="00F20780"/>
    <w:rsid w:val="00F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C462"/>
  <w15:chartTrackingRefBased/>
  <w15:docId w15:val="{CC32DEAB-C8D7-48F5-B4F2-2B3DF052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8E"/>
  </w:style>
  <w:style w:type="paragraph" w:styleId="1">
    <w:name w:val="heading 1"/>
    <w:basedOn w:val="a"/>
    <w:next w:val="a"/>
    <w:link w:val="10"/>
    <w:uiPriority w:val="9"/>
    <w:qFormat/>
    <w:rsid w:val="003251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8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8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8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2518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32518E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"/>
    <w:semiHidden/>
    <w:rsid w:val="0032518E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semiHidden/>
    <w:rsid w:val="0032518E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link w:val="4"/>
    <w:uiPriority w:val="9"/>
    <w:semiHidden/>
    <w:rsid w:val="0032518E"/>
    <w:rPr>
      <w:rFonts w:eastAsiaTheme="minorEastAsia" w:cs="Times New Roman"/>
      <w:b/>
      <w:bCs/>
      <w:sz w:val="28"/>
      <w:szCs w:val="28"/>
      <w:lang/>
    </w:rPr>
  </w:style>
  <w:style w:type="character" w:customStyle="1" w:styleId="50">
    <w:name w:val="Заголовок 5 Знак"/>
    <w:link w:val="5"/>
    <w:uiPriority w:val="9"/>
    <w:semiHidden/>
    <w:rsid w:val="0032518E"/>
    <w:rPr>
      <w:rFonts w:eastAsiaTheme="minorEastAsia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link w:val="6"/>
    <w:uiPriority w:val="9"/>
    <w:semiHidden/>
    <w:rsid w:val="0032518E"/>
    <w:rPr>
      <w:rFonts w:eastAsiaTheme="minorEastAsia" w:cs="Times New Roman"/>
      <w:b/>
      <w:bCs/>
      <w:lang/>
    </w:rPr>
  </w:style>
  <w:style w:type="character" w:customStyle="1" w:styleId="70">
    <w:name w:val="Заголовок 7 Знак"/>
    <w:link w:val="7"/>
    <w:uiPriority w:val="9"/>
    <w:semiHidden/>
    <w:rsid w:val="0032518E"/>
    <w:rPr>
      <w:rFonts w:eastAsiaTheme="minorEastAsia" w:cs="Times New Roman"/>
      <w:sz w:val="24"/>
      <w:szCs w:val="24"/>
      <w:lang/>
    </w:rPr>
  </w:style>
  <w:style w:type="character" w:customStyle="1" w:styleId="80">
    <w:name w:val="Заголовок 8 Знак"/>
    <w:link w:val="8"/>
    <w:uiPriority w:val="9"/>
    <w:semiHidden/>
    <w:rsid w:val="0032518E"/>
    <w:rPr>
      <w:rFonts w:eastAsiaTheme="minorEastAsia" w:cs="Times New Roman"/>
      <w:i/>
      <w:iCs/>
      <w:sz w:val="24"/>
      <w:szCs w:val="24"/>
      <w:lang/>
    </w:rPr>
  </w:style>
  <w:style w:type="character" w:customStyle="1" w:styleId="90">
    <w:name w:val="Заголовок 9 Знак"/>
    <w:link w:val="9"/>
    <w:uiPriority w:val="9"/>
    <w:semiHidden/>
    <w:rsid w:val="0032518E"/>
    <w:rPr>
      <w:rFonts w:ascii="Cambria" w:eastAsia="Times New Roman" w:hAnsi="Cambria" w:cs="Times New Roman"/>
      <w:lang/>
    </w:rPr>
  </w:style>
  <w:style w:type="paragraph" w:styleId="a3">
    <w:name w:val="Title"/>
    <w:basedOn w:val="a"/>
    <w:next w:val="a"/>
    <w:link w:val="a4"/>
    <w:uiPriority w:val="10"/>
    <w:qFormat/>
    <w:rsid w:val="0032518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32518E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5">
    <w:name w:val="Subtitle"/>
    <w:basedOn w:val="a"/>
    <w:next w:val="a"/>
    <w:link w:val="a6"/>
    <w:uiPriority w:val="11"/>
    <w:qFormat/>
    <w:rsid w:val="0032518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32518E"/>
    <w:rPr>
      <w:rFonts w:ascii="Cambria" w:eastAsia="Times New Roman" w:hAnsi="Cambria" w:cs="Times New Roman"/>
      <w:sz w:val="24"/>
      <w:szCs w:val="24"/>
      <w:lang/>
    </w:rPr>
  </w:style>
  <w:style w:type="character" w:styleId="a7">
    <w:name w:val="Hyperlink"/>
    <w:uiPriority w:val="99"/>
    <w:semiHidden/>
    <w:unhideWhenUsed/>
    <w:rsid w:val="0032518E"/>
    <w:rPr>
      <w:color w:val="0000FF"/>
      <w:u w:val="single"/>
    </w:rPr>
  </w:style>
  <w:style w:type="character" w:styleId="a8">
    <w:name w:val="Strong"/>
    <w:uiPriority w:val="22"/>
    <w:qFormat/>
    <w:rsid w:val="0032518E"/>
    <w:rPr>
      <w:b/>
      <w:bCs/>
    </w:rPr>
  </w:style>
  <w:style w:type="character" w:styleId="a9">
    <w:name w:val="Emphasis"/>
    <w:uiPriority w:val="20"/>
    <w:qFormat/>
    <w:rsid w:val="0032518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18E"/>
    <w:rPr>
      <w:szCs w:val="32"/>
    </w:rPr>
  </w:style>
  <w:style w:type="paragraph" w:styleId="ab">
    <w:name w:val="List Paragraph"/>
    <w:basedOn w:val="a"/>
    <w:uiPriority w:val="34"/>
    <w:qFormat/>
    <w:rsid w:val="003251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18E"/>
    <w:rPr>
      <w:i/>
    </w:rPr>
  </w:style>
  <w:style w:type="character" w:customStyle="1" w:styleId="22">
    <w:name w:val="Цитата 2 Знак"/>
    <w:link w:val="21"/>
    <w:uiPriority w:val="29"/>
    <w:rsid w:val="0032518E"/>
    <w:rPr>
      <w:rFonts w:eastAsiaTheme="minorEastAsia" w:cs="Times New Roman"/>
      <w:i/>
      <w:sz w:val="24"/>
      <w:szCs w:val="24"/>
      <w:lang/>
    </w:rPr>
  </w:style>
  <w:style w:type="paragraph" w:styleId="ac">
    <w:name w:val="Intense Quote"/>
    <w:basedOn w:val="a"/>
    <w:next w:val="a"/>
    <w:link w:val="ad"/>
    <w:uiPriority w:val="30"/>
    <w:qFormat/>
    <w:rsid w:val="0032518E"/>
    <w:pPr>
      <w:ind w:left="720" w:right="720"/>
    </w:pPr>
    <w:rPr>
      <w:b/>
      <w:i/>
    </w:rPr>
  </w:style>
  <w:style w:type="character" w:customStyle="1" w:styleId="ad">
    <w:name w:val="Выделенная цитата Знак"/>
    <w:link w:val="ac"/>
    <w:uiPriority w:val="30"/>
    <w:rsid w:val="0032518E"/>
    <w:rPr>
      <w:rFonts w:eastAsiaTheme="minorEastAsia" w:cs="Times New Roman"/>
      <w:b/>
      <w:i/>
      <w:sz w:val="24"/>
      <w:lang/>
    </w:rPr>
  </w:style>
  <w:style w:type="character" w:styleId="ae">
    <w:name w:val="Subtle Emphasis"/>
    <w:uiPriority w:val="19"/>
    <w:qFormat/>
    <w:rsid w:val="0032518E"/>
    <w:rPr>
      <w:i/>
      <w:color w:val="5A5A5A" w:themeColor="text1" w:themeTint="A5"/>
    </w:rPr>
  </w:style>
  <w:style w:type="character" w:styleId="af">
    <w:name w:val="Intense Emphasis"/>
    <w:uiPriority w:val="21"/>
    <w:qFormat/>
    <w:rsid w:val="0032518E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32518E"/>
    <w:rPr>
      <w:sz w:val="24"/>
      <w:szCs w:val="24"/>
      <w:u w:val="single"/>
    </w:rPr>
  </w:style>
  <w:style w:type="character" w:styleId="af1">
    <w:name w:val="Intense Reference"/>
    <w:uiPriority w:val="32"/>
    <w:qFormat/>
    <w:rsid w:val="0032518E"/>
    <w:rPr>
      <w:b/>
      <w:sz w:val="24"/>
      <w:u w:val="single"/>
    </w:rPr>
  </w:style>
  <w:style w:type="character" w:styleId="af2">
    <w:name w:val="Book Title"/>
    <w:uiPriority w:val="33"/>
    <w:qFormat/>
    <w:rsid w:val="0032518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18E"/>
    <w:pPr>
      <w:outlineLvl w:val="9"/>
    </w:pPr>
    <w:rPr>
      <w:rFonts w:asciiTheme="majorHAnsi" w:eastAsiaTheme="majorEastAsia" w:hAnsiTheme="majorHAnsi"/>
    </w:rPr>
  </w:style>
  <w:style w:type="table" w:styleId="af4">
    <w:name w:val="Table Grid"/>
    <w:basedOn w:val="a1"/>
    <w:uiPriority w:val="39"/>
    <w:rsid w:val="0075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750EE0"/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2021-04-09T11:16:00Z</cp:lastPrinted>
  <dcterms:created xsi:type="dcterms:W3CDTF">2020-11-19T07:42:00Z</dcterms:created>
  <dcterms:modified xsi:type="dcterms:W3CDTF">2021-04-09T11:16:00Z</dcterms:modified>
</cp:coreProperties>
</file>