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0C" w:rsidRPr="001806D8" w:rsidRDefault="00D1060C" w:rsidP="000F3F5D">
      <w:pPr>
        <w:pStyle w:val="11"/>
        <w:ind w:left="1416" w:right="1410" w:firstLine="613"/>
        <w:rPr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1806D8">
        <w:rPr>
          <w:b w:val="0"/>
          <w:sz w:val="24"/>
          <w:szCs w:val="24"/>
          <w:lang w:val="uk-UA"/>
        </w:rPr>
        <w:t xml:space="preserve">              </w:t>
      </w:r>
      <w:r w:rsidR="006F260F">
        <w:rPr>
          <w:b w:val="0"/>
          <w:sz w:val="24"/>
          <w:szCs w:val="24"/>
          <w:lang w:val="uk-UA"/>
        </w:rPr>
        <w:tab/>
        <w:t xml:space="preserve">    </w:t>
      </w:r>
      <w:r w:rsidRPr="001806D8">
        <w:rPr>
          <w:b w:val="0"/>
          <w:sz w:val="24"/>
          <w:szCs w:val="24"/>
          <w:lang w:val="uk-UA"/>
        </w:rPr>
        <w:t>ЗАТВЕРДЖЕНО</w:t>
      </w:r>
    </w:p>
    <w:p w:rsidR="00D1060C" w:rsidRPr="001806D8" w:rsidRDefault="002436C3" w:rsidP="000F3F5D">
      <w:pPr>
        <w:pStyle w:val="11"/>
        <w:ind w:left="1416" w:right="1410" w:firstLine="613"/>
        <w:rPr>
          <w:b w:val="0"/>
          <w:sz w:val="24"/>
          <w:szCs w:val="24"/>
          <w:lang w:val="uk-UA"/>
        </w:rPr>
      </w:pPr>
      <w:r w:rsidRPr="001806D8">
        <w:rPr>
          <w:b w:val="0"/>
          <w:sz w:val="24"/>
          <w:szCs w:val="24"/>
          <w:lang w:val="uk-UA"/>
        </w:rPr>
        <w:t xml:space="preserve">                                                      </w:t>
      </w:r>
      <w:r w:rsidR="006F260F">
        <w:rPr>
          <w:b w:val="0"/>
          <w:sz w:val="24"/>
          <w:szCs w:val="24"/>
          <w:lang w:val="uk-UA"/>
        </w:rPr>
        <w:t xml:space="preserve">    </w:t>
      </w:r>
      <w:r w:rsidR="004E76DB">
        <w:rPr>
          <w:b w:val="0"/>
          <w:sz w:val="24"/>
          <w:szCs w:val="24"/>
          <w:lang w:val="uk-UA"/>
        </w:rPr>
        <w:t xml:space="preserve"> </w:t>
      </w:r>
      <w:r w:rsidR="006F260F">
        <w:rPr>
          <w:b w:val="0"/>
          <w:sz w:val="24"/>
          <w:szCs w:val="24"/>
          <w:lang w:val="uk-UA"/>
        </w:rPr>
        <w:t xml:space="preserve"> </w:t>
      </w:r>
      <w:r w:rsidR="00D1060C" w:rsidRPr="001806D8">
        <w:rPr>
          <w:b w:val="0"/>
          <w:sz w:val="24"/>
          <w:szCs w:val="24"/>
          <w:lang w:val="uk-UA"/>
        </w:rPr>
        <w:t>Наказ управління культури,</w:t>
      </w:r>
    </w:p>
    <w:p w:rsidR="00D1060C" w:rsidRPr="001806D8" w:rsidRDefault="00D1060C" w:rsidP="000F3F5D">
      <w:pPr>
        <w:pStyle w:val="11"/>
        <w:ind w:left="1416" w:right="1410" w:firstLine="613"/>
        <w:rPr>
          <w:b w:val="0"/>
          <w:sz w:val="24"/>
          <w:szCs w:val="24"/>
          <w:lang w:val="uk-UA"/>
        </w:rPr>
      </w:pPr>
      <w:r w:rsidRPr="001806D8">
        <w:rPr>
          <w:b w:val="0"/>
          <w:sz w:val="24"/>
          <w:szCs w:val="24"/>
          <w:lang w:val="uk-UA"/>
        </w:rPr>
        <w:t xml:space="preserve">                                                   </w:t>
      </w:r>
      <w:r w:rsidR="002436C3" w:rsidRPr="001806D8">
        <w:rPr>
          <w:b w:val="0"/>
          <w:sz w:val="24"/>
          <w:szCs w:val="24"/>
          <w:lang w:val="uk-UA"/>
        </w:rPr>
        <w:t xml:space="preserve"> </w:t>
      </w:r>
      <w:r w:rsidR="006F260F">
        <w:rPr>
          <w:b w:val="0"/>
          <w:sz w:val="24"/>
          <w:szCs w:val="24"/>
          <w:lang w:val="uk-UA"/>
        </w:rPr>
        <w:t xml:space="preserve">      </w:t>
      </w:r>
      <w:r w:rsidRPr="001806D8">
        <w:rPr>
          <w:b w:val="0"/>
          <w:sz w:val="24"/>
          <w:szCs w:val="24"/>
          <w:lang w:val="uk-UA"/>
        </w:rPr>
        <w:t xml:space="preserve">національностей та релігій </w:t>
      </w:r>
    </w:p>
    <w:p w:rsidR="00D1060C" w:rsidRPr="001806D8" w:rsidRDefault="00D1060C" w:rsidP="000F3F5D">
      <w:pPr>
        <w:pStyle w:val="11"/>
        <w:ind w:left="1416" w:right="1410" w:firstLine="613"/>
        <w:rPr>
          <w:b w:val="0"/>
          <w:sz w:val="24"/>
          <w:szCs w:val="24"/>
          <w:lang w:val="uk-UA"/>
        </w:rPr>
      </w:pPr>
      <w:r w:rsidRPr="001806D8">
        <w:rPr>
          <w:b w:val="0"/>
          <w:sz w:val="24"/>
          <w:szCs w:val="24"/>
          <w:lang w:val="uk-UA"/>
        </w:rPr>
        <w:t xml:space="preserve">                                      </w:t>
      </w:r>
      <w:r w:rsidR="006F260F">
        <w:rPr>
          <w:b w:val="0"/>
          <w:sz w:val="24"/>
          <w:szCs w:val="24"/>
          <w:lang w:val="uk-UA"/>
        </w:rPr>
        <w:t xml:space="preserve">      </w:t>
      </w:r>
      <w:r w:rsidR="002436C3" w:rsidRPr="001806D8">
        <w:rPr>
          <w:b w:val="0"/>
          <w:sz w:val="24"/>
          <w:szCs w:val="24"/>
          <w:lang w:val="uk-UA"/>
        </w:rPr>
        <w:t xml:space="preserve"> </w:t>
      </w:r>
      <w:r w:rsidRPr="001806D8">
        <w:rPr>
          <w:b w:val="0"/>
          <w:sz w:val="24"/>
          <w:szCs w:val="24"/>
          <w:lang w:val="uk-UA"/>
        </w:rPr>
        <w:t xml:space="preserve">Луганської обласної </w:t>
      </w:r>
    </w:p>
    <w:p w:rsidR="00D1060C" w:rsidRPr="001806D8" w:rsidRDefault="00D1060C" w:rsidP="0059713A">
      <w:pPr>
        <w:pStyle w:val="11"/>
        <w:ind w:left="1416" w:right="1410" w:firstLine="613"/>
        <w:rPr>
          <w:b w:val="0"/>
          <w:sz w:val="24"/>
          <w:szCs w:val="24"/>
          <w:lang w:val="uk-UA"/>
        </w:rPr>
      </w:pPr>
      <w:r w:rsidRPr="001806D8">
        <w:rPr>
          <w:b w:val="0"/>
          <w:sz w:val="24"/>
          <w:szCs w:val="24"/>
          <w:lang w:val="uk-UA"/>
        </w:rPr>
        <w:t xml:space="preserve">                                            </w:t>
      </w:r>
      <w:r w:rsidR="002436C3" w:rsidRPr="001806D8">
        <w:rPr>
          <w:b w:val="0"/>
          <w:sz w:val="24"/>
          <w:szCs w:val="24"/>
          <w:lang w:val="uk-UA"/>
        </w:rPr>
        <w:t xml:space="preserve">  </w:t>
      </w:r>
      <w:r w:rsidR="006F260F">
        <w:rPr>
          <w:b w:val="0"/>
          <w:sz w:val="24"/>
          <w:szCs w:val="24"/>
          <w:lang w:val="uk-UA"/>
        </w:rPr>
        <w:t xml:space="preserve">    </w:t>
      </w:r>
      <w:r w:rsidR="004E76DB">
        <w:rPr>
          <w:b w:val="0"/>
          <w:sz w:val="24"/>
          <w:szCs w:val="24"/>
          <w:lang w:val="uk-UA"/>
        </w:rPr>
        <w:t xml:space="preserve"> </w:t>
      </w:r>
      <w:r w:rsidRPr="001806D8">
        <w:rPr>
          <w:b w:val="0"/>
          <w:sz w:val="24"/>
          <w:szCs w:val="24"/>
          <w:lang w:val="uk-UA"/>
        </w:rPr>
        <w:t xml:space="preserve">державної адміністрації </w:t>
      </w:r>
    </w:p>
    <w:p w:rsidR="00D1060C" w:rsidRPr="001806D8" w:rsidRDefault="00D1060C" w:rsidP="007F569D">
      <w:pPr>
        <w:pStyle w:val="11"/>
        <w:ind w:left="1416" w:right="1410" w:firstLine="613"/>
        <w:rPr>
          <w:b w:val="0"/>
          <w:sz w:val="24"/>
          <w:szCs w:val="24"/>
          <w:lang w:val="uk-UA"/>
        </w:rPr>
      </w:pPr>
      <w:r w:rsidRPr="001806D8">
        <w:rPr>
          <w:b w:val="0"/>
          <w:sz w:val="24"/>
          <w:szCs w:val="24"/>
          <w:lang w:val="uk-UA"/>
        </w:rPr>
        <w:t xml:space="preserve">                                         </w:t>
      </w:r>
      <w:r w:rsidR="001806D8">
        <w:rPr>
          <w:b w:val="0"/>
          <w:sz w:val="24"/>
          <w:szCs w:val="24"/>
          <w:lang w:val="uk-UA"/>
        </w:rPr>
        <w:t xml:space="preserve">           </w:t>
      </w:r>
      <w:r w:rsidRPr="001806D8">
        <w:rPr>
          <w:b w:val="0"/>
          <w:sz w:val="24"/>
          <w:szCs w:val="24"/>
          <w:lang w:val="uk-UA"/>
        </w:rPr>
        <w:t xml:space="preserve"> </w:t>
      </w:r>
      <w:r w:rsidR="006F260F">
        <w:rPr>
          <w:b w:val="0"/>
          <w:sz w:val="24"/>
          <w:szCs w:val="24"/>
          <w:lang w:val="uk-UA"/>
        </w:rPr>
        <w:t xml:space="preserve">   </w:t>
      </w:r>
      <w:r w:rsidR="00CA41DE">
        <w:rPr>
          <w:b w:val="0"/>
          <w:sz w:val="24"/>
          <w:szCs w:val="24"/>
          <w:lang w:val="uk-UA"/>
        </w:rPr>
        <w:t xml:space="preserve"> </w:t>
      </w:r>
      <w:r w:rsidRPr="001806D8">
        <w:rPr>
          <w:b w:val="0"/>
          <w:sz w:val="24"/>
          <w:szCs w:val="24"/>
          <w:lang w:val="uk-UA"/>
        </w:rPr>
        <w:t xml:space="preserve">від </w:t>
      </w:r>
      <w:r w:rsidR="00CA41DE">
        <w:rPr>
          <w:b w:val="0"/>
          <w:sz w:val="24"/>
          <w:szCs w:val="24"/>
          <w:lang w:val="uk-UA"/>
        </w:rPr>
        <w:t xml:space="preserve">17.05.2019 </w:t>
      </w:r>
      <w:r w:rsidRPr="001806D8">
        <w:rPr>
          <w:b w:val="0"/>
          <w:sz w:val="24"/>
          <w:szCs w:val="24"/>
          <w:lang w:val="uk-UA"/>
        </w:rPr>
        <w:t xml:space="preserve"> № </w:t>
      </w:r>
      <w:r w:rsidR="00CA41DE">
        <w:rPr>
          <w:b w:val="0"/>
          <w:sz w:val="24"/>
          <w:szCs w:val="24"/>
          <w:lang w:val="uk-UA"/>
        </w:rPr>
        <w:t>80 - СЄВ</w:t>
      </w:r>
    </w:p>
    <w:p w:rsidR="00D1060C" w:rsidRPr="001806D8" w:rsidRDefault="00D1060C" w:rsidP="004E577D">
      <w:pPr>
        <w:pStyle w:val="11"/>
        <w:ind w:right="1410"/>
        <w:jc w:val="left"/>
        <w:rPr>
          <w:b w:val="0"/>
          <w:sz w:val="24"/>
          <w:szCs w:val="24"/>
          <w:lang w:val="uk-UA"/>
        </w:rPr>
      </w:pPr>
    </w:p>
    <w:p w:rsidR="000F3F5D" w:rsidRPr="001806D8" w:rsidRDefault="000F3F5D" w:rsidP="00F20557">
      <w:pPr>
        <w:pStyle w:val="11"/>
        <w:ind w:left="1416" w:right="1410" w:firstLine="613"/>
        <w:rPr>
          <w:b w:val="0"/>
          <w:sz w:val="24"/>
          <w:szCs w:val="24"/>
          <w:lang w:val="uk-UA"/>
        </w:rPr>
      </w:pPr>
      <w:r w:rsidRPr="001806D8">
        <w:rPr>
          <w:b w:val="0"/>
          <w:sz w:val="24"/>
          <w:szCs w:val="24"/>
          <w:lang w:val="uk-UA"/>
        </w:rPr>
        <w:t>ІНФОРМАЦІЙНА КАРТКА</w:t>
      </w:r>
    </w:p>
    <w:p w:rsidR="002436C3" w:rsidRPr="001806D8" w:rsidRDefault="00F20557" w:rsidP="00F20557">
      <w:pPr>
        <w:pStyle w:val="a3"/>
        <w:spacing w:line="322" w:lineRule="exact"/>
        <w:ind w:left="193" w:right="202"/>
        <w:jc w:val="center"/>
        <w:rPr>
          <w:b w:val="0"/>
          <w:lang w:val="uk-UA"/>
        </w:rPr>
      </w:pPr>
      <w:r w:rsidRPr="001806D8">
        <w:rPr>
          <w:b w:val="0"/>
          <w:lang w:val="uk-UA"/>
        </w:rPr>
        <w:t xml:space="preserve">адміністративної послуги </w:t>
      </w:r>
      <w:r w:rsidR="00D1060C" w:rsidRPr="001806D8">
        <w:rPr>
          <w:b w:val="0"/>
          <w:lang w:val="uk-UA"/>
        </w:rPr>
        <w:t>з д</w:t>
      </w:r>
      <w:r w:rsidR="000F3F5D" w:rsidRPr="001806D8">
        <w:rPr>
          <w:b w:val="0"/>
          <w:lang w:val="uk-UA"/>
        </w:rPr>
        <w:t>ержавн</w:t>
      </w:r>
      <w:r w:rsidR="00D1060C" w:rsidRPr="001806D8">
        <w:rPr>
          <w:b w:val="0"/>
          <w:lang w:val="uk-UA"/>
        </w:rPr>
        <w:t xml:space="preserve">ої </w:t>
      </w:r>
      <w:r w:rsidR="000F3F5D" w:rsidRPr="001806D8">
        <w:rPr>
          <w:b w:val="0"/>
          <w:lang w:val="uk-UA"/>
        </w:rPr>
        <w:t xml:space="preserve"> реєстраці</w:t>
      </w:r>
      <w:r w:rsidR="00D1060C" w:rsidRPr="001806D8">
        <w:rPr>
          <w:b w:val="0"/>
          <w:lang w:val="uk-UA"/>
        </w:rPr>
        <w:t>ї</w:t>
      </w:r>
      <w:r w:rsidR="000F3F5D" w:rsidRPr="001806D8">
        <w:rPr>
          <w:b w:val="0"/>
          <w:lang w:val="uk-UA"/>
        </w:rPr>
        <w:t xml:space="preserve"> включення </w:t>
      </w:r>
      <w:r w:rsidR="00D85BC1">
        <w:rPr>
          <w:b w:val="0"/>
          <w:lang w:val="uk-UA"/>
        </w:rPr>
        <w:t>відомостей</w:t>
      </w:r>
      <w:r w:rsidR="000F3F5D" w:rsidRPr="001806D8">
        <w:rPr>
          <w:b w:val="0"/>
          <w:lang w:val="uk-UA"/>
        </w:rPr>
        <w:t xml:space="preserve"> про юридичну особу</w:t>
      </w:r>
      <w:r w:rsidR="00D1060C" w:rsidRPr="001806D8">
        <w:rPr>
          <w:b w:val="0"/>
          <w:lang w:val="uk-UA"/>
        </w:rPr>
        <w:t xml:space="preserve"> </w:t>
      </w:r>
      <w:r w:rsidR="00D85BC1">
        <w:rPr>
          <w:b w:val="0"/>
          <w:lang w:val="uk-UA"/>
        </w:rPr>
        <w:t xml:space="preserve">- </w:t>
      </w:r>
      <w:r w:rsidR="00D1060C" w:rsidRPr="001806D8">
        <w:rPr>
          <w:b w:val="0"/>
          <w:lang w:val="uk-UA"/>
        </w:rPr>
        <w:t>релігійну організацію</w:t>
      </w:r>
      <w:r w:rsidR="000F3F5D" w:rsidRPr="001806D8">
        <w:rPr>
          <w:b w:val="0"/>
          <w:lang w:val="uk-UA"/>
        </w:rPr>
        <w:t xml:space="preserve">, </w:t>
      </w:r>
      <w:r w:rsidR="00D85BC1">
        <w:rPr>
          <w:b w:val="0"/>
          <w:lang w:val="uk-UA"/>
        </w:rPr>
        <w:t>статут якої за</w:t>
      </w:r>
      <w:r w:rsidR="00942738">
        <w:rPr>
          <w:b w:val="0"/>
          <w:lang w:val="uk-UA"/>
        </w:rPr>
        <w:t>р</w:t>
      </w:r>
      <w:r w:rsidR="00D85BC1">
        <w:rPr>
          <w:b w:val="0"/>
          <w:lang w:val="uk-UA"/>
        </w:rPr>
        <w:t>еєстровано</w:t>
      </w:r>
      <w:r w:rsidR="000F3F5D" w:rsidRPr="001806D8">
        <w:rPr>
          <w:b w:val="0"/>
          <w:lang w:val="uk-UA"/>
        </w:rPr>
        <w:t xml:space="preserve"> до 1 </w:t>
      </w:r>
      <w:r w:rsidR="0059713A">
        <w:rPr>
          <w:b w:val="0"/>
          <w:lang w:val="uk-UA"/>
        </w:rPr>
        <w:t xml:space="preserve">січня </w:t>
      </w:r>
      <w:r w:rsidR="000F3F5D" w:rsidRPr="001806D8">
        <w:rPr>
          <w:b w:val="0"/>
          <w:lang w:val="uk-UA"/>
        </w:rPr>
        <w:t>20</w:t>
      </w:r>
      <w:r w:rsidR="0059713A">
        <w:rPr>
          <w:b w:val="0"/>
          <w:lang w:val="uk-UA"/>
        </w:rPr>
        <w:t>13</w:t>
      </w:r>
      <w:r w:rsidR="000F3F5D" w:rsidRPr="001806D8">
        <w:rPr>
          <w:b w:val="0"/>
          <w:lang w:val="uk-UA"/>
        </w:rPr>
        <w:t xml:space="preserve"> року</w:t>
      </w:r>
      <w:r w:rsidR="00D85BC1">
        <w:rPr>
          <w:b w:val="0"/>
          <w:lang w:val="uk-UA"/>
        </w:rPr>
        <w:t>, відомості про</w:t>
      </w:r>
      <w:r w:rsidR="00942738">
        <w:rPr>
          <w:b w:val="0"/>
          <w:lang w:val="uk-UA"/>
        </w:rPr>
        <w:t xml:space="preserve"> яку</w:t>
      </w:r>
      <w:r w:rsidR="00D85BC1">
        <w:rPr>
          <w:b w:val="0"/>
          <w:lang w:val="uk-UA"/>
        </w:rPr>
        <w:t xml:space="preserve"> не містяться в Єдиному державному реєстрі юридичних осіб,</w:t>
      </w:r>
      <w:r w:rsidR="00942738">
        <w:rPr>
          <w:b w:val="0"/>
          <w:lang w:val="uk-UA"/>
        </w:rPr>
        <w:t xml:space="preserve"> </w:t>
      </w:r>
      <w:r w:rsidR="00D85BC1">
        <w:rPr>
          <w:b w:val="0"/>
          <w:lang w:val="uk-UA"/>
        </w:rPr>
        <w:t>фізичних осіб -підприємців та громадських формувань</w:t>
      </w:r>
    </w:p>
    <w:p w:rsidR="006F260F" w:rsidRDefault="000F3F5D" w:rsidP="0059713A">
      <w:pPr>
        <w:pStyle w:val="11"/>
        <w:tabs>
          <w:tab w:val="left" w:pos="7088"/>
        </w:tabs>
        <w:rPr>
          <w:b w:val="0"/>
          <w:sz w:val="24"/>
          <w:szCs w:val="24"/>
          <w:lang w:val="ru-RU"/>
        </w:rPr>
      </w:pPr>
      <w:r w:rsidRPr="001806D8">
        <w:rPr>
          <w:b w:val="0"/>
          <w:sz w:val="24"/>
          <w:szCs w:val="24"/>
          <w:lang w:val="uk-UA"/>
        </w:rPr>
        <w:t xml:space="preserve"> </w:t>
      </w:r>
      <w:r w:rsidR="001927A1" w:rsidRPr="001806D8">
        <w:rPr>
          <w:b w:val="0"/>
          <w:sz w:val="24"/>
          <w:szCs w:val="24"/>
          <w:lang w:val="ru-RU"/>
        </w:rPr>
        <w:t xml:space="preserve">Управління культури, національностей та релігій </w:t>
      </w:r>
    </w:p>
    <w:p w:rsidR="000F3F5D" w:rsidRDefault="001927A1" w:rsidP="0059713A">
      <w:pPr>
        <w:pStyle w:val="11"/>
        <w:tabs>
          <w:tab w:val="left" w:pos="7088"/>
        </w:tabs>
        <w:rPr>
          <w:b w:val="0"/>
          <w:sz w:val="24"/>
          <w:szCs w:val="24"/>
          <w:lang w:val="ru-RU"/>
        </w:rPr>
      </w:pPr>
      <w:r w:rsidRPr="001806D8">
        <w:rPr>
          <w:b w:val="0"/>
          <w:sz w:val="24"/>
          <w:szCs w:val="24"/>
          <w:lang w:val="ru-RU"/>
        </w:rPr>
        <w:t xml:space="preserve">Луганської обласної </w:t>
      </w:r>
      <w:r w:rsidR="006F260F">
        <w:rPr>
          <w:b w:val="0"/>
          <w:sz w:val="24"/>
          <w:szCs w:val="24"/>
          <w:lang w:val="ru-RU"/>
        </w:rPr>
        <w:t>державної адміністрації</w:t>
      </w:r>
    </w:p>
    <w:p w:rsidR="0059713A" w:rsidRPr="0059713A" w:rsidRDefault="0059713A" w:rsidP="0059713A">
      <w:pPr>
        <w:pStyle w:val="11"/>
        <w:tabs>
          <w:tab w:val="left" w:pos="7088"/>
        </w:tabs>
        <w:rPr>
          <w:b w:val="0"/>
          <w:sz w:val="24"/>
          <w:szCs w:val="24"/>
          <w:lang w:val="ru-RU"/>
        </w:rPr>
      </w:pPr>
    </w:p>
    <w:tbl>
      <w:tblPr>
        <w:tblW w:w="9642" w:type="dxa"/>
        <w:tblInd w:w="9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630"/>
        <w:gridCol w:w="2775"/>
        <w:gridCol w:w="6237"/>
      </w:tblGrid>
      <w:tr w:rsidR="000F3F5D" w:rsidRPr="000F3F5D" w:rsidTr="00C801E8">
        <w:trPr>
          <w:trHeight w:hRule="exact" w:val="705"/>
        </w:trPr>
        <w:tc>
          <w:tcPr>
            <w:tcW w:w="96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59713A" w:rsidRDefault="000F3F5D" w:rsidP="00074C9C">
            <w:pPr>
              <w:pStyle w:val="TableParagraph"/>
              <w:spacing w:before="59"/>
              <w:ind w:left="1660"/>
              <w:rPr>
                <w:sz w:val="24"/>
                <w:szCs w:val="24"/>
                <w:lang w:val="ru-RU"/>
              </w:rPr>
            </w:pPr>
            <w:r w:rsidRPr="0059713A">
              <w:rPr>
                <w:sz w:val="24"/>
                <w:szCs w:val="24"/>
                <w:lang w:val="ru-RU"/>
              </w:rPr>
              <w:t>Інформація  про суб'єкта  надання адміністративної послуги</w:t>
            </w:r>
          </w:p>
        </w:tc>
      </w:tr>
      <w:tr w:rsidR="000F3F5D" w:rsidRPr="000F3F5D" w:rsidTr="00C801E8">
        <w:trPr>
          <w:trHeight w:hRule="exact" w:val="1587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0F3F5D" w:rsidRDefault="000F3F5D" w:rsidP="004E76DB">
            <w:pPr>
              <w:pStyle w:val="TableParagraph"/>
              <w:spacing w:before="49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0F3F5D" w:rsidRDefault="000F3F5D" w:rsidP="00074C9C">
            <w:pPr>
              <w:pStyle w:val="TableParagraph"/>
              <w:spacing w:before="49"/>
              <w:ind w:right="21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Місцезнаходження 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2436C3" w:rsidRDefault="000F3F5D" w:rsidP="000F3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9340</w:t>
            </w:r>
            <w:r w:rsidR="001927A1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Луганська обл., м.</w:t>
            </w:r>
            <w:r w:rsidR="001927A1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Сєвєродонецьк, </w:t>
            </w:r>
          </w:p>
          <w:p w:rsidR="001927A1" w:rsidRPr="002436C3" w:rsidRDefault="00457367" w:rsidP="000F3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61165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роспект Центральний,59</w:t>
            </w:r>
          </w:p>
          <w:p w:rsidR="00942738" w:rsidRDefault="00457367" w:rsidP="000F3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адреса прийому громадян: м. Сєвєродонецьк, </w:t>
            </w:r>
          </w:p>
          <w:p w:rsidR="00457367" w:rsidRPr="002436C3" w:rsidRDefault="00457367" w:rsidP="000F3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Перемоги, 2</w:t>
            </w:r>
          </w:p>
          <w:p w:rsidR="00457367" w:rsidRPr="002436C3" w:rsidRDefault="00457367" w:rsidP="000F3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каб.509 (5 поверх)</w:t>
            </w:r>
          </w:p>
          <w:p w:rsidR="000F3F5D" w:rsidRPr="000F3F5D" w:rsidRDefault="000F3F5D" w:rsidP="000F3F5D">
            <w:pPr>
              <w:pStyle w:val="TableParagraph"/>
              <w:spacing w:before="0" w:line="272" w:lineRule="exact"/>
              <w:ind w:left="311" w:right="704"/>
              <w:rPr>
                <w:sz w:val="24"/>
                <w:szCs w:val="24"/>
                <w:lang w:val="uk-UA"/>
              </w:rPr>
            </w:pPr>
          </w:p>
        </w:tc>
      </w:tr>
      <w:tr w:rsidR="000F3F5D" w:rsidRPr="000F3F5D" w:rsidTr="00C801E8">
        <w:trPr>
          <w:trHeight w:hRule="exact" w:val="1334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0F3F5D" w:rsidRDefault="000F3F5D" w:rsidP="004E76DB">
            <w:pPr>
              <w:pStyle w:val="TableParagraph"/>
              <w:spacing w:before="49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0F3F5D" w:rsidRDefault="000F3F5D" w:rsidP="00074C9C">
            <w:pPr>
              <w:pStyle w:val="TableParagraph"/>
              <w:spacing w:before="49"/>
              <w:ind w:right="420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Інформація щодо режиму роботи 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2436C3" w:rsidRDefault="00A376B4" w:rsidP="000F3F5D">
            <w:pPr>
              <w:tabs>
                <w:tab w:val="left" w:pos="19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F3F5D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онеділок</w:t>
            </w:r>
            <w:r w:rsidR="00061165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-четвер</w:t>
            </w:r>
            <w:r w:rsidR="000F3F5D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 </w:t>
            </w:r>
            <w:r w:rsidR="000F3F5D" w:rsidRPr="00243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3F5D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F3F5D" w:rsidRPr="00243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3F5D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до </w:t>
            </w:r>
            <w:r w:rsidR="00061165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17.30</w:t>
            </w:r>
          </w:p>
          <w:p w:rsidR="000F3F5D" w:rsidRPr="002436C3" w:rsidRDefault="00A376B4" w:rsidP="000F3F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61165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ерерва з 12-</w:t>
            </w:r>
            <w:r w:rsidR="00AF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61165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до 1</w:t>
            </w:r>
            <w:r w:rsidR="00AF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61165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F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61165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0F3F5D" w:rsidRPr="002436C3" w:rsidRDefault="000F3F5D" w:rsidP="000F3F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</w:t>
            </w:r>
            <w:r w:rsidRPr="002436C3">
              <w:rPr>
                <w:rFonts w:ascii="Times New Roman" w:hAnsi="Times New Roman" w:cs="Times New Roman"/>
                <w:sz w:val="24"/>
                <w:szCs w:val="24"/>
              </w:rPr>
              <w:t xml:space="preserve">ятниця </w:t>
            </w: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8-</w:t>
            </w:r>
            <w:r w:rsidR="00061165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1</w:t>
            </w:r>
            <w:r w:rsidR="00A376B4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376B4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A376B4" w:rsidRPr="00A376B4" w:rsidRDefault="00A376B4" w:rsidP="000F3F5D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перерва з 12-</w:t>
            </w:r>
            <w:r w:rsidR="00AF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до 1</w:t>
            </w:r>
            <w:r w:rsidR="00AF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F6F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F3F5D" w:rsidRPr="00797B70" w:rsidTr="00C801E8">
        <w:trPr>
          <w:trHeight w:hRule="exact" w:val="156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0F3F5D" w:rsidRDefault="000F3F5D" w:rsidP="004E76DB">
            <w:pPr>
              <w:pStyle w:val="TableParagraph"/>
              <w:spacing w:before="49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0F3F5D" w:rsidRDefault="000F3F5D" w:rsidP="00074C9C">
            <w:pPr>
              <w:pStyle w:val="TableParagraph"/>
              <w:spacing w:before="49"/>
              <w:ind w:right="95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Телефон</w:t>
            </w:r>
            <w:r w:rsidR="004E76DB">
              <w:rPr>
                <w:sz w:val="24"/>
                <w:szCs w:val="24"/>
                <w:lang w:val="ru-RU"/>
              </w:rPr>
              <w:t>/факс</w:t>
            </w:r>
            <w:r w:rsidRPr="000F3F5D">
              <w:rPr>
                <w:sz w:val="24"/>
                <w:szCs w:val="24"/>
                <w:lang w:val="ru-RU"/>
              </w:rPr>
              <w:t xml:space="preserve"> (довідки), адреса електронної пошти та веб-сайт 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2436C3" w:rsidRDefault="000F3F5D" w:rsidP="000F3F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</w:t>
            </w:r>
            <w:r w:rsidR="00797B70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066-410-75-32,099-485-47-88</w:t>
            </w:r>
          </w:p>
          <w:p w:rsidR="000F3F5D" w:rsidRPr="002436C3" w:rsidRDefault="000F3F5D" w:rsidP="000F3F5D">
            <w:pPr>
              <w:tabs>
                <w:tab w:val="left" w:pos="1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адреса: </w:t>
            </w:r>
            <w:r w:rsidR="00797B70" w:rsidRPr="00243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kulturalo</w:t>
            </w:r>
            <w:r w:rsidR="002C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797B70" w:rsidRPr="00243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2C15D4" w:rsidRPr="00F809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C1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loga</w:t>
            </w:r>
            <w:r w:rsidR="00797B70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97B70" w:rsidRPr="00243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797B70" w:rsidRPr="002436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97B70" w:rsidRPr="00243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</w:p>
          <w:p w:rsidR="000F3F5D" w:rsidRPr="003B2FEC" w:rsidRDefault="00C801E8" w:rsidP="00942738">
            <w:pPr>
              <w:pStyle w:val="TableParagraph"/>
              <w:spacing w:before="0" w:line="275" w:lineRule="exact"/>
              <w:ind w:left="0"/>
              <w:rPr>
                <w:sz w:val="24"/>
                <w:szCs w:val="24"/>
                <w:lang w:val="ru-RU"/>
              </w:rPr>
            </w:pPr>
            <w:r w:rsidRPr="00C801E8">
              <w:rPr>
                <w:rFonts w:eastAsiaTheme="minorEastAsia"/>
                <w:sz w:val="24"/>
                <w:szCs w:val="24"/>
                <w:lang w:val="uk-UA" w:eastAsia="ru-RU"/>
              </w:rPr>
              <w:t xml:space="preserve">веб-сайт </w:t>
            </w:r>
            <w:hyperlink r:id="rId7" w:history="1">
              <w:r w:rsidRPr="00C801E8">
                <w:rPr>
                  <w:rFonts w:asciiTheme="minorHAnsi" w:eastAsiaTheme="minorEastAsia" w:hAnsiTheme="minorHAnsi" w:cstheme="minorBidi"/>
                  <w:sz w:val="24"/>
                  <w:szCs w:val="24"/>
                  <w:u w:val="single"/>
                  <w:lang w:val="ru-RU" w:eastAsia="ru-RU"/>
                </w:rPr>
                <w:t>http://loga.gov.ua/oda/about/depart/dep_culture/uprkit-registration/general</w:t>
              </w:r>
            </w:hyperlink>
          </w:p>
        </w:tc>
      </w:tr>
      <w:tr w:rsidR="000F3F5D" w:rsidRPr="000F3F5D" w:rsidTr="00C801E8">
        <w:trPr>
          <w:trHeight w:hRule="exact" w:val="408"/>
        </w:trPr>
        <w:tc>
          <w:tcPr>
            <w:tcW w:w="96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59713A" w:rsidRDefault="000F3F5D" w:rsidP="00074C9C">
            <w:pPr>
              <w:pStyle w:val="TableParagraph"/>
              <w:ind w:left="691"/>
              <w:rPr>
                <w:sz w:val="24"/>
                <w:szCs w:val="24"/>
                <w:lang w:val="ru-RU"/>
              </w:rPr>
            </w:pPr>
            <w:r w:rsidRPr="0059713A">
              <w:rPr>
                <w:sz w:val="24"/>
                <w:szCs w:val="24"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0F3F5D" w:rsidRPr="00AF6FFF" w:rsidTr="00C801E8">
        <w:trPr>
          <w:trHeight w:hRule="exact" w:val="1576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0F3F5D" w:rsidRDefault="000F3F5D" w:rsidP="004E76DB">
            <w:pPr>
              <w:pStyle w:val="TableParagraph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0F3F5D" w:rsidRDefault="000F3F5D" w:rsidP="00074C9C">
            <w:pPr>
              <w:pStyle w:val="TableParagraph"/>
              <w:ind w:right="211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A376B4" w:rsidRPr="00A376B4" w:rsidRDefault="00A376B4" w:rsidP="00942738">
            <w:pPr>
              <w:pStyle w:val="TableParagraph"/>
              <w:ind w:right="3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 України «Про свободу совісті та релігійні організації»</w:t>
            </w:r>
          </w:p>
          <w:p w:rsidR="000F3F5D" w:rsidRPr="00A376B4" w:rsidRDefault="000F3F5D" w:rsidP="00942738">
            <w:pPr>
              <w:pStyle w:val="TableParagraph"/>
              <w:ind w:right="39"/>
              <w:jc w:val="both"/>
              <w:rPr>
                <w:sz w:val="24"/>
                <w:szCs w:val="24"/>
                <w:lang w:val="uk-UA"/>
              </w:rPr>
            </w:pPr>
            <w:r w:rsidRPr="00A376B4">
              <w:rPr>
                <w:sz w:val="24"/>
                <w:szCs w:val="24"/>
                <w:lang w:val="uk-UA"/>
              </w:rPr>
              <w:t>Закон України "Про державну реєстрацію юридичних осіб, фізичних осіб – підприємців та громадських формувань"</w:t>
            </w:r>
          </w:p>
        </w:tc>
      </w:tr>
      <w:tr w:rsidR="000F3F5D" w:rsidRPr="000F3F5D" w:rsidTr="00C801E8">
        <w:trPr>
          <w:trHeight w:hRule="exact" w:val="3947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0F3F5D" w:rsidRDefault="000F3F5D" w:rsidP="004E76DB">
            <w:pPr>
              <w:pStyle w:val="TableParagraph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0F3F5D" w:rsidRDefault="000F3F5D" w:rsidP="00074C9C">
            <w:pPr>
              <w:pStyle w:val="TableParagraph"/>
              <w:ind w:right="211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0F3F5D" w:rsidRPr="00A376B4" w:rsidRDefault="00A376B4" w:rsidP="00074C9C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</w:t>
            </w:r>
          </w:p>
        </w:tc>
      </w:tr>
      <w:tr w:rsidR="006F260F" w:rsidRPr="000F3F5D" w:rsidTr="00C801E8">
        <w:trPr>
          <w:trHeight w:hRule="exact" w:val="4854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spacing w:before="49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6F260F">
            <w:pPr>
              <w:pStyle w:val="TableParagraph"/>
              <w:spacing w:before="49"/>
              <w:ind w:right="21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Акти центральних органів виконавчої влади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6F260F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Наказ Міністерства юстиції України від </w:t>
            </w:r>
            <w:r>
              <w:rPr>
                <w:sz w:val="24"/>
                <w:szCs w:val="24"/>
                <w:lang w:val="ru-RU"/>
              </w:rPr>
              <w:t>18</w:t>
            </w:r>
            <w:r w:rsidRPr="000F3F5D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11</w:t>
            </w:r>
            <w:r w:rsidRPr="000F3F5D">
              <w:rPr>
                <w:sz w:val="24"/>
                <w:szCs w:val="24"/>
                <w:lang w:val="ru-RU"/>
              </w:rPr>
              <w:t>.201</w:t>
            </w:r>
            <w:r>
              <w:rPr>
                <w:sz w:val="24"/>
                <w:szCs w:val="24"/>
                <w:lang w:val="ru-RU"/>
              </w:rPr>
              <w:t>6</w:t>
            </w:r>
          </w:p>
          <w:p w:rsidR="006F260F" w:rsidRDefault="006F260F" w:rsidP="006F260F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№ </w:t>
            </w:r>
            <w:r>
              <w:rPr>
                <w:sz w:val="24"/>
                <w:szCs w:val="24"/>
                <w:lang w:val="ru-RU"/>
              </w:rPr>
              <w:t>3268/5</w:t>
            </w:r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b/>
                <w:sz w:val="24"/>
                <w:szCs w:val="24"/>
                <w:lang w:val="ru-RU"/>
              </w:rPr>
              <w:t>"</w:t>
            </w:r>
            <w:r w:rsidRPr="000F3F5D">
              <w:rPr>
                <w:sz w:val="24"/>
                <w:szCs w:val="24"/>
                <w:lang w:val="ru-RU"/>
              </w:rPr>
              <w:t>Про затвердження форм заяв у сфері державної реєстрації юридичних осіб, фізичних осіб – підприємців та громадських формувань</w:t>
            </w:r>
            <w:r w:rsidRPr="000F3F5D">
              <w:rPr>
                <w:b/>
                <w:sz w:val="24"/>
                <w:szCs w:val="24"/>
                <w:lang w:val="ru-RU"/>
              </w:rPr>
              <w:t xml:space="preserve">", </w:t>
            </w:r>
            <w:r w:rsidRPr="000F3F5D">
              <w:rPr>
                <w:sz w:val="24"/>
                <w:szCs w:val="24"/>
                <w:lang w:val="ru-RU"/>
              </w:rPr>
              <w:t xml:space="preserve">зареєстрований в Міністерстві юстиції України </w:t>
            </w:r>
            <w:r>
              <w:rPr>
                <w:sz w:val="24"/>
                <w:szCs w:val="24"/>
                <w:lang w:val="ru-RU"/>
              </w:rPr>
              <w:t>18</w:t>
            </w:r>
            <w:r w:rsidRPr="000F3F5D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</w:t>
            </w:r>
            <w:r w:rsidRPr="000F3F5D">
              <w:rPr>
                <w:sz w:val="24"/>
                <w:szCs w:val="24"/>
                <w:lang w:val="ru-RU"/>
              </w:rPr>
              <w:t xml:space="preserve">1.2016 за № </w:t>
            </w:r>
            <w:r>
              <w:rPr>
                <w:sz w:val="24"/>
                <w:szCs w:val="24"/>
                <w:lang w:val="ru-RU"/>
              </w:rPr>
              <w:t>1500/29630</w:t>
            </w:r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6F260F" w:rsidRDefault="006F260F" w:rsidP="006F260F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осіб-підприємців та громадських формувань, що не мають статусу юридичної осіби», зареєстрований у Міністерстві юстиції України 09.02.2016 за № 200/28330</w:t>
            </w:r>
          </w:p>
          <w:p w:rsidR="006F260F" w:rsidRDefault="006F260F" w:rsidP="006F260F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Наказ Міністерства юстиції України від 23.03.2016 № 784/5 « 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 зареєстрований у Міністерстві юстиції України  23.03.2016 427/28557</w:t>
            </w:r>
          </w:p>
          <w:p w:rsidR="006F260F" w:rsidRPr="000F3F5D" w:rsidRDefault="006F260F" w:rsidP="006F260F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F260F" w:rsidRPr="000F3F5D" w:rsidTr="00C801E8">
        <w:trPr>
          <w:trHeight w:hRule="exact" w:val="413"/>
        </w:trPr>
        <w:tc>
          <w:tcPr>
            <w:tcW w:w="96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59713A" w:rsidRDefault="006F260F" w:rsidP="006F260F">
            <w:pPr>
              <w:pStyle w:val="TableParagraph"/>
              <w:spacing w:before="59"/>
              <w:ind w:left="2486"/>
              <w:rPr>
                <w:sz w:val="24"/>
                <w:szCs w:val="24"/>
              </w:rPr>
            </w:pPr>
            <w:r w:rsidRPr="0059713A">
              <w:rPr>
                <w:sz w:val="24"/>
                <w:szCs w:val="24"/>
              </w:rPr>
              <w:t>Умови отримання</w:t>
            </w:r>
            <w:r w:rsidRPr="0059713A">
              <w:rPr>
                <w:sz w:val="24"/>
                <w:szCs w:val="24"/>
                <w:lang w:val="uk-UA"/>
              </w:rPr>
              <w:t xml:space="preserve"> </w:t>
            </w:r>
            <w:r w:rsidRPr="0059713A">
              <w:rPr>
                <w:sz w:val="24"/>
                <w:szCs w:val="24"/>
              </w:rPr>
              <w:t>адміністративної</w:t>
            </w:r>
            <w:r w:rsidRPr="0059713A">
              <w:rPr>
                <w:sz w:val="24"/>
                <w:szCs w:val="24"/>
                <w:lang w:val="uk-UA"/>
              </w:rPr>
              <w:t xml:space="preserve"> </w:t>
            </w:r>
            <w:r w:rsidRPr="0059713A">
              <w:rPr>
                <w:sz w:val="24"/>
                <w:szCs w:val="24"/>
              </w:rPr>
              <w:t>послуги</w:t>
            </w:r>
          </w:p>
        </w:tc>
      </w:tr>
      <w:tr w:rsidR="006F260F" w:rsidRPr="000F3F5D" w:rsidTr="00C801E8">
        <w:trPr>
          <w:trHeight w:hRule="exact" w:val="159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spacing w:before="50" w:line="274" w:lineRule="exact"/>
              <w:ind w:left="0" w:right="424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Підстава для отримання адміністративної послуги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ind w:left="0" w:right="45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Звернення</w:t>
            </w:r>
            <w:r>
              <w:rPr>
                <w:sz w:val="24"/>
                <w:szCs w:val="24"/>
                <w:lang w:val="ru-RU"/>
              </w:rPr>
              <w:t xml:space="preserve"> уповноваженної особи (далі -заявник)</w:t>
            </w:r>
          </w:p>
        </w:tc>
      </w:tr>
      <w:tr w:rsidR="006F260F" w:rsidRPr="00AF6FFF" w:rsidTr="00C801E8">
        <w:trPr>
          <w:trHeight w:hRule="exact" w:val="5686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6F260F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Default="006F260F" w:rsidP="006F260F">
            <w:pPr>
              <w:pStyle w:val="TableParagraph"/>
              <w:spacing w:before="0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1787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Для державної реєстрації включення відомостей про юридичну особу - релігійну організацію, статут якої зареєстровано до 1 січня 2013 року, відомості про яку не містяться в Єдиному державному реєстрі, подається заява про державну реєстрацію включення відомостей про юридичну особу до Єдиного державного реєстру, а також копія довідки з Єдиного державного реєстру підприємств та організацій України та копія рішення уповноваженого органу релігійної організації про призначення керівника такої організації.</w:t>
            </w:r>
          </w:p>
          <w:p w:rsidR="00D85BC1" w:rsidRPr="00D85BC1" w:rsidRDefault="006F260F" w:rsidP="004E7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85BC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</w:t>
            </w:r>
            <w:bookmarkStart w:id="1" w:name="n471"/>
            <w:bookmarkEnd w:id="1"/>
            <w:r w:rsidR="00D85BC1" w:rsidRPr="00D85BC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6F260F" w:rsidRPr="00C801E8" w:rsidRDefault="006F260F" w:rsidP="00C801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801E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</w:t>
            </w:r>
          </w:p>
          <w:p w:rsidR="006F260F" w:rsidRPr="00D85BC1" w:rsidRDefault="006F260F" w:rsidP="006F260F">
            <w:pPr>
              <w:pStyle w:val="TableParagraph"/>
              <w:spacing w:before="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F260F" w:rsidRPr="000F3F5D" w:rsidTr="00C801E8">
        <w:trPr>
          <w:trHeight w:hRule="exact" w:val="184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6F260F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0F3F5D">
              <w:rPr>
                <w:sz w:val="24"/>
                <w:szCs w:val="24"/>
                <w:lang w:val="ru-RU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ind w:left="0" w:right="37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Документи, необхідні для отримання адміністративної послуги, подаються представником юридичної особи особисто</w:t>
            </w:r>
            <w:r>
              <w:rPr>
                <w:sz w:val="24"/>
                <w:szCs w:val="24"/>
                <w:lang w:val="ru-RU"/>
              </w:rPr>
              <w:t xml:space="preserve"> або </w:t>
            </w:r>
            <w:r w:rsidRPr="000F3F5D">
              <w:rPr>
                <w:sz w:val="24"/>
                <w:szCs w:val="24"/>
                <w:lang w:val="ru-RU"/>
              </w:rPr>
              <w:t>надсилаються поштовим відправленням або в електронній формі через портал електронних сервісів.</w:t>
            </w:r>
          </w:p>
        </w:tc>
      </w:tr>
      <w:tr w:rsidR="006F260F" w:rsidRPr="000F3F5D" w:rsidTr="00C801E8">
        <w:trPr>
          <w:trHeight w:hRule="exact" w:val="1559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6F260F">
            <w:pPr>
              <w:pStyle w:val="TableParagraph"/>
              <w:ind w:right="405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ind w:left="0" w:right="704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Безоплатно.</w:t>
            </w:r>
          </w:p>
        </w:tc>
      </w:tr>
      <w:tr w:rsidR="006F260F" w:rsidRPr="000F3F5D" w:rsidTr="00C801E8">
        <w:trPr>
          <w:trHeight w:hRule="exact" w:val="4956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D85BC1" w:rsidRDefault="00D85BC1" w:rsidP="004E76DB">
            <w:pPr>
              <w:pStyle w:val="TableParagraph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D85BC1" w:rsidP="006F260F">
            <w:pPr>
              <w:pStyle w:val="TableParagraph"/>
              <w:ind w:right="405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6F260F" w:rsidRDefault="006F260F" w:rsidP="00D8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реєстрація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проводиться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відсутності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для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відмови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державній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24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годин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надходження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крім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вихідних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святкових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днів</w:t>
            </w:r>
            <w:r w:rsidRPr="006F260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F260F" w:rsidRPr="00224AB5" w:rsidRDefault="006F260F" w:rsidP="00D8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24A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6F260F" w:rsidRPr="006F260F" w:rsidRDefault="006F260F" w:rsidP="00D85BC1">
            <w:pPr>
              <w:pStyle w:val="TableParagraph"/>
              <w:ind w:right="704"/>
              <w:rPr>
                <w:sz w:val="24"/>
                <w:szCs w:val="24"/>
                <w:lang w:val="ru-RU"/>
              </w:rPr>
            </w:pPr>
            <w:r w:rsidRPr="00224AB5">
              <w:rPr>
                <w:sz w:val="24"/>
                <w:szCs w:val="24"/>
                <w:lang w:val="ru-RU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6F260F" w:rsidRPr="000F3F5D" w:rsidTr="00C801E8">
        <w:trPr>
          <w:trHeight w:hRule="exact" w:val="655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12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6F260F">
            <w:pPr>
              <w:pStyle w:val="TableParagraph"/>
              <w:ind w:right="21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Перелік підстав для</w:t>
            </w:r>
            <w:r w:rsidRPr="000F3F5D">
              <w:rPr>
                <w:sz w:val="24"/>
                <w:szCs w:val="24"/>
                <w:lang w:val="uk-UA"/>
              </w:rPr>
              <w:t xml:space="preserve">  </w:t>
            </w:r>
            <w:r w:rsidRPr="000F3F5D">
              <w:rPr>
                <w:sz w:val="24"/>
                <w:szCs w:val="24"/>
                <w:lang w:val="ru-RU"/>
              </w:rPr>
              <w:t>зупинення розгляду документів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spacing w:before="0"/>
              <w:ind w:left="-4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Подання документів або відомостей, визначених  Законом</w:t>
            </w:r>
            <w:r>
              <w:rPr>
                <w:sz w:val="24"/>
                <w:szCs w:val="24"/>
                <w:lang w:val="ru-RU"/>
              </w:rPr>
              <w:t xml:space="preserve"> «Про державну реєстрацію юридичних осіб, фізичних осіб-підприємців та громадських формувань», </w:t>
            </w:r>
            <w:r w:rsidRPr="000F3F5D">
              <w:rPr>
                <w:sz w:val="24"/>
                <w:szCs w:val="24"/>
                <w:lang w:val="ru-RU"/>
              </w:rPr>
              <w:t>не в повному обсязі.</w:t>
            </w:r>
          </w:p>
          <w:p w:rsidR="006F260F" w:rsidRPr="000F3F5D" w:rsidRDefault="006F260F" w:rsidP="004E76DB">
            <w:pPr>
              <w:pStyle w:val="TableParagraph"/>
              <w:tabs>
                <w:tab w:val="left" w:pos="663"/>
              </w:tabs>
              <w:spacing w:before="0"/>
              <w:ind w:left="-4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 Невідповідність документів вимогам,</w:t>
            </w:r>
            <w:r w:rsidRPr="000F3F5D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>установленим статтею 15</w:t>
            </w:r>
            <w:r w:rsidRPr="000F3F5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>Закону</w:t>
            </w:r>
            <w:r>
              <w:rPr>
                <w:sz w:val="24"/>
                <w:szCs w:val="24"/>
                <w:lang w:val="ru-RU"/>
              </w:rPr>
              <w:t xml:space="preserve"> «Про державну реєстрацію юридичних осіб, фізичних осіб-підприємців та громадських формувань»</w:t>
            </w:r>
          </w:p>
          <w:p w:rsidR="006F260F" w:rsidRPr="000F3F5D" w:rsidRDefault="006F260F" w:rsidP="004E76DB">
            <w:pPr>
              <w:pStyle w:val="TableParagraph"/>
              <w:tabs>
                <w:tab w:val="left" w:pos="663"/>
              </w:tabs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.Невідповідність відомостей, зазначених у заяві про державну реєстрацію,  відомостям,  зазначеним у документах,  поданих для державної реєстрації, або відомостям, що містяться в Єдиному державному</w:t>
            </w:r>
            <w:r w:rsidRPr="000F3F5D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>реєстрі.</w:t>
            </w:r>
          </w:p>
          <w:p w:rsidR="006F260F" w:rsidRPr="000F3F5D" w:rsidRDefault="006F260F" w:rsidP="006F260F">
            <w:pPr>
              <w:pStyle w:val="TableParagraph"/>
              <w:tabs>
                <w:tab w:val="left" w:pos="663"/>
              </w:tabs>
              <w:spacing w:before="0"/>
              <w:ind w:left="-41" w:firstLine="142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0F3F5D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>реєстрі.</w:t>
            </w:r>
          </w:p>
          <w:p w:rsidR="006F260F" w:rsidRPr="000F3F5D" w:rsidRDefault="006F260F" w:rsidP="004E76DB">
            <w:pPr>
              <w:pStyle w:val="TableParagraph"/>
              <w:tabs>
                <w:tab w:val="left" w:pos="663"/>
              </w:tabs>
              <w:spacing w:before="2"/>
              <w:ind w:left="-4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 Невідповідність реєстраційного номера облікової картки платника податків або серії та номера паспорта (для фізичних осіб, які через свої релігійні переконання відмовилися </w:t>
            </w:r>
            <w:r w:rsidRPr="000F3F5D">
              <w:rPr>
                <w:spacing w:val="-3"/>
                <w:sz w:val="24"/>
                <w:szCs w:val="24"/>
                <w:lang w:val="ru-RU"/>
              </w:rPr>
              <w:t xml:space="preserve">від </w:t>
            </w:r>
            <w:r w:rsidRPr="000F3F5D">
              <w:rPr>
                <w:sz w:val="24"/>
                <w:szCs w:val="24"/>
                <w:lang w:val="ru-RU"/>
              </w:rPr>
              <w:t>прийняття реєстраційного номера облікової картки платника податків, повідомили про це відповідний контролюючий орган і мають відмітку в паспорті про право здійснювати платежі за серією та номером паспорта)  відомостям,  наданим відповідно до статті 13</w:t>
            </w:r>
            <w:r w:rsidRPr="000F3F5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>Закону.</w:t>
            </w:r>
          </w:p>
        </w:tc>
      </w:tr>
      <w:tr w:rsidR="006F260F" w:rsidRPr="000F3F5D" w:rsidTr="00C801E8">
        <w:trPr>
          <w:trHeight w:hRule="exact" w:val="1715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spacing w:before="40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13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6F260F">
            <w:pPr>
              <w:pStyle w:val="TableParagraph"/>
              <w:spacing w:before="40"/>
              <w:ind w:right="14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tabs>
                <w:tab w:val="left" w:pos="361"/>
              </w:tabs>
              <w:spacing w:before="40"/>
              <w:ind w:left="0" w:right="1286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Документи подано особою, яка не має на це повноважень.</w:t>
            </w:r>
          </w:p>
          <w:p w:rsidR="006F260F" w:rsidRPr="000F3F5D" w:rsidRDefault="006F260F" w:rsidP="004E76DB">
            <w:pPr>
              <w:pStyle w:val="TableParagraph"/>
              <w:tabs>
                <w:tab w:val="left" w:pos="663"/>
              </w:tabs>
              <w:spacing w:before="0"/>
              <w:ind w:left="0" w:right="177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У Єдиному державному реєстрі містяться відомості про судове рішення щодо заборони проведення реєстраційної</w:t>
            </w:r>
            <w:r w:rsidRPr="000F3F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pacing w:val="-3"/>
                <w:sz w:val="24"/>
                <w:szCs w:val="24"/>
                <w:lang w:val="ru-RU"/>
              </w:rPr>
              <w:t>дії.</w:t>
            </w:r>
          </w:p>
          <w:p w:rsidR="006F260F" w:rsidRPr="000F3F5D" w:rsidRDefault="006F260F" w:rsidP="004E76DB">
            <w:pPr>
              <w:pStyle w:val="TableParagraph"/>
              <w:tabs>
                <w:tab w:val="left" w:pos="796"/>
                <w:tab w:val="left" w:pos="797"/>
                <w:tab w:val="left" w:pos="1281"/>
                <w:tab w:val="left" w:pos="2304"/>
                <w:tab w:val="left" w:pos="3381"/>
                <w:tab w:val="left" w:pos="3933"/>
                <w:tab w:val="left" w:pos="5215"/>
              </w:tabs>
              <w:spacing w:before="7" w:line="274" w:lineRule="exact"/>
              <w:ind w:left="0" w:right="38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Не усунуто підстави для зупинення розгляду документів протягом встановленого</w:t>
            </w:r>
            <w:r w:rsidRPr="000F3F5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>строку.</w:t>
            </w:r>
          </w:p>
        </w:tc>
      </w:tr>
      <w:tr w:rsidR="006F260F" w:rsidRPr="000F3F5D" w:rsidTr="00C801E8">
        <w:trPr>
          <w:trHeight w:hRule="exact" w:val="233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14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6F260F">
            <w:pPr>
              <w:pStyle w:val="TableParagraph"/>
              <w:ind w:right="424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FD3E3B" w:rsidRDefault="006F260F" w:rsidP="004E76DB">
            <w:pPr>
              <w:tabs>
                <w:tab w:val="left" w:pos="358"/>
                <w:tab w:val="left" w:pos="44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D3E3B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відповідного запису до </w:t>
            </w:r>
            <w:r w:rsidRPr="00FD3E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6F260F" w:rsidRPr="00FD3E3B" w:rsidRDefault="004E76DB" w:rsidP="004E76DB">
            <w:pPr>
              <w:tabs>
                <w:tab w:val="left" w:pos="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260F" w:rsidRPr="00FD3E3B">
              <w:rPr>
                <w:rFonts w:ascii="Times New Roman" w:hAnsi="Times New Roman" w:cs="Times New Roman"/>
                <w:sz w:val="24"/>
                <w:szCs w:val="24"/>
              </w:rPr>
              <w:t xml:space="preserve">иписка з </w:t>
            </w:r>
            <w:r w:rsidR="006F260F" w:rsidRPr="00FD3E3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формувань; </w:t>
            </w:r>
          </w:p>
          <w:p w:rsidR="006F260F" w:rsidRPr="00FD3E3B" w:rsidRDefault="006F260F" w:rsidP="004E76DB">
            <w:pPr>
              <w:pStyle w:val="TableParagraph"/>
              <w:tabs>
                <w:tab w:val="left" w:pos="682"/>
              </w:tabs>
              <w:spacing w:before="0"/>
              <w:ind w:left="0" w:right="44"/>
              <w:jc w:val="both"/>
              <w:rPr>
                <w:sz w:val="24"/>
                <w:szCs w:val="24"/>
                <w:lang w:val="ru-RU"/>
              </w:rPr>
            </w:pPr>
            <w:r w:rsidRPr="00FD3E3B">
              <w:rPr>
                <w:sz w:val="24"/>
                <w:szCs w:val="24"/>
                <w:lang w:val="ru-RU"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6F260F" w:rsidRPr="000F3F5D" w:rsidTr="00C801E8">
        <w:trPr>
          <w:trHeight w:hRule="exact" w:val="5270"/>
        </w:trPr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4E76DB">
            <w:pPr>
              <w:pStyle w:val="TableParagraph"/>
              <w:ind w:left="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Pr="000F3F5D" w:rsidRDefault="006F260F" w:rsidP="006F260F">
            <w:pPr>
              <w:pStyle w:val="TableParagraph"/>
              <w:spacing w:before="50" w:line="274" w:lineRule="exact"/>
              <w:ind w:right="211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6F260F" w:rsidRDefault="006F260F" w:rsidP="004E76DB">
            <w:pPr>
              <w:pStyle w:val="a5"/>
              <w:tabs>
                <w:tab w:val="left" w:pos="35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в електронній формі </w:t>
            </w:r>
            <w:r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6F260F" w:rsidRDefault="006F260F" w:rsidP="004E76DB">
            <w:pPr>
              <w:pStyle w:val="a5"/>
              <w:tabs>
                <w:tab w:val="left" w:pos="35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6F260F" w:rsidRPr="007F569D" w:rsidRDefault="006F260F" w:rsidP="004E76DB">
            <w:pPr>
              <w:pStyle w:val="TableParagraph"/>
              <w:tabs>
                <w:tab w:val="left" w:pos="100"/>
                <w:tab w:val="left" w:pos="1042"/>
                <w:tab w:val="left" w:pos="1488"/>
                <w:tab w:val="left" w:pos="1589"/>
                <w:tab w:val="left" w:pos="2564"/>
                <w:tab w:val="left" w:pos="2617"/>
                <w:tab w:val="left" w:pos="2896"/>
                <w:tab w:val="left" w:pos="2968"/>
                <w:tab w:val="left" w:pos="3587"/>
                <w:tab w:val="left" w:pos="3657"/>
                <w:tab w:val="left" w:pos="3924"/>
                <w:tab w:val="left" w:pos="4615"/>
                <w:tab w:val="left" w:pos="4721"/>
                <w:tab w:val="left" w:pos="5067"/>
                <w:tab w:val="left" w:pos="5355"/>
                <w:tab w:val="left" w:pos="5916"/>
              </w:tabs>
              <w:spacing w:before="0"/>
              <w:ind w:right="36"/>
              <w:jc w:val="both"/>
              <w:rPr>
                <w:sz w:val="24"/>
                <w:szCs w:val="24"/>
                <w:lang w:val="ru-RU"/>
              </w:rPr>
            </w:pPr>
            <w:r w:rsidRPr="007F569D">
              <w:rPr>
                <w:sz w:val="24"/>
                <w:szCs w:val="24"/>
                <w:lang w:val="ru-RU" w:eastAsia="uk-UA"/>
              </w:rPr>
              <w:t>У разі відмови у державній реєстрації документи, подані для</w:t>
            </w:r>
            <w:r w:rsidR="004E76DB">
              <w:rPr>
                <w:sz w:val="24"/>
                <w:szCs w:val="24"/>
                <w:lang w:val="ru-RU" w:eastAsia="uk-UA"/>
              </w:rPr>
              <w:t xml:space="preserve"> </w:t>
            </w:r>
            <w:r w:rsidRPr="007F569D">
              <w:rPr>
                <w:sz w:val="24"/>
                <w:szCs w:val="24"/>
                <w:lang w:val="ru-RU" w:eastAsia="uk-UA"/>
              </w:rPr>
              <w:t>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0F3F5D" w:rsidRPr="000F3F5D" w:rsidRDefault="000F3F5D" w:rsidP="000F3F5D">
      <w:pPr>
        <w:rPr>
          <w:rFonts w:ascii="Times New Roman" w:hAnsi="Times New Roman" w:cs="Times New Roman"/>
        </w:rPr>
      </w:pPr>
    </w:p>
    <w:p w:rsidR="008C2BF5" w:rsidRPr="000F3F5D" w:rsidRDefault="008C2BF5">
      <w:pPr>
        <w:rPr>
          <w:rFonts w:ascii="Times New Roman" w:hAnsi="Times New Roman" w:cs="Times New Roman"/>
        </w:rPr>
      </w:pPr>
    </w:p>
    <w:sectPr w:rsidR="008C2BF5" w:rsidRPr="000F3F5D" w:rsidSect="00C801E8">
      <w:pgSz w:w="11906" w:h="16838"/>
      <w:pgMar w:top="709" w:right="851" w:bottom="5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A6" w:rsidRDefault="001164A6" w:rsidP="004E76DB">
      <w:pPr>
        <w:spacing w:after="0" w:line="240" w:lineRule="auto"/>
      </w:pPr>
      <w:r>
        <w:separator/>
      </w:r>
    </w:p>
  </w:endnote>
  <w:endnote w:type="continuationSeparator" w:id="0">
    <w:p w:rsidR="001164A6" w:rsidRDefault="001164A6" w:rsidP="004E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A6" w:rsidRDefault="001164A6" w:rsidP="004E76DB">
      <w:pPr>
        <w:spacing w:after="0" w:line="240" w:lineRule="auto"/>
      </w:pPr>
      <w:r>
        <w:separator/>
      </w:r>
    </w:p>
  </w:footnote>
  <w:footnote w:type="continuationSeparator" w:id="0">
    <w:p w:rsidR="001164A6" w:rsidRDefault="001164A6" w:rsidP="004E7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B4F47"/>
    <w:multiLevelType w:val="multilevel"/>
    <w:tmpl w:val="4420DE18"/>
    <w:lvl w:ilvl="0">
      <w:start w:val="1"/>
      <w:numFmt w:val="decimal"/>
      <w:suff w:val="space"/>
      <w:lvlText w:val="%1."/>
      <w:lvlJc w:val="left"/>
      <w:pPr>
        <w:ind w:left="567" w:firstLine="0"/>
      </w:p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F5D"/>
    <w:rsid w:val="00061165"/>
    <w:rsid w:val="000F3F5D"/>
    <w:rsid w:val="001164A6"/>
    <w:rsid w:val="001806D8"/>
    <w:rsid w:val="001927A1"/>
    <w:rsid w:val="001934D9"/>
    <w:rsid w:val="00224AB5"/>
    <w:rsid w:val="002436C3"/>
    <w:rsid w:val="002C15D4"/>
    <w:rsid w:val="003848DE"/>
    <w:rsid w:val="003B2FEC"/>
    <w:rsid w:val="00457367"/>
    <w:rsid w:val="004E577D"/>
    <w:rsid w:val="004E76DB"/>
    <w:rsid w:val="004F191F"/>
    <w:rsid w:val="0059713A"/>
    <w:rsid w:val="005A39E6"/>
    <w:rsid w:val="005D4F8E"/>
    <w:rsid w:val="00606BBA"/>
    <w:rsid w:val="006628E4"/>
    <w:rsid w:val="006F260F"/>
    <w:rsid w:val="00724812"/>
    <w:rsid w:val="00797B70"/>
    <w:rsid w:val="007D2708"/>
    <w:rsid w:val="007F569D"/>
    <w:rsid w:val="008C2BF5"/>
    <w:rsid w:val="008D006C"/>
    <w:rsid w:val="00942738"/>
    <w:rsid w:val="00A17872"/>
    <w:rsid w:val="00A376B4"/>
    <w:rsid w:val="00AF6FFF"/>
    <w:rsid w:val="00B0550D"/>
    <w:rsid w:val="00B30564"/>
    <w:rsid w:val="00BE3AC3"/>
    <w:rsid w:val="00C801E8"/>
    <w:rsid w:val="00CA41DE"/>
    <w:rsid w:val="00D1060C"/>
    <w:rsid w:val="00D855E5"/>
    <w:rsid w:val="00D85BC1"/>
    <w:rsid w:val="00E871AE"/>
    <w:rsid w:val="00F20557"/>
    <w:rsid w:val="00F8090C"/>
    <w:rsid w:val="00F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EF321"/>
  <w15:docId w15:val="{0F313666-E438-4E01-889D-098A827D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3F5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F3F5D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qFormat/>
    <w:rsid w:val="000F3F5D"/>
    <w:pPr>
      <w:widowControl w:val="0"/>
      <w:spacing w:before="54" w:after="0" w:line="240" w:lineRule="auto"/>
      <w:ind w:left="57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qFormat/>
    <w:rsid w:val="000F3F5D"/>
    <w:pPr>
      <w:widowControl w:val="0"/>
      <w:spacing w:before="1" w:after="0" w:line="240" w:lineRule="auto"/>
      <w:ind w:left="164" w:right="17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-">
    <w:name w:val="Интернет-ссылка"/>
    <w:rsid w:val="000F3F5D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7F569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styleId="a6">
    <w:name w:val="Hyperlink"/>
    <w:basedOn w:val="a0"/>
    <w:uiPriority w:val="99"/>
    <w:unhideWhenUsed/>
    <w:rsid w:val="0094273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4273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E76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6DB"/>
  </w:style>
  <w:style w:type="paragraph" w:styleId="aa">
    <w:name w:val="footer"/>
    <w:basedOn w:val="a"/>
    <w:link w:val="ab"/>
    <w:uiPriority w:val="99"/>
    <w:unhideWhenUsed/>
    <w:rsid w:val="004E76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6DB"/>
  </w:style>
  <w:style w:type="paragraph" w:styleId="ac">
    <w:name w:val="Balloon Text"/>
    <w:basedOn w:val="a"/>
    <w:link w:val="ad"/>
    <w:uiPriority w:val="99"/>
    <w:semiHidden/>
    <w:unhideWhenUsed/>
    <w:rsid w:val="004E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7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a.gov.ua/oda/about/depart/dep_culture/uprkit-registration/gene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2019-05-29T13:51:00Z</cp:lastPrinted>
  <dcterms:created xsi:type="dcterms:W3CDTF">2018-04-12T14:13:00Z</dcterms:created>
  <dcterms:modified xsi:type="dcterms:W3CDTF">2019-10-15T14:10:00Z</dcterms:modified>
</cp:coreProperties>
</file>