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3D" w:rsidRDefault="0050473D" w:rsidP="0050473D">
      <w:pPr>
        <w:jc w:val="center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Порядок денний двадцять другої сесії сільської ради сьомого скликання від </w:t>
      </w:r>
    </w:p>
    <w:p w:rsidR="0050473D" w:rsidRDefault="0050473D" w:rsidP="0050473D">
      <w:pPr>
        <w:jc w:val="center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19 грудня 2017 року</w:t>
      </w:r>
    </w:p>
    <w:p w:rsidR="0050473D" w:rsidRDefault="0050473D" w:rsidP="0050473D">
      <w:pPr>
        <w:outlineLvl w:val="0"/>
        <w:rPr>
          <w:i w:val="0"/>
          <w:sz w:val="28"/>
          <w:szCs w:val="28"/>
          <w:lang w:val="uk-UA"/>
        </w:rPr>
      </w:pPr>
    </w:p>
    <w:p w:rsidR="0050473D" w:rsidRDefault="0050473D" w:rsidP="0050473D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       1.Звіт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Мусіївського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сільського голови за період з листопада 2016 року по            листопад  2017 року.</w:t>
      </w:r>
    </w:p>
    <w:p w:rsidR="0050473D" w:rsidRDefault="0050473D" w:rsidP="0050473D">
      <w:pPr>
        <w:ind w:left="705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2.Про   сільський  бюджет сільської ради на 2018 рік.</w:t>
      </w:r>
    </w:p>
    <w:p w:rsidR="0050473D" w:rsidRDefault="0050473D" w:rsidP="0050473D">
      <w:pPr>
        <w:ind w:left="705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3.Про затвердження структури та  штатного  розпису   по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Мусіївській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сільській  раді.</w:t>
      </w:r>
    </w:p>
    <w:p w:rsidR="0050473D" w:rsidRDefault="0050473D" w:rsidP="0050473D">
      <w:pPr>
        <w:ind w:left="705"/>
        <w:outlineLvl w:val="0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4.Про умови оплати праці сільського голови, встановлення премії на2018 рік та затвердження Положення про преміювання.</w:t>
      </w:r>
    </w:p>
    <w:p w:rsidR="0050473D" w:rsidRDefault="0050473D" w:rsidP="0050473D">
      <w:pPr>
        <w:ind w:left="705"/>
        <w:outlineLvl w:val="0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5. Про внесення змін до сільського бюджету на 2017 рік.</w:t>
      </w:r>
    </w:p>
    <w:p w:rsidR="0050473D" w:rsidRDefault="0050473D" w:rsidP="0050473D">
      <w:pPr>
        <w:ind w:left="705"/>
        <w:outlineLvl w:val="0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6. Про встановлення ставок та пільг із сплати земельного податку на 2018 рік.</w:t>
      </w:r>
    </w:p>
    <w:p w:rsidR="0050473D" w:rsidRDefault="0050473D" w:rsidP="0050473D">
      <w:pPr>
        <w:ind w:left="568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7.Про встановлення ставок та пільг із сплати податку на нерухоме майно, відмінне від земельної ділянки на 2018 рік.</w:t>
      </w:r>
    </w:p>
    <w:p w:rsidR="0050473D" w:rsidRDefault="0050473D" w:rsidP="0050473D">
      <w:pPr>
        <w:spacing w:after="0" w:line="240" w:lineRule="auto"/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      8.</w:t>
      </w: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val="uk-UA" w:eastAsia="ru-RU"/>
        </w:rPr>
        <w:t xml:space="preserve"> Про затвердження порядку залучення,розрахунку розміру і  використання коштів пайової участі у розвитку інфраструктури населених пунктів сільської ради </w:t>
      </w:r>
    </w:p>
    <w:p w:rsidR="0050473D" w:rsidRDefault="0050473D" w:rsidP="0050473D">
      <w:pPr>
        <w:ind w:left="568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9. Про затвердження плану роботи сільської ради на 2018 рік.</w:t>
      </w:r>
    </w:p>
    <w:p w:rsidR="0050473D" w:rsidRDefault="0050473D" w:rsidP="0050473D">
      <w:pPr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     10. Про затвердження технічної документації із землеустрою щодо  встановлення (відновлення) меж  земельної ділянки в натурі (на місцевості) громадянину  Клюєву Ігорю Володимировичу для ведення особистого селянського господарства           </w:t>
      </w:r>
    </w:p>
    <w:p w:rsidR="0050473D" w:rsidRDefault="0050473D" w:rsidP="0050473D">
      <w:pPr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   11. Про виділення коштів з бюджету сільської ради на оплату громадських робіт у 2018 році.</w:t>
      </w:r>
    </w:p>
    <w:p w:rsidR="0050473D" w:rsidRDefault="0050473D" w:rsidP="0050473D">
      <w:pPr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  12.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Про  надання   дозволу  на     розробку технічної документації  із      землеустрою щодо встановлення (відновлення)меж земельних ділянок в натурі (на місцевості) для обслуговування  житлового будинку,  господарських будівель  і споруд (присадибна ділянка)    та для   ведення  особистого селянського господарства  ) гр.. Фуга Віктору Петровичу, Фуга Наталії Василівні.</w:t>
      </w:r>
    </w:p>
    <w:p w:rsidR="0050473D" w:rsidRDefault="0050473D" w:rsidP="0050473D">
      <w:pPr>
        <w:spacing w:line="240" w:lineRule="auto"/>
        <w:ind w:right="-30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lastRenderedPageBreak/>
        <w:t xml:space="preserve">    13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Про    дозвіл  на     розробку технічної документації із      землеустрою щодо      складання    документів, що     посвідчують право власності  на  земельної  ділянки  в натурі ( на місцевості) для ведення особистого селянського господарства громадянину Лисенко Ростиславу Миколайовичу.</w:t>
      </w:r>
    </w:p>
    <w:p w:rsidR="0050473D" w:rsidRDefault="0050473D" w:rsidP="0050473D">
      <w:pPr>
        <w:spacing w:line="240" w:lineRule="auto"/>
        <w:ind w:right="-30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 14.Про виділення коштів одноразової матеріальної допомоги голові ветеранської організації.</w:t>
      </w:r>
    </w:p>
    <w:p w:rsidR="0050473D" w:rsidRDefault="0050473D" w:rsidP="0050473D">
      <w:pPr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 15. Про затвердження розпоряджень голови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Мусіївської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сільської ради, виданих у період з 24 жовтня 2017 року по 19 грудня 2017 року.</w:t>
      </w:r>
    </w:p>
    <w:p w:rsidR="0050473D" w:rsidRDefault="0050473D" w:rsidP="0050473D">
      <w:pPr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 16. Про  встановлення місцевих податків на території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Мусіївської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сільської ради в 2018 році.</w:t>
      </w:r>
    </w:p>
    <w:p w:rsidR="00662B33" w:rsidRDefault="00662B33">
      <w:pPr>
        <w:rPr>
          <w:lang w:val="uk-UA"/>
        </w:rPr>
      </w:pPr>
    </w:p>
    <w:p w:rsidR="0050473D" w:rsidRDefault="0050473D">
      <w:pPr>
        <w:rPr>
          <w:lang w:val="uk-UA"/>
        </w:rPr>
      </w:pPr>
    </w:p>
    <w:p w:rsidR="0050473D" w:rsidRPr="0050473D" w:rsidRDefault="0050473D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Секретар сільської ради                                              С.В.Тищенко</w:t>
      </w:r>
      <w:bookmarkStart w:id="0" w:name="_GoBack"/>
      <w:bookmarkEnd w:id="0"/>
    </w:p>
    <w:sectPr w:rsidR="0050473D" w:rsidRPr="0050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35"/>
    <w:rsid w:val="00327420"/>
    <w:rsid w:val="0050473D"/>
    <w:rsid w:val="0060024F"/>
    <w:rsid w:val="00662B33"/>
    <w:rsid w:val="00D4756D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3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742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42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42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42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42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42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42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42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42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42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74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74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74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74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742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742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742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742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742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742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2742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2742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742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27420"/>
    <w:rPr>
      <w:b/>
      <w:bCs/>
      <w:spacing w:val="0"/>
    </w:rPr>
  </w:style>
  <w:style w:type="character" w:styleId="a9">
    <w:name w:val="Emphasis"/>
    <w:uiPriority w:val="20"/>
    <w:qFormat/>
    <w:rsid w:val="0032742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2742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74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742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2742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742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2742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742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742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742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742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742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742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3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742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42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42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42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42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42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42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42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42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42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74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74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74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742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742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742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742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742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742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742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2742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2742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742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27420"/>
    <w:rPr>
      <w:b/>
      <w:bCs/>
      <w:spacing w:val="0"/>
    </w:rPr>
  </w:style>
  <w:style w:type="character" w:styleId="a9">
    <w:name w:val="Emphasis"/>
    <w:uiPriority w:val="20"/>
    <w:qFormat/>
    <w:rsid w:val="0032742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2742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74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742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2742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742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2742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742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742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742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742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742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742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2018-02-19T08:36:00Z</dcterms:created>
  <dcterms:modified xsi:type="dcterms:W3CDTF">2018-02-19T08:37:00Z</dcterms:modified>
</cp:coreProperties>
</file>