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8D" w:rsidRPr="00FB3E0D" w:rsidRDefault="003A4C8D">
      <w:pPr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</w:pPr>
    </w:p>
    <w:p w:rsidR="00B22A46" w:rsidRDefault="005F569C" w:rsidP="00FB3E0D">
      <w:pPr>
        <w:jc w:val="both"/>
        <w:rPr>
          <w:color w:val="1D2129"/>
          <w:sz w:val="28"/>
          <w:szCs w:val="28"/>
          <w:shd w:val="clear" w:color="auto" w:fill="FFFFFF"/>
          <w:lang w:val="uk-UA"/>
        </w:rPr>
      </w:pPr>
      <w:r>
        <w:rPr>
          <w:color w:val="1D2129"/>
          <w:sz w:val="28"/>
          <w:szCs w:val="28"/>
          <w:shd w:val="clear" w:color="auto" w:fill="FFFFFF"/>
          <w:lang w:val="uk-UA"/>
        </w:rPr>
        <w:t>16 травня 2018 року к</w:t>
      </w:r>
      <w:r w:rsidR="00FB3E0D">
        <w:rPr>
          <w:color w:val="1D2129"/>
          <w:sz w:val="28"/>
          <w:szCs w:val="28"/>
          <w:shd w:val="clear" w:color="auto" w:fill="FFFFFF"/>
          <w:lang w:val="uk-UA"/>
        </w:rPr>
        <w:t xml:space="preserve">ерівник апарату райдержадміністрації Вікторія Попова та начальник архівного відділу </w:t>
      </w:r>
      <w:proofErr w:type="spellStart"/>
      <w:r w:rsidR="00FB3E0D">
        <w:rPr>
          <w:color w:val="1D2129"/>
          <w:sz w:val="28"/>
          <w:szCs w:val="28"/>
          <w:shd w:val="clear" w:color="auto" w:fill="FFFFFF"/>
          <w:lang w:val="uk-UA"/>
        </w:rPr>
        <w:t>Кристина</w:t>
      </w:r>
      <w:proofErr w:type="spellEnd"/>
      <w:r w:rsidR="00FB3E0D">
        <w:rPr>
          <w:color w:val="1D21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B3E0D">
        <w:rPr>
          <w:color w:val="1D2129"/>
          <w:sz w:val="28"/>
          <w:szCs w:val="28"/>
          <w:shd w:val="clear" w:color="auto" w:fill="FFFFFF"/>
          <w:lang w:val="uk-UA"/>
        </w:rPr>
        <w:t>Хащенко</w:t>
      </w:r>
      <w:proofErr w:type="spellEnd"/>
      <w:r w:rsidR="00FB3E0D">
        <w:rPr>
          <w:color w:val="1D2129"/>
          <w:sz w:val="28"/>
          <w:szCs w:val="28"/>
          <w:shd w:val="clear" w:color="auto" w:fill="FFFFFF"/>
          <w:lang w:val="uk-UA"/>
        </w:rPr>
        <w:t xml:space="preserve"> взяли участь у засіданні</w:t>
      </w:r>
      <w:r w:rsidR="00FB3E0D" w:rsidRPr="00FB3E0D">
        <w:rPr>
          <w:color w:val="1D2129"/>
          <w:sz w:val="28"/>
          <w:szCs w:val="28"/>
          <w:shd w:val="clear" w:color="auto" w:fill="FFFFFF"/>
          <w:lang w:val="uk-UA"/>
        </w:rPr>
        <w:t xml:space="preserve"> колегії Державного архіву Луганської області</w:t>
      </w:r>
      <w:r w:rsidR="00FB3E0D">
        <w:rPr>
          <w:color w:val="1D2129"/>
          <w:sz w:val="28"/>
          <w:szCs w:val="28"/>
          <w:shd w:val="clear" w:color="auto" w:fill="FFFFFF"/>
          <w:lang w:val="uk-UA"/>
        </w:rPr>
        <w:t>, яке</w:t>
      </w:r>
      <w:r w:rsidR="00FB3E0D" w:rsidRPr="00FB3E0D">
        <w:rPr>
          <w:color w:val="1D2129"/>
          <w:sz w:val="28"/>
          <w:szCs w:val="28"/>
          <w:lang w:val="uk-UA"/>
        </w:rPr>
        <w:br/>
      </w:r>
      <w:r w:rsidR="00FB3E0D">
        <w:rPr>
          <w:color w:val="1D2129"/>
          <w:sz w:val="28"/>
          <w:szCs w:val="28"/>
          <w:shd w:val="clear" w:color="auto" w:fill="FFFFFF"/>
          <w:lang w:val="uk-UA"/>
        </w:rPr>
        <w:t xml:space="preserve">провела </w:t>
      </w:r>
      <w:r w:rsidR="00FB3E0D" w:rsidRPr="00FB3E0D">
        <w:rPr>
          <w:color w:val="1D2129"/>
          <w:sz w:val="28"/>
          <w:szCs w:val="28"/>
          <w:shd w:val="clear" w:color="auto" w:fill="FFFFFF"/>
          <w:lang w:val="uk-UA"/>
        </w:rPr>
        <w:t xml:space="preserve">голова колегії, директор Державного архіву Луганської області Катерина </w:t>
      </w:r>
      <w:proofErr w:type="spellStart"/>
      <w:r w:rsidR="00FB3E0D" w:rsidRPr="00FB3E0D">
        <w:rPr>
          <w:color w:val="1D2129"/>
          <w:sz w:val="28"/>
          <w:szCs w:val="28"/>
          <w:shd w:val="clear" w:color="auto" w:fill="FFFFFF"/>
          <w:lang w:val="uk-UA"/>
        </w:rPr>
        <w:t>Безгинська</w:t>
      </w:r>
      <w:proofErr w:type="spellEnd"/>
      <w:r w:rsidR="00FB3E0D" w:rsidRPr="00FB3E0D">
        <w:rPr>
          <w:color w:val="1D2129"/>
          <w:sz w:val="28"/>
          <w:szCs w:val="28"/>
          <w:shd w:val="clear" w:color="auto" w:fill="FFFFFF"/>
          <w:lang w:val="uk-UA"/>
        </w:rPr>
        <w:t>.</w:t>
      </w:r>
      <w:r w:rsidR="00FB3E0D">
        <w:rPr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FB3E0D" w:rsidRPr="00FB3E0D">
        <w:rPr>
          <w:color w:val="1D2129"/>
          <w:sz w:val="28"/>
          <w:szCs w:val="28"/>
          <w:lang w:val="uk-UA"/>
        </w:rPr>
        <w:br/>
      </w:r>
      <w:r w:rsidR="00281C8B" w:rsidRPr="00281C8B">
        <w:rPr>
          <w:color w:val="1D2129"/>
          <w:sz w:val="28"/>
          <w:szCs w:val="28"/>
          <w:shd w:val="clear" w:color="auto" w:fill="FFFFFF"/>
          <w:lang w:val="uk-UA"/>
        </w:rPr>
        <w:t>На </w:t>
      </w:r>
      <w:r w:rsidR="00281C8B" w:rsidRPr="00281C8B">
        <w:rPr>
          <w:sz w:val="28"/>
          <w:szCs w:val="28"/>
          <w:lang w:val="uk-UA"/>
        </w:rPr>
        <w:t>засідання були запрошені керівники архівних підрозділів місцевих адміністрацій та міських рад разом із заступниками, які курують архівну справу.</w:t>
      </w:r>
      <w:r w:rsidR="00281C8B">
        <w:rPr>
          <w:sz w:val="28"/>
          <w:szCs w:val="28"/>
          <w:lang w:val="uk-UA"/>
        </w:rPr>
        <w:t xml:space="preserve"> </w:t>
      </w:r>
      <w:r w:rsidR="00B22A46">
        <w:rPr>
          <w:color w:val="1D2129"/>
          <w:sz w:val="28"/>
          <w:szCs w:val="28"/>
          <w:shd w:val="clear" w:color="auto" w:fill="FFFFFF"/>
          <w:lang w:val="uk-UA"/>
        </w:rPr>
        <w:t>У</w:t>
      </w:r>
      <w:r w:rsidR="00FB3E0D">
        <w:rPr>
          <w:color w:val="1D2129"/>
          <w:sz w:val="28"/>
          <w:szCs w:val="28"/>
          <w:shd w:val="clear" w:color="auto" w:fill="FFFFFF"/>
          <w:lang w:val="uk-UA"/>
        </w:rPr>
        <w:t xml:space="preserve"> другому питанні </w:t>
      </w:r>
      <w:r w:rsidR="00B22A46">
        <w:rPr>
          <w:color w:val="1D2129"/>
          <w:sz w:val="28"/>
          <w:szCs w:val="28"/>
          <w:shd w:val="clear" w:color="auto" w:fill="FFFFFF"/>
          <w:lang w:val="uk-UA"/>
        </w:rPr>
        <w:t xml:space="preserve">порядку денного </w:t>
      </w:r>
      <w:r w:rsidR="00FB3E0D">
        <w:rPr>
          <w:color w:val="1D2129"/>
          <w:sz w:val="28"/>
          <w:szCs w:val="28"/>
          <w:shd w:val="clear" w:color="auto" w:fill="FFFFFF"/>
          <w:lang w:val="uk-UA"/>
        </w:rPr>
        <w:t>начальник відділу організації</w:t>
      </w:r>
      <w:r w:rsidR="00B22A46">
        <w:rPr>
          <w:color w:val="1D2129"/>
          <w:sz w:val="28"/>
          <w:szCs w:val="28"/>
          <w:shd w:val="clear" w:color="auto" w:fill="FFFFFF"/>
          <w:lang w:val="uk-UA"/>
        </w:rPr>
        <w:t xml:space="preserve">, координації архівної справи та інформаційного забезпечення Державного архіву Луганської області Вікторія </w:t>
      </w:r>
      <w:proofErr w:type="spellStart"/>
      <w:r w:rsidR="00B22A46">
        <w:rPr>
          <w:color w:val="1D2129"/>
          <w:sz w:val="28"/>
          <w:szCs w:val="28"/>
          <w:shd w:val="clear" w:color="auto" w:fill="FFFFFF"/>
          <w:lang w:val="uk-UA"/>
        </w:rPr>
        <w:t>Кривицька</w:t>
      </w:r>
      <w:proofErr w:type="spellEnd"/>
      <w:r w:rsidR="00B22A46">
        <w:rPr>
          <w:color w:val="1D2129"/>
          <w:sz w:val="28"/>
          <w:szCs w:val="28"/>
          <w:shd w:val="clear" w:color="auto" w:fill="FFFFFF"/>
          <w:lang w:val="uk-UA"/>
        </w:rPr>
        <w:t xml:space="preserve"> доповіла </w:t>
      </w:r>
      <w:r w:rsidR="00FB3E0D">
        <w:rPr>
          <w:color w:val="1D2129"/>
          <w:sz w:val="28"/>
          <w:szCs w:val="28"/>
          <w:shd w:val="clear" w:color="auto" w:fill="FFFFFF"/>
          <w:lang w:val="uk-UA"/>
        </w:rPr>
        <w:t xml:space="preserve">про підсумки </w:t>
      </w:r>
      <w:r w:rsidR="00B22A46">
        <w:rPr>
          <w:color w:val="1D2129"/>
          <w:sz w:val="28"/>
          <w:szCs w:val="28"/>
          <w:shd w:val="clear" w:color="auto" w:fill="FFFFFF"/>
          <w:lang w:val="uk-UA"/>
        </w:rPr>
        <w:t>контрольних перевірок</w:t>
      </w:r>
      <w:r w:rsidR="00FB3E0D" w:rsidRPr="00FB3E0D">
        <w:rPr>
          <w:color w:val="1D2129"/>
          <w:sz w:val="28"/>
          <w:szCs w:val="28"/>
          <w:shd w:val="clear" w:color="auto" w:fill="FFFFFF"/>
          <w:lang w:val="uk-UA"/>
        </w:rPr>
        <w:t xml:space="preserve"> архівних відділів Попаснянської, </w:t>
      </w:r>
      <w:proofErr w:type="spellStart"/>
      <w:r w:rsidR="00FB3E0D" w:rsidRPr="00FB3E0D">
        <w:rPr>
          <w:color w:val="1D2129"/>
          <w:sz w:val="28"/>
          <w:szCs w:val="28"/>
          <w:shd w:val="clear" w:color="auto" w:fill="FFFFFF"/>
          <w:lang w:val="uk-UA"/>
        </w:rPr>
        <w:t>Новоайдарської</w:t>
      </w:r>
      <w:proofErr w:type="spellEnd"/>
      <w:r w:rsidR="00FB3E0D" w:rsidRPr="00FB3E0D">
        <w:rPr>
          <w:color w:val="1D2129"/>
          <w:sz w:val="28"/>
          <w:szCs w:val="28"/>
          <w:shd w:val="clear" w:color="auto" w:fill="FFFFFF"/>
          <w:lang w:val="uk-UA"/>
        </w:rPr>
        <w:t xml:space="preserve"> райдержадміністрацій та тематичної перевірки комунальної установи «Трудовий архів </w:t>
      </w:r>
      <w:proofErr w:type="spellStart"/>
      <w:r w:rsidR="00FB3E0D" w:rsidRPr="00FB3E0D">
        <w:rPr>
          <w:color w:val="1D2129"/>
          <w:sz w:val="28"/>
          <w:szCs w:val="28"/>
          <w:shd w:val="clear" w:color="auto" w:fill="FFFFFF"/>
          <w:lang w:val="uk-UA"/>
        </w:rPr>
        <w:t>Новоайдарського</w:t>
      </w:r>
      <w:proofErr w:type="spellEnd"/>
      <w:r w:rsidR="00FB3E0D" w:rsidRPr="00FB3E0D">
        <w:rPr>
          <w:color w:val="1D2129"/>
          <w:sz w:val="28"/>
          <w:szCs w:val="28"/>
          <w:shd w:val="clear" w:color="auto" w:fill="FFFFFF"/>
          <w:lang w:val="uk-UA"/>
        </w:rPr>
        <w:t xml:space="preserve"> району».</w:t>
      </w:r>
      <w:r w:rsidR="00FB3E0D" w:rsidRPr="00FB3E0D">
        <w:rPr>
          <w:color w:val="1D2129"/>
          <w:sz w:val="28"/>
          <w:szCs w:val="28"/>
          <w:lang w:val="uk-UA"/>
        </w:rPr>
        <w:br/>
      </w:r>
      <w:r w:rsidR="00B22A46">
        <w:rPr>
          <w:color w:val="1D2129"/>
          <w:sz w:val="28"/>
          <w:szCs w:val="28"/>
          <w:shd w:val="clear" w:color="auto" w:fill="FFFFFF"/>
          <w:lang w:val="uk-UA"/>
        </w:rPr>
        <w:t>За результатами доповіді керівнику</w:t>
      </w:r>
      <w:r w:rsidR="00FB3E0D" w:rsidRPr="00FB3E0D">
        <w:rPr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B22A46">
        <w:rPr>
          <w:color w:val="1D2129"/>
          <w:sz w:val="28"/>
          <w:szCs w:val="28"/>
          <w:shd w:val="clear" w:color="auto" w:fill="FFFFFF"/>
          <w:lang w:val="uk-UA"/>
        </w:rPr>
        <w:t xml:space="preserve">архівного відділу </w:t>
      </w:r>
      <w:proofErr w:type="spellStart"/>
      <w:r w:rsidR="00B22A46">
        <w:rPr>
          <w:color w:val="1D2129"/>
          <w:sz w:val="28"/>
          <w:szCs w:val="28"/>
          <w:shd w:val="clear" w:color="auto" w:fill="FFFFFF"/>
          <w:lang w:val="uk-UA"/>
        </w:rPr>
        <w:t>Кристині</w:t>
      </w:r>
      <w:proofErr w:type="spellEnd"/>
      <w:r w:rsidR="00B22A46">
        <w:rPr>
          <w:color w:val="1D21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22A46">
        <w:rPr>
          <w:color w:val="1D2129"/>
          <w:sz w:val="28"/>
          <w:szCs w:val="28"/>
          <w:shd w:val="clear" w:color="auto" w:fill="FFFFFF"/>
          <w:lang w:val="uk-UA"/>
        </w:rPr>
        <w:t>Хащенко</w:t>
      </w:r>
      <w:proofErr w:type="spellEnd"/>
      <w:r w:rsidR="00B22A46">
        <w:rPr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FB3E0D" w:rsidRPr="00FB3E0D">
        <w:rPr>
          <w:color w:val="1D2129"/>
          <w:sz w:val="28"/>
          <w:szCs w:val="28"/>
          <w:shd w:val="clear" w:color="auto" w:fill="FFFFFF"/>
          <w:lang w:val="uk-UA"/>
        </w:rPr>
        <w:t>було вказано на необхідність доопрацювання проблемних питань архівної сфери та усунення недолік</w:t>
      </w:r>
      <w:r w:rsidR="00B22A46">
        <w:rPr>
          <w:color w:val="1D2129"/>
          <w:sz w:val="28"/>
          <w:szCs w:val="28"/>
          <w:shd w:val="clear" w:color="auto" w:fill="FFFFFF"/>
          <w:lang w:val="uk-UA"/>
        </w:rPr>
        <w:t>ів виявлених під час комплексної</w:t>
      </w:r>
      <w:r w:rsidR="00FB3E0D" w:rsidRPr="00FB3E0D">
        <w:rPr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B22A46">
        <w:rPr>
          <w:color w:val="1D2129"/>
          <w:sz w:val="28"/>
          <w:szCs w:val="28"/>
          <w:shd w:val="clear" w:color="auto" w:fill="FFFFFF"/>
          <w:lang w:val="uk-UA"/>
        </w:rPr>
        <w:t>перевірки</w:t>
      </w:r>
      <w:r w:rsidR="00FB3E0D" w:rsidRPr="00FB3E0D">
        <w:rPr>
          <w:color w:val="1D2129"/>
          <w:sz w:val="28"/>
          <w:szCs w:val="28"/>
          <w:shd w:val="clear" w:color="auto" w:fill="FFFFFF"/>
          <w:lang w:val="uk-UA"/>
        </w:rPr>
        <w:t xml:space="preserve">. </w:t>
      </w:r>
      <w:r w:rsidR="00281C8B" w:rsidRPr="00281C8B">
        <w:rPr>
          <w:color w:val="1D2129"/>
          <w:sz w:val="28"/>
          <w:szCs w:val="28"/>
          <w:shd w:val="clear" w:color="auto" w:fill="FFFFFF"/>
          <w:lang w:val="uk-UA"/>
        </w:rPr>
        <w:t xml:space="preserve">По завершенню колегії Катерина </w:t>
      </w:r>
      <w:proofErr w:type="spellStart"/>
      <w:r w:rsidR="00281C8B" w:rsidRPr="00281C8B">
        <w:rPr>
          <w:color w:val="1D2129"/>
          <w:sz w:val="28"/>
          <w:szCs w:val="28"/>
          <w:shd w:val="clear" w:color="auto" w:fill="FFFFFF"/>
          <w:lang w:val="uk-UA"/>
        </w:rPr>
        <w:t>Безгинська</w:t>
      </w:r>
      <w:proofErr w:type="spellEnd"/>
      <w:r w:rsidR="00281C8B" w:rsidRPr="00281C8B">
        <w:rPr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0576F5">
        <w:rPr>
          <w:color w:val="1D2129"/>
          <w:sz w:val="28"/>
          <w:szCs w:val="28"/>
          <w:shd w:val="clear" w:color="auto" w:fill="FFFFFF"/>
          <w:lang w:val="uk-UA"/>
        </w:rPr>
        <w:t>обсудила з керівнику апарату Вікторією Поповою стан науково-технічного опрацювання документів селищних і міських рад Попаснянського району.</w:t>
      </w:r>
    </w:p>
    <w:p w:rsidR="005F569C" w:rsidRPr="00281C8B" w:rsidRDefault="005F569C" w:rsidP="00FB3E0D">
      <w:pPr>
        <w:jc w:val="both"/>
        <w:rPr>
          <w:color w:val="1D2129"/>
          <w:sz w:val="28"/>
          <w:szCs w:val="28"/>
          <w:shd w:val="clear" w:color="auto" w:fill="FFFFFF"/>
          <w:lang w:val="uk-UA"/>
        </w:rPr>
      </w:pPr>
      <w:r>
        <w:rPr>
          <w:noProof/>
          <w:color w:val="1D2129"/>
          <w:sz w:val="28"/>
          <w:szCs w:val="28"/>
          <w:shd w:val="clear" w:color="auto" w:fill="FFFFFF"/>
        </w:rPr>
        <w:drawing>
          <wp:inline distT="0" distB="0" distL="0" distR="0">
            <wp:extent cx="5671185" cy="4253389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5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569C" w:rsidRPr="00281C8B" w:rsidSect="0079380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1C77"/>
    <w:rsid w:val="00031C77"/>
    <w:rsid w:val="0005174E"/>
    <w:rsid w:val="000576F5"/>
    <w:rsid w:val="00094FF2"/>
    <w:rsid w:val="000B3AF2"/>
    <w:rsid w:val="0011233B"/>
    <w:rsid w:val="00130A90"/>
    <w:rsid w:val="00153B57"/>
    <w:rsid w:val="001728DE"/>
    <w:rsid w:val="001B6259"/>
    <w:rsid w:val="00234387"/>
    <w:rsid w:val="00261757"/>
    <w:rsid w:val="00281C8B"/>
    <w:rsid w:val="00314E33"/>
    <w:rsid w:val="00327B8C"/>
    <w:rsid w:val="00336678"/>
    <w:rsid w:val="00363F5B"/>
    <w:rsid w:val="003754E2"/>
    <w:rsid w:val="00387B66"/>
    <w:rsid w:val="003909BA"/>
    <w:rsid w:val="003A4C8D"/>
    <w:rsid w:val="00403BDE"/>
    <w:rsid w:val="0043677E"/>
    <w:rsid w:val="00457632"/>
    <w:rsid w:val="00491DDC"/>
    <w:rsid w:val="00494C25"/>
    <w:rsid w:val="004F0EAB"/>
    <w:rsid w:val="004F5BFE"/>
    <w:rsid w:val="00553A56"/>
    <w:rsid w:val="00574023"/>
    <w:rsid w:val="0058298F"/>
    <w:rsid w:val="00582CC9"/>
    <w:rsid w:val="005F569C"/>
    <w:rsid w:val="00611E58"/>
    <w:rsid w:val="006272AF"/>
    <w:rsid w:val="00662D01"/>
    <w:rsid w:val="006C274C"/>
    <w:rsid w:val="006F5620"/>
    <w:rsid w:val="006F5E04"/>
    <w:rsid w:val="006F617A"/>
    <w:rsid w:val="00731C6B"/>
    <w:rsid w:val="00751AE7"/>
    <w:rsid w:val="007604BE"/>
    <w:rsid w:val="00793802"/>
    <w:rsid w:val="007D7F90"/>
    <w:rsid w:val="007F2012"/>
    <w:rsid w:val="0080486E"/>
    <w:rsid w:val="00831C00"/>
    <w:rsid w:val="008336D5"/>
    <w:rsid w:val="0087532D"/>
    <w:rsid w:val="008C07A8"/>
    <w:rsid w:val="008E274B"/>
    <w:rsid w:val="008E5FCD"/>
    <w:rsid w:val="009019D6"/>
    <w:rsid w:val="009256A3"/>
    <w:rsid w:val="009D1C81"/>
    <w:rsid w:val="00A06D10"/>
    <w:rsid w:val="00A47EB5"/>
    <w:rsid w:val="00A545C5"/>
    <w:rsid w:val="00B01D81"/>
    <w:rsid w:val="00B22A46"/>
    <w:rsid w:val="00BE1196"/>
    <w:rsid w:val="00C10381"/>
    <w:rsid w:val="00C11796"/>
    <w:rsid w:val="00C21B1D"/>
    <w:rsid w:val="00C363B0"/>
    <w:rsid w:val="00C45CA2"/>
    <w:rsid w:val="00C64CFC"/>
    <w:rsid w:val="00C656B2"/>
    <w:rsid w:val="00C70C46"/>
    <w:rsid w:val="00CA6EE6"/>
    <w:rsid w:val="00D0693B"/>
    <w:rsid w:val="00D52B33"/>
    <w:rsid w:val="00D72086"/>
    <w:rsid w:val="00E06D11"/>
    <w:rsid w:val="00E175BC"/>
    <w:rsid w:val="00E51759"/>
    <w:rsid w:val="00E53711"/>
    <w:rsid w:val="00E62205"/>
    <w:rsid w:val="00E656BC"/>
    <w:rsid w:val="00EE12AA"/>
    <w:rsid w:val="00F30E31"/>
    <w:rsid w:val="00F6607D"/>
    <w:rsid w:val="00F96C81"/>
    <w:rsid w:val="00FB3E0D"/>
    <w:rsid w:val="00FF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93802"/>
  </w:style>
  <w:style w:type="paragraph" w:styleId="a3">
    <w:name w:val="Balloon Text"/>
    <w:basedOn w:val="a"/>
    <w:link w:val="a4"/>
    <w:uiPriority w:val="99"/>
    <w:semiHidden/>
    <w:unhideWhenUsed/>
    <w:rsid w:val="005F56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6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116D-CA83-4239-8C76-4AC645B3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2018-03-05T09:40:00Z</cp:lastPrinted>
  <dcterms:created xsi:type="dcterms:W3CDTF">2018-05-16T13:34:00Z</dcterms:created>
  <dcterms:modified xsi:type="dcterms:W3CDTF">2019-08-16T07:49:00Z</dcterms:modified>
</cp:coreProperties>
</file>