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2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969"/>
        <w:gridCol w:w="1418"/>
        <w:gridCol w:w="34"/>
        <w:gridCol w:w="499"/>
        <w:gridCol w:w="567"/>
        <w:gridCol w:w="567"/>
        <w:gridCol w:w="567"/>
        <w:gridCol w:w="425"/>
        <w:gridCol w:w="567"/>
        <w:gridCol w:w="538"/>
        <w:gridCol w:w="29"/>
        <w:gridCol w:w="436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C91056" w:rsidTr="00C91056">
        <w:trPr>
          <w:cantSplit/>
          <w:trHeight w:val="1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п/п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Прізвище, ім’я,</w:t>
            </w:r>
          </w:p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 батькові                                            </w:t>
            </w:r>
          </w:p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B37AD3">
            <w:pPr>
              <w:spacing w:line="276" w:lineRule="auto"/>
              <w:ind w:firstLine="11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питання</w:t>
            </w:r>
          </w:p>
          <w:p w:rsidR="00C91056" w:rsidRDefault="00C91056" w:rsidP="00B37AD3">
            <w:pPr>
              <w:spacing w:line="276" w:lineRule="auto"/>
              <w:ind w:firstLine="11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порядку</w:t>
            </w:r>
          </w:p>
          <w:p w:rsidR="00C91056" w:rsidRDefault="00C91056" w:rsidP="00B37AD3">
            <w:pPr>
              <w:spacing w:line="276" w:lineRule="auto"/>
              <w:ind w:firstLine="11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денного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1056" w:rsidRDefault="00C91056" w:rsidP="00B37AD3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Порядок денний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</w:p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</w:p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Мірошник Ольга Миколаївна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Ніколаєва Ніна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Кривульчак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Петро Петрович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Устименко Микола Григорович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Ганжела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Наталія Григорівна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Майборода Галина Олександрівна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Тищенко Світлана Володимирівна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D066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Пасічник Володимир Михайлович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Лілітка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Ірина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Вікторвна</w:t>
            </w:r>
            <w:proofErr w:type="spellEnd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Ляшенко Тетяна Олександрівна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Медведєва Галина Олексіївна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Стрига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Наталія Володимирівна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rPr>
          <w:trHeight w:val="263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умовні позначення:   «за»  (+)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9C02EC" w:rsidRDefault="00C91056" w:rsidP="00B37AD3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6" w:rsidRPr="009C02EC" w:rsidRDefault="00C91056" w:rsidP="00B37AD3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6" w:rsidRPr="009C02EC" w:rsidRDefault="00C91056" w:rsidP="00B37AD3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6" w:rsidRPr="009C02EC" w:rsidRDefault="00C91056" w:rsidP="00B37AD3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9C02EC" w:rsidRDefault="00C91056" w:rsidP="00B37AD3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9C02EC" w:rsidRDefault="00C91056" w:rsidP="00FC3C8E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9C02EC" w:rsidRDefault="00C91056" w:rsidP="00FC3C8E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9C02EC" w:rsidRDefault="00C91056" w:rsidP="009C02EC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 w:rsidRPr="009C02EC">
              <w:rPr>
                <w:sz w:val="20"/>
                <w:szCs w:val="20"/>
                <w:lang w:val="ru-RU" w:eastAsia="en-US"/>
              </w:rPr>
              <w:t>1</w:t>
            </w:r>
            <w:r>
              <w:rPr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9C02EC" w:rsidRDefault="00C91056" w:rsidP="00FC3C8E">
            <w:pPr>
              <w:spacing w:line="276" w:lineRule="auto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</w:tr>
      <w:tr w:rsidR="00C91056" w:rsidTr="00C91056">
        <w:trPr>
          <w:trHeight w:val="1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«проти» (-)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</w:p>
        </w:tc>
      </w:tr>
      <w:tr w:rsidR="00C91056" w:rsidTr="00C91056">
        <w:trPr>
          <w:trHeight w:val="25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«утримався» </w:t>
            </w:r>
            <w:r>
              <w:rPr>
                <w:b/>
                <w:lang w:val="en-US" w:eastAsia="en-US"/>
              </w:rPr>
              <w:t>(</w:t>
            </w:r>
            <w:r>
              <w:rPr>
                <w:b/>
                <w:lang w:eastAsia="en-US"/>
              </w:rPr>
              <w:t>у)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</w:p>
        </w:tc>
      </w:tr>
      <w:tr w:rsidR="00C91056" w:rsidTr="00C91056">
        <w:trPr>
          <w:trHeight w:val="1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«не голосував» </w:t>
            </w:r>
            <w:r>
              <w:rPr>
                <w:b/>
                <w:lang w:val="en-US" w:eastAsia="en-US"/>
              </w:rPr>
              <w:t>(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val="en-US" w:eastAsia="en-US"/>
              </w:rPr>
              <w:t>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</w:p>
        </w:tc>
      </w:tr>
      <w:tr w:rsidR="00C91056" w:rsidTr="00C91056">
        <w:trPr>
          <w:trHeight w:val="19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«відсутній» </w:t>
            </w:r>
            <w:r>
              <w:rPr>
                <w:b/>
                <w:lang w:val="en-US" w:eastAsia="en-US"/>
              </w:rPr>
              <w:t>(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val="en-US" w:eastAsia="en-US"/>
              </w:rPr>
              <w:t>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6" w:rsidRPr="005D4A52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val="ru-RU" w:eastAsia="en-US"/>
              </w:rPr>
            </w:pPr>
          </w:p>
        </w:tc>
      </w:tr>
      <w:tr w:rsidR="00C91056" w:rsidTr="00C91056">
        <w:trPr>
          <w:trHeight w:val="29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D066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Сільський голова  </w:t>
            </w:r>
            <w:proofErr w:type="spellStart"/>
            <w:r>
              <w:rPr>
                <w:lang w:eastAsia="en-US"/>
              </w:rPr>
              <w:t>Жихарєв</w:t>
            </w:r>
            <w:proofErr w:type="spellEnd"/>
            <w:r>
              <w:rPr>
                <w:lang w:eastAsia="en-US"/>
              </w:rPr>
              <w:t xml:space="preserve"> Віктор Іванович                                         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5D4A52" w:rsidRDefault="00C91056" w:rsidP="005D4A52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  <w:p w:rsidR="00C91056" w:rsidRPr="005D4A52" w:rsidRDefault="00C91056" w:rsidP="005D4A52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C91056" w:rsidTr="00C91056">
        <w:trPr>
          <w:trHeight w:val="19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Рішення «Прийняте»  (П)</w:t>
            </w:r>
          </w:p>
          <w:p w:rsidR="00C91056" w:rsidRDefault="00C91056" w:rsidP="00B37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«Не прийняте» (Н/п)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B3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Default="00C91056" w:rsidP="00FC3C8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6" w:rsidRPr="00C91056" w:rsidRDefault="00C91056" w:rsidP="00FC3C8E">
            <w:pPr>
              <w:spacing w:line="276" w:lineRule="auto"/>
              <w:rPr>
                <w:lang w:val="ru-RU" w:eastAsia="en-US"/>
              </w:rPr>
            </w:pPr>
            <w:proofErr w:type="gramStart"/>
            <w:r>
              <w:rPr>
                <w:sz w:val="22"/>
                <w:szCs w:val="22"/>
                <w:lang w:val="ru-RU" w:eastAsia="en-US"/>
              </w:rPr>
              <w:t>П</w:t>
            </w:r>
            <w:proofErr w:type="gramEnd"/>
          </w:p>
        </w:tc>
      </w:tr>
    </w:tbl>
    <w:p w:rsidR="00B37AD3" w:rsidRDefault="00B37AD3" w:rsidP="00B37AD3">
      <w:bookmarkStart w:id="0" w:name="_GoBack"/>
      <w:bookmarkEnd w:id="0"/>
    </w:p>
    <w:p w:rsidR="00B37AD3" w:rsidRPr="00C91056" w:rsidRDefault="004647F5" w:rsidP="00B37AD3">
      <w:pPr>
        <w:rPr>
          <w:b/>
          <w:sz w:val="32"/>
          <w:szCs w:val="32"/>
        </w:rPr>
      </w:pPr>
      <w:r w:rsidRPr="00C91056">
        <w:rPr>
          <w:b/>
          <w:sz w:val="32"/>
          <w:szCs w:val="32"/>
        </w:rPr>
        <w:t>Результати поіменного голосування на двадцять другій сесії сьомого скликання від 19.12.2017 року.</w:t>
      </w:r>
    </w:p>
    <w:p w:rsidR="005D4A52" w:rsidRDefault="004647F5">
      <w:pPr>
        <w:rPr>
          <w:u w:val="single"/>
          <w:lang w:val="ru-RU"/>
        </w:rPr>
      </w:pPr>
      <w:proofErr w:type="spellStart"/>
      <w:r>
        <w:rPr>
          <w:u w:val="single"/>
          <w:lang w:val="ru-RU"/>
        </w:rPr>
        <w:t>Секретар</w:t>
      </w:r>
      <w:proofErr w:type="spellEnd"/>
      <w:r>
        <w:rPr>
          <w:u w:val="single"/>
          <w:lang w:val="ru-RU"/>
        </w:rPr>
        <w:t xml:space="preserve"> ради Тищенко С.В.</w:t>
      </w:r>
    </w:p>
    <w:sectPr w:rsidR="005D4A52" w:rsidSect="00B37A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6EF"/>
    <w:multiLevelType w:val="hybridMultilevel"/>
    <w:tmpl w:val="F0A46138"/>
    <w:lvl w:ilvl="0" w:tplc="A142CE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EEE4A47"/>
    <w:multiLevelType w:val="hybridMultilevel"/>
    <w:tmpl w:val="926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716"/>
    <w:rsid w:val="0022788B"/>
    <w:rsid w:val="00327420"/>
    <w:rsid w:val="004647F5"/>
    <w:rsid w:val="004D2673"/>
    <w:rsid w:val="00503716"/>
    <w:rsid w:val="005D4A52"/>
    <w:rsid w:val="0060024F"/>
    <w:rsid w:val="00662B33"/>
    <w:rsid w:val="006E7ED6"/>
    <w:rsid w:val="00761EF3"/>
    <w:rsid w:val="00813036"/>
    <w:rsid w:val="009C02EC"/>
    <w:rsid w:val="00B07FDE"/>
    <w:rsid w:val="00B37AD3"/>
    <w:rsid w:val="00C91056"/>
    <w:rsid w:val="00D06642"/>
    <w:rsid w:val="00D4756D"/>
    <w:rsid w:val="00FB4B93"/>
    <w:rsid w:val="00FC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274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20"/>
    <w:pPr>
      <w:pBdr>
        <w:left w:val="single" w:sz="48" w:space="2" w:color="C0504D" w:themeColor="accent2"/>
        <w:bottom w:val="single" w:sz="4" w:space="0" w:color="C0504D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20"/>
    <w:pPr>
      <w:pBdr>
        <w:left w:val="single" w:sz="4" w:space="2" w:color="C0504D" w:themeColor="accent2"/>
        <w:bottom w:val="single" w:sz="4" w:space="2" w:color="C0504D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20"/>
    <w:pPr>
      <w:pBdr>
        <w:left w:val="dotted" w:sz="4" w:space="2" w:color="C0504D" w:themeColor="accent2"/>
        <w:bottom w:val="dotted" w:sz="4" w:space="2" w:color="C0504D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20"/>
    <w:pPr>
      <w:pBdr>
        <w:bottom w:val="single" w:sz="4" w:space="2" w:color="E5B8B7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20"/>
    <w:pPr>
      <w:pBdr>
        <w:bottom w:val="dotted" w:sz="4" w:space="2" w:color="D99594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20"/>
    <w:pPr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20"/>
    <w:pPr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7420"/>
    <w:pPr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3274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ru-RU" w:eastAsia="en-US"/>
    </w:rPr>
  </w:style>
  <w:style w:type="character" w:customStyle="1" w:styleId="a5">
    <w:name w:val="Название Знак"/>
    <w:basedOn w:val="a0"/>
    <w:link w:val="a4"/>
    <w:uiPriority w:val="10"/>
    <w:rsid w:val="003274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7420"/>
    <w:pPr>
      <w:pBdr>
        <w:bottom w:val="dotted" w:sz="8" w:space="10" w:color="C0504D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ru-RU" w:eastAsia="en-US"/>
    </w:rPr>
  </w:style>
  <w:style w:type="character" w:customStyle="1" w:styleId="a7">
    <w:name w:val="Подзаголовок Знак"/>
    <w:basedOn w:val="a0"/>
    <w:link w:val="a6"/>
    <w:uiPriority w:val="11"/>
    <w:rsid w:val="003274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7420"/>
    <w:rPr>
      <w:b/>
      <w:bCs/>
      <w:spacing w:val="0"/>
    </w:rPr>
  </w:style>
  <w:style w:type="character" w:styleId="a9">
    <w:name w:val="Emphasis"/>
    <w:uiPriority w:val="20"/>
    <w:qFormat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7420"/>
    <w:pPr>
      <w:autoSpaceDE/>
      <w:autoSpaceDN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ru-RU" w:eastAsia="en-US"/>
    </w:rPr>
  </w:style>
  <w:style w:type="paragraph" w:styleId="ab">
    <w:name w:val="List Paragraph"/>
    <w:basedOn w:val="a"/>
    <w:uiPriority w:val="34"/>
    <w:qFormat/>
    <w:rsid w:val="00327420"/>
    <w:pPr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327420"/>
    <w:pPr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32742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7420"/>
    <w:pPr>
      <w:pBdr>
        <w:top w:val="dotted" w:sz="8" w:space="10" w:color="C0504D" w:themeColor="accent2"/>
        <w:bottom w:val="dotted" w:sz="8" w:space="10" w:color="C0504D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ru-RU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74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742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742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74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42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274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20"/>
    <w:pPr>
      <w:pBdr>
        <w:left w:val="single" w:sz="48" w:space="2" w:color="C0504D" w:themeColor="accent2"/>
        <w:bottom w:val="single" w:sz="4" w:space="0" w:color="C0504D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20"/>
    <w:pPr>
      <w:pBdr>
        <w:left w:val="single" w:sz="4" w:space="2" w:color="C0504D" w:themeColor="accent2"/>
        <w:bottom w:val="single" w:sz="4" w:space="2" w:color="C0504D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20"/>
    <w:pPr>
      <w:pBdr>
        <w:left w:val="dotted" w:sz="4" w:space="2" w:color="C0504D" w:themeColor="accent2"/>
        <w:bottom w:val="dotted" w:sz="4" w:space="2" w:color="C0504D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20"/>
    <w:pPr>
      <w:pBdr>
        <w:bottom w:val="single" w:sz="4" w:space="2" w:color="E5B8B7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20"/>
    <w:pPr>
      <w:pBdr>
        <w:bottom w:val="dotted" w:sz="4" w:space="2" w:color="D99594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20"/>
    <w:pPr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20"/>
    <w:pPr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7420"/>
    <w:pPr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3274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ru-RU" w:eastAsia="en-US"/>
    </w:rPr>
  </w:style>
  <w:style w:type="character" w:customStyle="1" w:styleId="a5">
    <w:name w:val="Название Знак"/>
    <w:basedOn w:val="a0"/>
    <w:link w:val="a4"/>
    <w:uiPriority w:val="10"/>
    <w:rsid w:val="003274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7420"/>
    <w:pPr>
      <w:pBdr>
        <w:bottom w:val="dotted" w:sz="8" w:space="10" w:color="C0504D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ru-RU" w:eastAsia="en-US"/>
    </w:rPr>
  </w:style>
  <w:style w:type="character" w:customStyle="1" w:styleId="a7">
    <w:name w:val="Подзаголовок Знак"/>
    <w:basedOn w:val="a0"/>
    <w:link w:val="a6"/>
    <w:uiPriority w:val="11"/>
    <w:rsid w:val="003274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7420"/>
    <w:rPr>
      <w:b/>
      <w:bCs/>
      <w:spacing w:val="0"/>
    </w:rPr>
  </w:style>
  <w:style w:type="character" w:styleId="a9">
    <w:name w:val="Emphasis"/>
    <w:uiPriority w:val="20"/>
    <w:qFormat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7420"/>
    <w:pPr>
      <w:autoSpaceDE/>
      <w:autoSpaceDN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ru-RU" w:eastAsia="en-US"/>
    </w:rPr>
  </w:style>
  <w:style w:type="paragraph" w:styleId="ab">
    <w:name w:val="List Paragraph"/>
    <w:basedOn w:val="a"/>
    <w:uiPriority w:val="34"/>
    <w:qFormat/>
    <w:rsid w:val="00327420"/>
    <w:pPr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327420"/>
    <w:pPr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32742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7420"/>
    <w:pPr>
      <w:pBdr>
        <w:top w:val="dotted" w:sz="8" w:space="10" w:color="C0504D" w:themeColor="accent2"/>
        <w:bottom w:val="dotted" w:sz="8" w:space="10" w:color="C0504D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ru-RU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74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742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742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74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420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4572-0CFE-4E08-B522-D44FE9E6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Демьян</cp:lastModifiedBy>
  <cp:revision>11</cp:revision>
  <cp:lastPrinted>2018-02-19T08:33:00Z</cp:lastPrinted>
  <dcterms:created xsi:type="dcterms:W3CDTF">2017-07-31T05:16:00Z</dcterms:created>
  <dcterms:modified xsi:type="dcterms:W3CDTF">2018-03-16T15:02:00Z</dcterms:modified>
</cp:coreProperties>
</file>