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7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2"/>
        <w:gridCol w:w="6775"/>
      </w:tblGrid>
      <w:tr w:rsidR="008120E7" w:rsidRPr="005172B2" w:rsidTr="004B515E">
        <w:trPr>
          <w:trHeight w:val="2757"/>
          <w:tblCellSpacing w:w="22" w:type="dxa"/>
          <w:jc w:val="center"/>
        </w:trPr>
        <w:tc>
          <w:tcPr>
            <w:tcW w:w="266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    </w:t>
            </w:r>
          </w:p>
        </w:tc>
        <w:tc>
          <w:tcPr>
            <w:tcW w:w="2287" w:type="pct"/>
          </w:tcPr>
          <w:tbl>
            <w:tblPr>
              <w:tblpPr w:leftFromText="45" w:rightFromText="45" w:vertAnchor="text" w:horzAnchor="margin" w:tblpY="-296"/>
              <w:tblOverlap w:val="never"/>
              <w:tblW w:w="4597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113"/>
            </w:tblGrid>
            <w:tr w:rsidR="008120E7" w:rsidRPr="005172B2" w:rsidTr="004B515E">
              <w:trPr>
                <w:trHeight w:val="1038"/>
                <w:tblCellSpacing w:w="22" w:type="dxa"/>
              </w:trPr>
              <w:tc>
                <w:tcPr>
                  <w:tcW w:w="4928" w:type="pct"/>
                  <w:hideMark/>
                </w:tcPr>
                <w:p w:rsidR="008120E7" w:rsidRPr="008120E7" w:rsidRDefault="008120E7" w:rsidP="005172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ЗАТВЕРДЖЕНО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Наказ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26 серпня 2014 року N 836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8120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ind w:firstLine="43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ЗАТВЕРДЖЕНО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Відділ культури, молоді, спорту та 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освіти  Попаснянської районної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державної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адміністрації від 04 грудня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2020 рік № </w:t>
            </w:r>
            <w:r w:rsidR="00517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170</w:t>
            </w:r>
            <w:bookmarkStart w:id="0" w:name="_GoBack"/>
            <w:bookmarkEnd w:id="0"/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20E7" w:rsidRPr="008120E7" w:rsidRDefault="008120E7" w:rsidP="008120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Паспорт</w:t>
      </w:r>
      <w:r w:rsidRPr="008120E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br/>
        <w:t>бюджетної програми місцевого бюджету на 2020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8120E7" w:rsidRPr="005172B2" w:rsidTr="004B515E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1000000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>Відділ культури, молоді, спорту та освіти  Попаснянської районної державної адміністрації</w:t>
            </w:r>
            <w:r w:rsidR="00C4663A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   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02227156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         (код за ЄДРПОУ)</w:t>
            </w:r>
          </w:p>
        </w:tc>
      </w:tr>
      <w:tr w:rsidR="008120E7" w:rsidRPr="008120E7" w:rsidTr="004B515E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1010000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__</w:t>
            </w:r>
            <w:r w:rsidRPr="008120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  <w:t xml:space="preserve">Відділ культури, молоді, спорту та освіти  Попаснянської районної державної адміністрації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="00C466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02227156</w:t>
            </w:r>
          </w:p>
          <w:p w:rsidR="008120E7" w:rsidRPr="008120E7" w:rsidRDefault="008120E7" w:rsidP="008120E7">
            <w:pPr>
              <w:framePr w:hSpace="180" w:wrap="around" w:vAnchor="text" w:hAnchor="text" w:xAlign="center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(найменування відповідального виконавця)                                                                                                            </w:t>
            </w:r>
            <w:r w:rsidR="00C4663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  <w:r w:rsidRPr="008120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(код за ЄДРПОУ)</w:t>
            </w:r>
          </w:p>
        </w:tc>
      </w:tr>
    </w:tbl>
    <w:tbl>
      <w:tblPr>
        <w:tblW w:w="15311" w:type="dxa"/>
        <w:jc w:val="center"/>
        <w:tblCellSpacing w:w="22" w:type="dxa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1"/>
      </w:tblGrid>
      <w:tr w:rsidR="005414E5" w:rsidRPr="00C4663A" w:rsidTr="00A318A9">
        <w:trPr>
          <w:tblCellSpacing w:w="22" w:type="dxa"/>
          <w:jc w:val="center"/>
        </w:trPr>
        <w:tc>
          <w:tcPr>
            <w:tcW w:w="4971" w:type="pct"/>
          </w:tcPr>
          <w:p w:rsidR="008120E7" w:rsidRDefault="008120E7" w:rsidP="00DD6AD1">
            <w:pPr>
              <w:pStyle w:val="a4"/>
              <w:rPr>
                <w:lang w:val="uk-UA"/>
              </w:rPr>
            </w:pPr>
          </w:p>
          <w:p w:rsidR="005414E5" w:rsidRPr="00DD6AD1" w:rsidRDefault="008120E7" w:rsidP="00DD6AD1">
            <w:pPr>
              <w:pStyle w:val="a4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 3.</w:t>
            </w:r>
            <w:r w:rsidR="00C4663A">
              <w:rPr>
                <w:lang w:val="uk-UA"/>
              </w:rPr>
              <w:t xml:space="preserve">                  </w:t>
            </w:r>
            <w:r w:rsidRPr="00603569">
              <w:rPr>
                <w:u w:val="single"/>
                <w:lang w:val="uk-UA"/>
              </w:rPr>
              <w:t>1</w:t>
            </w:r>
            <w:r>
              <w:rPr>
                <w:u w:val="single"/>
                <w:lang w:val="uk-UA"/>
              </w:rPr>
              <w:t>0</w:t>
            </w:r>
            <w:r w:rsidRPr="00DD6AD1">
              <w:rPr>
                <w:u w:val="single"/>
                <w:lang w:val="uk-UA"/>
              </w:rPr>
              <w:t>11090</w:t>
            </w:r>
            <w:r w:rsidR="00C4663A">
              <w:rPr>
                <w:u w:val="single"/>
                <w:lang w:val="uk-UA"/>
              </w:rPr>
              <w:t xml:space="preserve">       </w:t>
            </w:r>
            <w:r w:rsidR="0063698B">
              <w:rPr>
                <w:u w:val="single"/>
                <w:lang w:val="uk-UA"/>
              </w:rPr>
              <w:t>0960</w:t>
            </w:r>
            <w:r w:rsidR="00C4663A">
              <w:rPr>
                <w:u w:val="single"/>
                <w:lang w:val="uk-UA"/>
              </w:rPr>
              <w:t xml:space="preserve">           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Надання позашкільної освіти  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>закладами</w:t>
            </w:r>
            <w:r w:rsidR="00DD6AD1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позашкільними</w:t>
            </w:r>
            <w:r w:rsidR="005414E5" w:rsidRPr="008120E7">
              <w:rPr>
                <w:b/>
                <w:sz w:val="22"/>
                <w:szCs w:val="22"/>
                <w:u w:val="single"/>
                <w:lang w:val="uk-UA"/>
              </w:rPr>
              <w:t xml:space="preserve"> освіти, заходи із позашкільної  роботи з дітьми</w:t>
            </w:r>
          </w:p>
          <w:p w:rsidR="005414E5" w:rsidRPr="00294460" w:rsidRDefault="005414E5" w:rsidP="00DD6AD1">
            <w:pPr>
              <w:pStyle w:val="a4"/>
              <w:rPr>
                <w:lang w:val="uk-UA"/>
              </w:rPr>
            </w:pPr>
            <w:r w:rsidRPr="00294460">
              <w:rPr>
                <w:lang w:val="uk-UA"/>
              </w:rPr>
              <w:t xml:space="preserve">                                       </w:t>
            </w:r>
            <w:r w:rsidR="00C4663A">
              <w:rPr>
                <w:lang w:val="uk-UA"/>
              </w:rPr>
              <w:t xml:space="preserve">                                                  </w:t>
            </w:r>
            <w:r w:rsidRPr="00294460">
              <w:rPr>
                <w:lang w:val="uk-UA"/>
              </w:rPr>
              <w:t xml:space="preserve"> </w:t>
            </w:r>
            <w:r w:rsidRPr="00DD6AD1">
              <w:rPr>
                <w:sz w:val="20"/>
                <w:szCs w:val="20"/>
                <w:lang w:val="uk-UA"/>
              </w:rPr>
              <w:t>(найменування бюджетної програми)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4. Обсяг бюджетних призначень / бюджетних асигнувань –</w:t>
            </w:r>
            <w:r w:rsidR="00C4663A">
              <w:rPr>
                <w:lang w:val="uk-UA"/>
              </w:rPr>
              <w:t xml:space="preserve"> 2</w:t>
            </w:r>
            <w:r w:rsidR="00DF2086">
              <w:rPr>
                <w:lang w:val="uk-UA"/>
              </w:rPr>
              <w:t> 179 245</w:t>
            </w:r>
            <w:r w:rsidR="008120E7">
              <w:rPr>
                <w:lang w:val="uk-UA"/>
              </w:rPr>
              <w:t>,00</w:t>
            </w:r>
            <w:r w:rsidRPr="008C4613">
              <w:rPr>
                <w:lang w:val="uk-UA"/>
              </w:rPr>
              <w:t xml:space="preserve"> гривень, у тому числі загального фонду </w:t>
            </w:r>
            <w:r w:rsidR="00335E9D">
              <w:rPr>
                <w:lang w:val="uk-UA"/>
              </w:rPr>
              <w:t>–</w:t>
            </w:r>
            <w:r w:rsidR="00637B9F">
              <w:rPr>
                <w:lang w:val="uk-UA"/>
              </w:rPr>
              <w:t>1</w:t>
            </w:r>
            <w:r w:rsidR="00DF2086">
              <w:rPr>
                <w:lang w:val="uk-UA"/>
              </w:rPr>
              <w:t> 474 595</w:t>
            </w:r>
            <w:r w:rsidR="00335E9D">
              <w:rPr>
                <w:lang w:val="uk-UA"/>
              </w:rPr>
              <w:t>,</w:t>
            </w:r>
            <w:r w:rsidR="008120E7">
              <w:rPr>
                <w:lang w:val="uk-UA"/>
              </w:rPr>
              <w:t>00</w:t>
            </w:r>
            <w:r w:rsidRPr="008C4613">
              <w:rPr>
                <w:lang w:val="uk-UA"/>
              </w:rPr>
              <w:t xml:space="preserve"> гривень та спеціального фонду –  </w:t>
            </w:r>
            <w:r w:rsidR="00C4663A">
              <w:rPr>
                <w:lang w:val="uk-UA"/>
              </w:rPr>
              <w:t>704 650</w:t>
            </w:r>
            <w:r w:rsidRPr="008C4613">
              <w:rPr>
                <w:lang w:val="uk-UA"/>
              </w:rPr>
              <w:t>,00 гривень.</w:t>
            </w:r>
          </w:p>
          <w:p w:rsidR="005414E5" w:rsidRPr="008C4613" w:rsidRDefault="005414E5" w:rsidP="00FF274B">
            <w:pPr>
              <w:pStyle w:val="a3"/>
              <w:jc w:val="both"/>
              <w:rPr>
                <w:lang w:val="uk-UA"/>
              </w:rPr>
            </w:pPr>
            <w:r w:rsidRPr="008C4613">
              <w:rPr>
                <w:lang w:val="uk-UA"/>
              </w:rPr>
              <w:t>5. Підстави для виконання бюджетної програми</w:t>
            </w:r>
          </w:p>
          <w:p w:rsidR="008120E7" w:rsidRDefault="005414E5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08.07.2010г. №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  <w:lang w:val="uk-UA"/>
              </w:rPr>
              <w:t>2456-</w:t>
            </w:r>
            <w:r w:rsidRPr="008120E7">
              <w:rPr>
                <w:sz w:val="22"/>
                <w:szCs w:val="22"/>
                <w:u w:val="single"/>
                <w:shd w:val="clear" w:color="auto" w:fill="FFFFFF"/>
              </w:rPr>
              <w:t>VI</w:t>
            </w:r>
            <w:r w:rsidRPr="008120E7">
              <w:rPr>
                <w:color w:val="333333"/>
                <w:sz w:val="22"/>
                <w:szCs w:val="22"/>
                <w:u w:val="single"/>
                <w:shd w:val="clear" w:color="auto" w:fill="FFFFFF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>,Закони України «Про освіту»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від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05.09.2017р.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№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Pr="008120E7">
              <w:rPr>
                <w:sz w:val="22"/>
                <w:szCs w:val="22"/>
                <w:u w:val="single"/>
                <w:lang w:val="uk-UA"/>
              </w:rPr>
              <w:t>2145-</w:t>
            </w:r>
            <w:r w:rsidRPr="008120E7">
              <w:rPr>
                <w:sz w:val="22"/>
                <w:szCs w:val="22"/>
                <w:u w:val="single"/>
                <w:lang w:val="en-US"/>
              </w:rPr>
              <w:t>VI</w:t>
            </w:r>
            <w:r w:rsidRPr="008120E7">
              <w:rPr>
                <w:sz w:val="22"/>
                <w:szCs w:val="22"/>
                <w:u w:val="single"/>
                <w:lang w:val="uk-UA"/>
              </w:rPr>
              <w:t>II,«Про позашкільну освіту» від 22.06.2000р. №1841-III(із змінами),наказ Міністерства фінансів України «Про деякі питання запровадження програмно-цільового методу складання та виконання місцевих бюджетів» від 26.08.2014р.№836(із змінами)</w:t>
            </w:r>
            <w:r w:rsidRPr="008120E7">
              <w:rPr>
                <w:sz w:val="22"/>
                <w:szCs w:val="22"/>
                <w:lang w:val="uk-UA"/>
              </w:rPr>
              <w:t>.</w:t>
            </w:r>
            <w:r w:rsidRPr="008120E7">
              <w:rPr>
                <w:sz w:val="22"/>
                <w:szCs w:val="22"/>
                <w:u w:val="single"/>
                <w:lang w:val="uk-UA"/>
              </w:rPr>
              <w:t xml:space="preserve"> Наказ Міністерства освіти і науки України№992 10.07.2017р. Про затвердження Типового переліку бюджетних програм і результативних показників їх виконання для місцевих бюджетів у галузі "Освіта".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Розпорядження  голови_райдержадміністрації_- керівника районної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військово-цивільної адміністрації від </w:t>
            </w:r>
            <w:r w:rsidR="00506938">
              <w:rPr>
                <w:sz w:val="22"/>
                <w:szCs w:val="22"/>
                <w:u w:val="single"/>
                <w:lang w:val="uk-UA"/>
              </w:rPr>
              <w:t>01 грудня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 xml:space="preserve">2020 року № </w:t>
            </w:r>
            <w:r w:rsidR="00506938">
              <w:rPr>
                <w:sz w:val="22"/>
                <w:szCs w:val="22"/>
                <w:u w:val="single"/>
                <w:lang w:val="uk-UA"/>
              </w:rPr>
              <w:t>1252</w:t>
            </w:r>
            <w:r w:rsidR="00C4663A">
              <w:rPr>
                <w:sz w:val="22"/>
                <w:szCs w:val="22"/>
                <w:u w:val="single"/>
                <w:lang w:val="uk-UA"/>
              </w:rPr>
              <w:t xml:space="preserve"> </w:t>
            </w:r>
            <w:r w:rsidR="008120E7" w:rsidRPr="008120E7">
              <w:rPr>
                <w:sz w:val="22"/>
                <w:szCs w:val="22"/>
                <w:u w:val="single"/>
                <w:lang w:val="uk-UA"/>
              </w:rPr>
              <w:t>« Про внесення змін до розпорядження  голови_райдержадміністрації_- керівника районної військово-цивільної адміністрації від 19.12.2019 року № 2035 «Про районний бюджет на 2020 рік».</w:t>
            </w:r>
          </w:p>
          <w:p w:rsidR="008120E7" w:rsidRPr="008120E7" w:rsidRDefault="008120E7" w:rsidP="008C4613">
            <w:pPr>
              <w:pStyle w:val="a4"/>
              <w:rPr>
                <w:sz w:val="22"/>
                <w:szCs w:val="22"/>
                <w:u w:val="single"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  <w:p w:rsidR="00E14032" w:rsidRPr="005414E5" w:rsidRDefault="00E14032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Задоволення потреб дівчат і хлопців у сфері позашкільної освіти з урахуванням їх віку та місця проживання</w:t>
            </w:r>
          </w:p>
          <w:p w:rsidR="00E14032" w:rsidRDefault="00E14032" w:rsidP="008C4613">
            <w:pPr>
              <w:pStyle w:val="a4"/>
              <w:rPr>
                <w:b/>
                <w:lang w:val="uk-UA"/>
              </w:rPr>
            </w:pPr>
          </w:p>
          <w:p w:rsidR="005414E5" w:rsidRPr="00E14032" w:rsidRDefault="005414E5" w:rsidP="008C4613">
            <w:pPr>
              <w:pStyle w:val="a4"/>
              <w:rPr>
                <w:b/>
                <w:lang w:val="uk-UA"/>
              </w:rPr>
            </w:pPr>
            <w:r w:rsidRPr="00E14032">
              <w:rPr>
                <w:b/>
                <w:lang w:val="uk-UA"/>
              </w:rPr>
              <w:t>7. Мета бюджетної програми:</w:t>
            </w:r>
          </w:p>
          <w:p w:rsidR="00C5579F" w:rsidRPr="005414E5" w:rsidRDefault="00E14032" w:rsidP="005414E5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Створення умов для надання позашкільної освіти позашкільними закладами освіти,виконання заходів із позашкільної роботи з дітьми.</w:t>
            </w:r>
          </w:p>
          <w:p w:rsidR="00E14032" w:rsidRDefault="00E14032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rPr>
                <w:lang w:val="uk-UA"/>
              </w:rPr>
              <w:t>8. Завдання бюджетної програми</w:t>
            </w:r>
          </w:p>
          <w:p w:rsid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60"/>
              <w:gridCol w:w="12839"/>
            </w:tblGrid>
            <w:tr w:rsidR="005414E5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12839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Завдання:</w:t>
                  </w:r>
                </w:p>
              </w:tc>
            </w:tr>
            <w:tr w:rsidR="005414E5" w:rsidRPr="005172B2" w:rsidTr="005414E5">
              <w:tc>
                <w:tcPr>
                  <w:tcW w:w="1960" w:type="dxa"/>
                </w:tcPr>
                <w:p w:rsidR="005414E5" w:rsidRDefault="005414E5" w:rsidP="005414E5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12839" w:type="dxa"/>
                </w:tcPr>
                <w:p w:rsidR="005414E5" w:rsidRDefault="005414E5" w:rsidP="005414E5">
                  <w:pPr>
                    <w:pStyle w:val="a4"/>
                    <w:rPr>
                      <w:lang w:val="uk-UA"/>
                    </w:rPr>
                  </w:pPr>
                  <w:r w:rsidRPr="00294460">
                    <w:rPr>
                      <w:lang w:val="uk-UA"/>
                    </w:rPr>
                    <w:t>Задоволення потреб дівчат і хлопців у сфері позашкільної освіти з урахуванням їх віку та місцяпроживання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5414E5" w:rsidP="008C4613">
            <w:pPr>
              <w:pStyle w:val="a4"/>
              <w:rPr>
                <w:lang w:val="uk-UA"/>
              </w:rPr>
            </w:pPr>
            <w:r w:rsidRPr="005414E5">
              <w:t>9. Напрямивикористаннябюджетнихкоштів: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648"/>
              <w:gridCol w:w="2577"/>
              <w:gridCol w:w="2507"/>
              <w:gridCol w:w="2966"/>
            </w:tblGrid>
            <w:tr w:rsidR="005414E5" w:rsidTr="005414E5">
              <w:tc>
                <w:tcPr>
                  <w:tcW w:w="1106" w:type="dxa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№ з/п</w:t>
                  </w:r>
                </w:p>
              </w:tc>
              <w:tc>
                <w:tcPr>
                  <w:tcW w:w="5648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Напрями використання бюджетних коштів</w:t>
                  </w:r>
                </w:p>
              </w:tc>
              <w:tc>
                <w:tcPr>
                  <w:tcW w:w="257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07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66" w:type="dxa"/>
                </w:tcPr>
                <w:p w:rsidR="005414E5" w:rsidRDefault="005414E5" w:rsidP="008C461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</w:t>
                  </w:r>
                </w:p>
              </w:tc>
            </w:tr>
            <w:tr w:rsidR="00637B9F" w:rsidTr="005414E5">
              <w:tc>
                <w:tcPr>
                  <w:tcW w:w="1106" w:type="dxa"/>
                </w:tcPr>
                <w:p w:rsidR="00637B9F" w:rsidRDefault="00637B9F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5648" w:type="dxa"/>
                </w:tcPr>
                <w:p w:rsidR="00637B9F" w:rsidRDefault="00637B9F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Забезпечення належного утримання працівників установи(оплата праці з нарахуванням)</w:t>
                  </w:r>
                </w:p>
              </w:tc>
              <w:tc>
                <w:tcPr>
                  <w:tcW w:w="2577" w:type="dxa"/>
                </w:tcPr>
                <w:p w:rsidR="00637B9F" w:rsidRDefault="00637B9F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  <w:tc>
                <w:tcPr>
                  <w:tcW w:w="2507" w:type="dxa"/>
                </w:tcPr>
                <w:p w:rsidR="00637B9F" w:rsidRDefault="00637B9F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37B9F" w:rsidRDefault="00637B9F" w:rsidP="00947C8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949952</w:t>
                  </w:r>
                </w:p>
              </w:tc>
            </w:tr>
            <w:tr w:rsidR="00637B9F" w:rsidTr="005414E5">
              <w:tc>
                <w:tcPr>
                  <w:tcW w:w="1106" w:type="dxa"/>
                </w:tcPr>
                <w:p w:rsidR="00637B9F" w:rsidRDefault="00637B9F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5648" w:type="dxa"/>
                </w:tcPr>
                <w:p w:rsidR="00637B9F" w:rsidRDefault="00637B9F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Створення належних умов для функціонування установи та діяльності працівників(всі незахищені статті видатків)</w:t>
                  </w:r>
                </w:p>
              </w:tc>
              <w:tc>
                <w:tcPr>
                  <w:tcW w:w="2577" w:type="dxa"/>
                </w:tcPr>
                <w:p w:rsidR="00637B9F" w:rsidRDefault="00506938" w:rsidP="00B007E0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391039</w:t>
                  </w:r>
                </w:p>
              </w:tc>
              <w:tc>
                <w:tcPr>
                  <w:tcW w:w="2507" w:type="dxa"/>
                </w:tcPr>
                <w:p w:rsidR="00637B9F" w:rsidRDefault="00637B9F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37B9F" w:rsidRDefault="00506938" w:rsidP="00947C8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391039</w:t>
                  </w:r>
                </w:p>
              </w:tc>
            </w:tr>
            <w:tr w:rsidR="00637B9F" w:rsidRPr="005172B2" w:rsidTr="005414E5">
              <w:tc>
                <w:tcPr>
                  <w:tcW w:w="1106" w:type="dxa"/>
                </w:tcPr>
                <w:p w:rsidR="00637B9F" w:rsidRDefault="00637B9F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5648" w:type="dxa"/>
                </w:tcPr>
                <w:p w:rsidR="00637B9F" w:rsidRDefault="00637B9F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 w:rsidRPr="00294460">
                    <w:rPr>
                      <w:sz w:val="20"/>
                      <w:szCs w:val="20"/>
                      <w:lang w:val="uk-UA"/>
                    </w:rPr>
                    <w:t>Розрахунки за енергоносії та комунальні послуги</w:t>
                  </w:r>
                </w:p>
              </w:tc>
              <w:tc>
                <w:tcPr>
                  <w:tcW w:w="2577" w:type="dxa"/>
                </w:tcPr>
                <w:p w:rsidR="00637B9F" w:rsidRDefault="00637B9F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133604</w:t>
                  </w:r>
                </w:p>
              </w:tc>
              <w:tc>
                <w:tcPr>
                  <w:tcW w:w="2507" w:type="dxa"/>
                </w:tcPr>
                <w:p w:rsidR="00637B9F" w:rsidRDefault="00637B9F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966" w:type="dxa"/>
                </w:tcPr>
                <w:p w:rsidR="00637B9F" w:rsidRDefault="00637B9F" w:rsidP="00947C83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133604</w:t>
                  </w:r>
                </w:p>
              </w:tc>
            </w:tr>
            <w:tr w:rsidR="00335E9D" w:rsidRPr="005172B2" w:rsidTr="005414E5">
              <w:tc>
                <w:tcPr>
                  <w:tcW w:w="1106" w:type="dxa"/>
                </w:tcPr>
                <w:p w:rsidR="00335E9D" w:rsidRDefault="00335E9D" w:rsidP="0060356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5648" w:type="dxa"/>
                </w:tcPr>
                <w:p w:rsidR="00335E9D" w:rsidRPr="00294460" w:rsidRDefault="00335E9D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C4663A">
                    <w:rPr>
                      <w:sz w:val="20"/>
                      <w:szCs w:val="20"/>
                      <w:lang w:val="uk-UA"/>
                    </w:rPr>
                    <w:t>Придбанняпредметів та обладнаннядовгостроковогокористування</w:t>
                  </w:r>
                </w:p>
              </w:tc>
              <w:tc>
                <w:tcPr>
                  <w:tcW w:w="2577" w:type="dxa"/>
                </w:tcPr>
                <w:p w:rsidR="00335E9D" w:rsidRDefault="00335E9D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507" w:type="dxa"/>
                </w:tcPr>
                <w:p w:rsidR="00335E9D" w:rsidRDefault="00C4663A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704650</w:t>
                  </w:r>
                </w:p>
              </w:tc>
              <w:tc>
                <w:tcPr>
                  <w:tcW w:w="2966" w:type="dxa"/>
                </w:tcPr>
                <w:p w:rsidR="00335E9D" w:rsidRDefault="00C4663A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704650</w:t>
                  </w:r>
                </w:p>
              </w:tc>
            </w:tr>
            <w:tr w:rsidR="005414E5" w:rsidRPr="005172B2" w:rsidTr="002637A8">
              <w:tc>
                <w:tcPr>
                  <w:tcW w:w="6754" w:type="dxa"/>
                  <w:gridSpan w:val="2"/>
                </w:tcPr>
                <w:p w:rsidR="005414E5" w:rsidRDefault="005414E5" w:rsidP="00FF274B">
                  <w:pPr>
                    <w:pStyle w:val="a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Усього:</w:t>
                  </w:r>
                </w:p>
              </w:tc>
              <w:tc>
                <w:tcPr>
                  <w:tcW w:w="2577" w:type="dxa"/>
                </w:tcPr>
                <w:p w:rsidR="005414E5" w:rsidRDefault="00506938" w:rsidP="00DF2F6D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1474595</w:t>
                  </w:r>
                </w:p>
              </w:tc>
              <w:tc>
                <w:tcPr>
                  <w:tcW w:w="2507" w:type="dxa"/>
                </w:tcPr>
                <w:p w:rsidR="005414E5" w:rsidRDefault="00C4663A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704650</w:t>
                  </w:r>
                </w:p>
              </w:tc>
              <w:tc>
                <w:tcPr>
                  <w:tcW w:w="2966" w:type="dxa"/>
                </w:tcPr>
                <w:p w:rsidR="005414E5" w:rsidRDefault="00506938" w:rsidP="00A318A9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2179245</w:t>
                  </w: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5414E5" w:rsidRDefault="00A318A9" w:rsidP="008C4613">
            <w:pPr>
              <w:pStyle w:val="a4"/>
              <w:rPr>
                <w:lang w:val="uk-UA"/>
              </w:rPr>
            </w:pPr>
            <w:r w:rsidRPr="00C4663A">
              <w:rPr>
                <w:lang w:val="uk-UA"/>
              </w:rPr>
              <w:t>10. Перелікмісцевих/регіональнихпрограм, щовиконуютьсяускладібюджетноїпрограми:</w:t>
            </w:r>
          </w:p>
          <w:p w:rsidR="00C5579F" w:rsidRPr="00C5579F" w:rsidRDefault="00C5579F" w:rsidP="008C4613">
            <w:pPr>
              <w:pStyle w:val="a4"/>
              <w:rPr>
                <w:lang w:val="uk-U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496"/>
              <w:gridCol w:w="2835"/>
              <w:gridCol w:w="2552"/>
              <w:gridCol w:w="2916"/>
            </w:tblGrid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Найменування місцевої/регіональної програми</w:t>
                  </w:r>
                </w:p>
              </w:tc>
              <w:tc>
                <w:tcPr>
                  <w:tcW w:w="2835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Загальний фонд</w:t>
                  </w:r>
                </w:p>
              </w:tc>
              <w:tc>
                <w:tcPr>
                  <w:tcW w:w="2552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Спеціальний фонд</w:t>
                  </w:r>
                </w:p>
              </w:tc>
              <w:tc>
                <w:tcPr>
                  <w:tcW w:w="2916" w:type="dxa"/>
                </w:tcPr>
                <w:p w:rsidR="00A318A9" w:rsidRDefault="00A318A9" w:rsidP="008C461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916" w:type="dxa"/>
                </w:tcPr>
                <w:p w:rsidR="00A318A9" w:rsidRDefault="00A318A9" w:rsidP="00A318A9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A318A9" w:rsidRPr="00C4663A" w:rsidTr="00A318A9">
              <w:tc>
                <w:tcPr>
                  <w:tcW w:w="649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2835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552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6" w:type="dxa"/>
                </w:tcPr>
                <w:p w:rsidR="00A318A9" w:rsidRDefault="00A318A9" w:rsidP="00FF274B">
                  <w:pPr>
                    <w:pStyle w:val="a3"/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C5579F" w:rsidRDefault="00C5579F" w:rsidP="008C4613">
            <w:pPr>
              <w:pStyle w:val="a4"/>
              <w:rPr>
                <w:lang w:val="uk-UA"/>
              </w:rPr>
            </w:pPr>
          </w:p>
          <w:p w:rsidR="008C4613" w:rsidRDefault="008C4613" w:rsidP="008C4613">
            <w:pPr>
              <w:pStyle w:val="a4"/>
              <w:rPr>
                <w:lang w:val="uk-UA"/>
              </w:rPr>
            </w:pPr>
            <w:r w:rsidRPr="008C4613">
              <w:rPr>
                <w:lang w:val="uk-UA"/>
              </w:rPr>
              <w:t>11.Результативні показники бюджетної програми:</w:t>
            </w:r>
          </w:p>
          <w:p w:rsidR="00C5579F" w:rsidRPr="008C4613" w:rsidRDefault="00C5579F" w:rsidP="008C4613">
            <w:pPr>
              <w:pStyle w:val="a4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1136"/>
        <w:gridCol w:w="2249"/>
        <w:gridCol w:w="2080"/>
        <w:gridCol w:w="2101"/>
        <w:gridCol w:w="2715"/>
      </w:tblGrid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Показник</w:t>
            </w:r>
          </w:p>
        </w:tc>
        <w:tc>
          <w:tcPr>
            <w:tcW w:w="390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Одиниця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виміру</w:t>
            </w:r>
          </w:p>
        </w:tc>
        <w:tc>
          <w:tcPr>
            <w:tcW w:w="77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 xml:space="preserve">Джерело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інформації</w:t>
            </w:r>
          </w:p>
        </w:tc>
        <w:tc>
          <w:tcPr>
            <w:tcW w:w="714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Загальний фонд</w:t>
            </w:r>
          </w:p>
        </w:tc>
        <w:tc>
          <w:tcPr>
            <w:tcW w:w="721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Спеціальний </w:t>
            </w: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932" w:type="pct"/>
            <w:shd w:val="clear" w:color="auto" w:fill="auto"/>
          </w:tcPr>
          <w:p w:rsidR="00A318A9" w:rsidRPr="008C4613" w:rsidRDefault="00A318A9" w:rsidP="008C461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Усього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9446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A318A9" w:rsidRPr="00294460" w:rsidTr="008C4613">
        <w:trPr>
          <w:trHeight w:val="60"/>
        </w:trPr>
        <w:tc>
          <w:tcPr>
            <w:tcW w:w="5000" w:type="pct"/>
            <w:gridSpan w:val="6"/>
            <w:shd w:val="clear" w:color="auto" w:fill="auto"/>
          </w:tcPr>
          <w:p w:rsidR="00A318A9" w:rsidRPr="008C4613" w:rsidRDefault="00A318A9" w:rsidP="00A318A9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C46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 Забезпечити залучення та надання належних умов виховання дітей в умовах позашкільної освіти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294460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віднесених до пед.. працівників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3,00</w:t>
            </w:r>
          </w:p>
        </w:tc>
      </w:tr>
      <w:tr w:rsidR="00C553BC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3BC" w:rsidRPr="00294460" w:rsidRDefault="00C553BC" w:rsidP="00C553BC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(ставок ) робітників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7,00</w:t>
            </w:r>
          </w:p>
        </w:tc>
      </w:tr>
      <w:tr w:rsidR="00C553BC" w:rsidRPr="00294460" w:rsidTr="00F33303">
        <w:trPr>
          <w:trHeight w:val="497"/>
        </w:trPr>
        <w:tc>
          <w:tcPr>
            <w:tcW w:w="1471" w:type="pct"/>
            <w:shd w:val="clear" w:color="auto" w:fill="auto"/>
          </w:tcPr>
          <w:p w:rsidR="00C553BC" w:rsidRPr="008C4613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613">
              <w:rPr>
                <w:rFonts w:ascii="Times New Roman" w:hAnsi="Times New Roman" w:cs="Times New Roman"/>
                <w:sz w:val="20"/>
                <w:szCs w:val="20"/>
              </w:rPr>
              <w:t>всього – середньорічнакількість ставок (штатниходиниць)</w:t>
            </w:r>
          </w:p>
        </w:tc>
        <w:tc>
          <w:tcPr>
            <w:tcW w:w="390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72" w:type="pct"/>
            <w:shd w:val="clear" w:color="auto" w:fill="auto"/>
          </w:tcPr>
          <w:p w:rsidR="00C553BC" w:rsidRPr="00F30F45" w:rsidRDefault="00C553BC" w:rsidP="00C55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C553BC" w:rsidRPr="00294460" w:rsidRDefault="00C553BC" w:rsidP="00C553BC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3BC" w:rsidRPr="00294460" w:rsidRDefault="00C553BC" w:rsidP="00C553B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19,5</w:t>
            </w:r>
            <w:r w:rsidRPr="00294460">
              <w:rPr>
                <w:sz w:val="20"/>
                <w:szCs w:val="20"/>
                <w:lang w:val="uk-UA"/>
              </w:rPr>
              <w:t>6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закладів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F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1 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Середньорічна кількість дітей, які отримують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осіб </w:t>
            </w:r>
          </w:p>
        </w:tc>
        <w:tc>
          <w:tcPr>
            <w:tcW w:w="772" w:type="pct"/>
            <w:shd w:val="clear" w:color="auto" w:fill="auto"/>
          </w:tcPr>
          <w:p w:rsidR="00A318A9" w:rsidRPr="00F30F45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F30F45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Кількість гуртків усього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 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29446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4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Pr="00294460">
              <w:rPr>
                <w:sz w:val="20"/>
                <w:szCs w:val="20"/>
                <w:lang w:val="uk-UA"/>
              </w:rPr>
              <w:t>/3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Військово –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 xml:space="preserve">Соціально-реабілітаційний напрямок 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  <w:r w:rsidRPr="00294460">
              <w:rPr>
                <w:sz w:val="20"/>
                <w:szCs w:val="20"/>
                <w:lang w:val="uk-UA"/>
              </w:rPr>
              <w:t>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3/105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1/15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Фізкультурно-спортивний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од./осіб</w:t>
            </w: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Звітність установ</w:t>
            </w: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2/30</w:t>
            </w:r>
          </w:p>
        </w:tc>
      </w:tr>
      <w:tr w:rsidR="008C461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A318A9" w:rsidRPr="00C5579F" w:rsidRDefault="00A318A9" w:rsidP="00A318A9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C5579F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A318A9" w:rsidRPr="00294460" w:rsidRDefault="00A318A9" w:rsidP="00A318A9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 Витрати на 1 дитину, яка отримає позашкільну освіту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506938" w:rsidP="00DF2F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2657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1270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50693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3927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 xml:space="preserve"> Витрати по напрямкам гуртків науково-технічний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506938" w:rsidP="00DF2F6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79710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38100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506938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117810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художньо – естетичний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50693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797100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381000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B308BD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1178100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 військово - патріотичний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50693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39855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19050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B308BD" w:rsidP="0057301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58905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Витрати по напрямкам гуртків соціально-реабілітаційний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476BB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476BB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476BB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476BB" w:rsidRDefault="00506938" w:rsidP="006D343D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159420</w:t>
            </w:r>
          </w:p>
        </w:tc>
        <w:tc>
          <w:tcPr>
            <w:tcW w:w="721" w:type="pct"/>
            <w:shd w:val="clear" w:color="auto" w:fill="auto"/>
          </w:tcPr>
          <w:p w:rsidR="006D343D" w:rsidRPr="002476BB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76200</w:t>
            </w:r>
          </w:p>
        </w:tc>
        <w:tc>
          <w:tcPr>
            <w:tcW w:w="932" w:type="pct"/>
            <w:shd w:val="clear" w:color="auto" w:fill="auto"/>
          </w:tcPr>
          <w:p w:rsidR="006D343D" w:rsidRPr="002476BB" w:rsidRDefault="00B308BD" w:rsidP="0057301B">
            <w:pPr>
              <w:pStyle w:val="a3"/>
              <w:tabs>
                <w:tab w:val="left" w:pos="556"/>
                <w:tab w:val="center" w:pos="941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235620</w:t>
            </w:r>
          </w:p>
        </w:tc>
      </w:tr>
      <w:tr w:rsidR="006D343D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lastRenderedPageBreak/>
              <w:t>Витрати по напрямкам гуртків гуманітарний напрямок</w:t>
            </w:r>
          </w:p>
        </w:tc>
        <w:tc>
          <w:tcPr>
            <w:tcW w:w="390" w:type="pct"/>
            <w:shd w:val="clear" w:color="auto" w:fill="auto"/>
          </w:tcPr>
          <w:p w:rsidR="006D343D" w:rsidRPr="00294460" w:rsidRDefault="006D343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6D343D" w:rsidRPr="00294460" w:rsidRDefault="006D343D" w:rsidP="006D343D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6D343D" w:rsidRPr="00294460" w:rsidRDefault="00506938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278985</w:t>
            </w:r>
          </w:p>
        </w:tc>
        <w:tc>
          <w:tcPr>
            <w:tcW w:w="721" w:type="pct"/>
            <w:shd w:val="clear" w:color="auto" w:fill="auto"/>
          </w:tcPr>
          <w:p w:rsidR="006D343D" w:rsidRPr="00294460" w:rsidRDefault="00F33303" w:rsidP="006D343D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133350</w:t>
            </w:r>
          </w:p>
        </w:tc>
        <w:tc>
          <w:tcPr>
            <w:tcW w:w="932" w:type="pct"/>
            <w:shd w:val="clear" w:color="auto" w:fill="auto"/>
          </w:tcPr>
          <w:p w:rsidR="006D343D" w:rsidRPr="00294460" w:rsidRDefault="00B308BD" w:rsidP="006D343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412335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оздоровчій напрямок</w:t>
            </w:r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294460" w:rsidRDefault="0050693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39855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F33303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19050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B308BD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58905</w:t>
            </w:r>
          </w:p>
        </w:tc>
      </w:tr>
      <w:tr w:rsidR="00F33303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Витрати по напрямкам гуртків Фізкультурно-спортивний напямок</w:t>
            </w:r>
          </w:p>
        </w:tc>
        <w:tc>
          <w:tcPr>
            <w:tcW w:w="390" w:type="pct"/>
            <w:shd w:val="clear" w:color="auto" w:fill="auto"/>
          </w:tcPr>
          <w:p w:rsidR="00F33303" w:rsidRPr="00294460" w:rsidRDefault="00F33303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72" w:type="pct"/>
            <w:shd w:val="clear" w:color="auto" w:fill="auto"/>
          </w:tcPr>
          <w:p w:rsidR="00F33303" w:rsidRPr="00294460" w:rsidRDefault="00F33303" w:rsidP="00F33303">
            <w:pPr>
              <w:pStyle w:val="a3"/>
              <w:rPr>
                <w:sz w:val="20"/>
                <w:szCs w:val="20"/>
                <w:lang w:val="uk-UA"/>
              </w:rPr>
            </w:pPr>
            <w:r w:rsidRPr="0029446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F33303" w:rsidRPr="009E06BF" w:rsidRDefault="00506938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79710</w:t>
            </w:r>
          </w:p>
        </w:tc>
        <w:tc>
          <w:tcPr>
            <w:tcW w:w="721" w:type="pct"/>
            <w:shd w:val="clear" w:color="auto" w:fill="auto"/>
          </w:tcPr>
          <w:p w:rsidR="00F33303" w:rsidRPr="002476BB" w:rsidRDefault="00F33303" w:rsidP="00F3330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38100</w:t>
            </w:r>
          </w:p>
        </w:tc>
        <w:tc>
          <w:tcPr>
            <w:tcW w:w="932" w:type="pct"/>
            <w:shd w:val="clear" w:color="auto" w:fill="auto"/>
          </w:tcPr>
          <w:p w:rsidR="00F33303" w:rsidRPr="002476BB" w:rsidRDefault="00B308BD" w:rsidP="00F3330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117810</w:t>
            </w: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A318A9">
            <w:pPr>
              <w:pStyle w:val="a3"/>
              <w:rPr>
                <w:b/>
                <w:lang w:val="uk-UA"/>
              </w:rPr>
            </w:pPr>
            <w:r w:rsidRPr="00C5579F">
              <w:rPr>
                <w:b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714" w:type="pct"/>
            <w:shd w:val="clear" w:color="auto" w:fill="auto"/>
          </w:tcPr>
          <w:p w:rsidR="00C5579F" w:rsidRDefault="00C5579F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C5579F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579F" w:rsidRPr="00294460" w:rsidTr="00F33303">
        <w:trPr>
          <w:trHeight w:val="60"/>
        </w:trPr>
        <w:tc>
          <w:tcPr>
            <w:tcW w:w="1471" w:type="pct"/>
            <w:shd w:val="clear" w:color="auto" w:fill="auto"/>
          </w:tcPr>
          <w:p w:rsidR="00C5579F" w:rsidRPr="00C5579F" w:rsidRDefault="00C5579F" w:rsidP="00C5579F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C5579F">
              <w:rPr>
                <w:color w:val="000000"/>
                <w:sz w:val="20"/>
                <w:szCs w:val="20"/>
                <w:shd w:val="clear" w:color="auto" w:fill="FFFFFF"/>
              </w:rPr>
              <w:t>ідсотокдітейохопленихпозашкільноюосвітою, за місцемпроживання, %;</w:t>
            </w:r>
          </w:p>
        </w:tc>
        <w:tc>
          <w:tcPr>
            <w:tcW w:w="390" w:type="pct"/>
            <w:shd w:val="clear" w:color="auto" w:fill="auto"/>
          </w:tcPr>
          <w:p w:rsidR="00C5579F" w:rsidRPr="00294460" w:rsidRDefault="00C5579F" w:rsidP="00A318A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772" w:type="pct"/>
            <w:shd w:val="clear" w:color="auto" w:fill="auto"/>
          </w:tcPr>
          <w:p w:rsidR="00C5579F" w:rsidRPr="00294460" w:rsidRDefault="00C5579F" w:rsidP="00A318A9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714" w:type="pct"/>
            <w:shd w:val="clear" w:color="auto" w:fill="auto"/>
          </w:tcPr>
          <w:p w:rsidR="00C5579F" w:rsidRDefault="00AF2235" w:rsidP="008C461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  <w:tc>
          <w:tcPr>
            <w:tcW w:w="721" w:type="pct"/>
            <w:shd w:val="clear" w:color="auto" w:fill="auto"/>
          </w:tcPr>
          <w:p w:rsidR="00C5579F" w:rsidRPr="009E06BF" w:rsidRDefault="00C5579F" w:rsidP="008C4613">
            <w:pPr>
              <w:pStyle w:val="ac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shd w:val="clear" w:color="auto" w:fill="auto"/>
          </w:tcPr>
          <w:p w:rsidR="00C5579F" w:rsidRDefault="00AF2235" w:rsidP="008C4613">
            <w:pPr>
              <w:pStyle w:val="a3"/>
              <w:tabs>
                <w:tab w:val="left" w:pos="1176"/>
                <w:tab w:val="center" w:pos="1499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0,39%</w:t>
            </w:r>
          </w:p>
        </w:tc>
      </w:tr>
    </w:tbl>
    <w:p w:rsidR="00A318A9" w:rsidRDefault="00A318A9" w:rsidP="00A318A9">
      <w:pPr>
        <w:pStyle w:val="a3"/>
        <w:jc w:val="both"/>
        <w:rPr>
          <w:lang w:val="uk-UA"/>
        </w:rPr>
      </w:pPr>
    </w:p>
    <w:tbl>
      <w:tblPr>
        <w:tblW w:w="15367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3"/>
        <w:gridCol w:w="2324"/>
        <w:gridCol w:w="670"/>
        <w:gridCol w:w="1345"/>
        <w:gridCol w:w="5735"/>
      </w:tblGrid>
      <w:tr w:rsidR="00F30F45" w:rsidRPr="005172B2" w:rsidTr="00F30F45">
        <w:trPr>
          <w:tblCellSpacing w:w="22" w:type="dxa"/>
        </w:trPr>
        <w:tc>
          <w:tcPr>
            <w:tcW w:w="1722" w:type="pct"/>
            <w:hideMark/>
          </w:tcPr>
          <w:p w:rsidR="00F30F45" w:rsidRPr="00F30F45" w:rsidRDefault="00B308BD" w:rsidP="00F30F45">
            <w:pPr>
              <w:spacing w:after="0" w:line="240" w:lineRule="auto"/>
              <w:ind w:left="182" w:right="-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 w:rsidR="00F30F45"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ачальник відділу культури, молоді, спорту та освіти Попаснянської райдержадміністрації                          </w:t>
            </w:r>
          </w:p>
        </w:tc>
        <w:tc>
          <w:tcPr>
            <w:tcW w:w="74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="00B308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637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___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Едуард ГАВРАШЕНКО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(ініціали/ініціал, прізвище)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387"/>
          <w:tblCellSpacing w:w="22" w:type="dxa"/>
        </w:trPr>
        <w:tc>
          <w:tcPr>
            <w:tcW w:w="4971" w:type="pct"/>
            <w:gridSpan w:val="5"/>
            <w:hideMark/>
          </w:tcPr>
          <w:p w:rsidR="00F30F45" w:rsidRPr="00F30F45" w:rsidRDefault="00F30F45" w:rsidP="00F30F45">
            <w:p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ПОГОДЖЕНО:      Управління фінансів Попаснянської РДА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F45" w:rsidRPr="00F30F45" w:rsidTr="00F30F45">
        <w:trPr>
          <w:trHeight w:val="951"/>
          <w:tblCellSpacing w:w="22" w:type="dxa"/>
        </w:trPr>
        <w:tc>
          <w:tcPr>
            <w:tcW w:w="1722" w:type="pct"/>
          </w:tcPr>
          <w:p w:rsidR="00F30F45" w:rsidRPr="00F30F45" w:rsidRDefault="00F30F45" w:rsidP="00F30F45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Попаснянської райдержадміністрації    </w:t>
            </w:r>
            <w:r w:rsidR="00B30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</w:p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  <w:gridSpan w:val="2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429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</w:tc>
        <w:tc>
          <w:tcPr>
            <w:tcW w:w="1825" w:type="pct"/>
            <w:hideMark/>
          </w:tcPr>
          <w:p w:rsidR="00F30F45" w:rsidRPr="00F30F45" w:rsidRDefault="00F30F45" w:rsidP="00F30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_Галина КАРАЧЕВЦЕВА____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  <w:t>(</w:t>
            </w:r>
            <w:r w:rsidRPr="00F30F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ініціали/ініціал, прізвище</w:t>
            </w:r>
            <w:r w:rsidRPr="00F30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1D6FF1" w:rsidRPr="005414E5" w:rsidRDefault="001D6FF1">
      <w:pPr>
        <w:rPr>
          <w:lang w:val="uk-UA"/>
        </w:rPr>
      </w:pPr>
    </w:p>
    <w:sectPr w:rsidR="001D6FF1" w:rsidRPr="005414E5" w:rsidSect="00E14032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61" w:rsidRDefault="00262261" w:rsidP="005414E5">
      <w:pPr>
        <w:spacing w:after="0" w:line="240" w:lineRule="auto"/>
      </w:pPr>
      <w:r>
        <w:separator/>
      </w:r>
    </w:p>
  </w:endnote>
  <w:endnote w:type="continuationSeparator" w:id="0">
    <w:p w:rsidR="00262261" w:rsidRDefault="00262261" w:rsidP="0054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61" w:rsidRDefault="00262261" w:rsidP="005414E5">
      <w:pPr>
        <w:spacing w:after="0" w:line="240" w:lineRule="auto"/>
      </w:pPr>
      <w:r>
        <w:separator/>
      </w:r>
    </w:p>
  </w:footnote>
  <w:footnote w:type="continuationSeparator" w:id="0">
    <w:p w:rsidR="00262261" w:rsidRDefault="00262261" w:rsidP="0054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5"/>
    <w:rsid w:val="00062639"/>
    <w:rsid w:val="001541B8"/>
    <w:rsid w:val="001D6FF1"/>
    <w:rsid w:val="00262261"/>
    <w:rsid w:val="0029153E"/>
    <w:rsid w:val="00335E9D"/>
    <w:rsid w:val="00383E83"/>
    <w:rsid w:val="004678FF"/>
    <w:rsid w:val="004D3A1C"/>
    <w:rsid w:val="00503279"/>
    <w:rsid w:val="00506938"/>
    <w:rsid w:val="005172B2"/>
    <w:rsid w:val="005414E5"/>
    <w:rsid w:val="00567FE5"/>
    <w:rsid w:val="0057301B"/>
    <w:rsid w:val="00581137"/>
    <w:rsid w:val="00603569"/>
    <w:rsid w:val="0063698B"/>
    <w:rsid w:val="00637B9F"/>
    <w:rsid w:val="006406E5"/>
    <w:rsid w:val="006D343D"/>
    <w:rsid w:val="008120E7"/>
    <w:rsid w:val="008C4613"/>
    <w:rsid w:val="00900CA8"/>
    <w:rsid w:val="00A2459E"/>
    <w:rsid w:val="00A318A9"/>
    <w:rsid w:val="00AF2235"/>
    <w:rsid w:val="00B007E0"/>
    <w:rsid w:val="00B308BD"/>
    <w:rsid w:val="00C4663A"/>
    <w:rsid w:val="00C553BC"/>
    <w:rsid w:val="00C5579F"/>
    <w:rsid w:val="00C67CD3"/>
    <w:rsid w:val="00CA042A"/>
    <w:rsid w:val="00CB50C7"/>
    <w:rsid w:val="00D36675"/>
    <w:rsid w:val="00DC2BCA"/>
    <w:rsid w:val="00DD6AD1"/>
    <w:rsid w:val="00DF2086"/>
    <w:rsid w:val="00DF2F6D"/>
    <w:rsid w:val="00E14032"/>
    <w:rsid w:val="00F30F45"/>
    <w:rsid w:val="00F33303"/>
    <w:rsid w:val="00F9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5"/>
  </w:style>
  <w:style w:type="paragraph" w:styleId="3">
    <w:name w:val="heading 3"/>
    <w:basedOn w:val="a"/>
    <w:link w:val="30"/>
    <w:qFormat/>
    <w:rsid w:val="0054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14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14E5"/>
  </w:style>
  <w:style w:type="paragraph" w:styleId="a7">
    <w:name w:val="footer"/>
    <w:basedOn w:val="a"/>
    <w:link w:val="a8"/>
    <w:uiPriority w:val="99"/>
    <w:semiHidden/>
    <w:unhideWhenUsed/>
    <w:rsid w:val="0054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14E5"/>
  </w:style>
  <w:style w:type="table" w:styleId="a9">
    <w:name w:val="Table Grid"/>
    <w:basedOn w:val="a1"/>
    <w:uiPriority w:val="59"/>
    <w:rsid w:val="00541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414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14E5"/>
    <w:rPr>
      <w:rFonts w:ascii="Tahoma" w:eastAsia="Times New Roman" w:hAnsi="Tahoma" w:cs="Tahoma"/>
      <w:sz w:val="16"/>
      <w:szCs w:val="16"/>
    </w:rPr>
  </w:style>
  <w:style w:type="paragraph" w:customStyle="1" w:styleId="ac">
    <w:name w:val="[Немає стилю абзацу]"/>
    <w:rsid w:val="005414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без абзаца) (Ch_6 Міністерства)"/>
    <w:basedOn w:val="a"/>
    <w:rsid w:val="00A318A9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TableshapkaTABL">
    <w:name w:val="Table_shapka (TABL)"/>
    <w:basedOn w:val="a"/>
    <w:rsid w:val="00A318A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val="uk-UA" w:eastAsia="uk-UA"/>
    </w:rPr>
  </w:style>
  <w:style w:type="paragraph" w:customStyle="1" w:styleId="TableTABL">
    <w:name w:val="Table (TABL)"/>
    <w:basedOn w:val="a"/>
    <w:rsid w:val="00A318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0ECD-017B-4955-9E41-FE7C674F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2020-09-08T11:13:00Z</cp:lastPrinted>
  <dcterms:created xsi:type="dcterms:W3CDTF">2020-01-20T05:41:00Z</dcterms:created>
  <dcterms:modified xsi:type="dcterms:W3CDTF">2020-12-08T14:49:00Z</dcterms:modified>
</cp:coreProperties>
</file>